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研究生骨干志愿服务先锋岗报名表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07"/>
        <w:gridCol w:w="234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照片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性别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843" w:firstLineChars="4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手机</w:t>
            </w:r>
            <w:r>
              <w:rPr>
                <w:rFonts w:hint="eastAsia"/>
                <w:b/>
                <w:bCs/>
                <w:lang w:eastAsia="zh-CN"/>
              </w:rPr>
              <w:t>号码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微信号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个人志愿服务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履历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选择岗位意向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（请打勾）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保卫处门岗疏导员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食堂出入口疏导员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食堂秩序引导员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校研究生工作办公室制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CFE"/>
    <w:multiLevelType w:val="singleLevel"/>
    <w:tmpl w:val="53FB7C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44FDF"/>
    <w:rsid w:val="0FC22FEC"/>
    <w:rsid w:val="152E22E5"/>
    <w:rsid w:val="32A74643"/>
    <w:rsid w:val="42144FDF"/>
    <w:rsid w:val="4B010849"/>
    <w:rsid w:val="5EB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2020-09-14T02:08:00Z</dcterms:created>
  <dc:creator>HPX</dc:creator>
  <cp:lastModifiedBy>HPX</cp:lastModifiedBy>
  <dcterms:modified xsi:type="dcterms:W3CDTF">2020-11-10T08:32:54Z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