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1454"/>
      </w:tblGrid>
      <w:tr w:rsidR="008B2EA4" w:rsidRPr="007E5FBF" w:rsidTr="003E69CA">
        <w:trPr>
          <w:trHeight w:val="20"/>
        </w:trPr>
        <w:tc>
          <w:tcPr>
            <w:tcW w:w="8931" w:type="dxa"/>
            <w:gridSpan w:val="5"/>
            <w:tcBorders>
              <w:top w:val="single" w:sz="4" w:space="0" w:color="auto"/>
              <w:bottom w:val="single" w:sz="4" w:space="0" w:color="auto"/>
            </w:tcBorders>
            <w:vAlign w:val="center"/>
          </w:tcPr>
          <w:p w:rsidR="008B2EA4" w:rsidRDefault="008B2EA4" w:rsidP="003E69CA">
            <w:pPr>
              <w:pStyle w:val="2"/>
              <w:rPr>
                <w:rFonts w:ascii="Times New Roman" w:hAnsi="Times New Roman"/>
              </w:rPr>
            </w:pPr>
            <w:bookmarkStart w:id="0" w:name="_Toc450828428"/>
            <w:r>
              <w:rPr>
                <w:rFonts w:ascii="Times New Roman" w:hAnsi="Times New Roman" w:hint="eastAsia"/>
              </w:rPr>
              <w:t>民</w:t>
            </w:r>
            <w:proofErr w:type="gramStart"/>
            <w:r>
              <w:rPr>
                <w:rFonts w:ascii="Times New Roman" w:hAnsi="Times New Roman" w:hint="eastAsia"/>
              </w:rPr>
              <w:t>商法学</w:t>
            </w:r>
            <w:proofErr w:type="gramEnd"/>
            <w:r w:rsidRPr="00125EA5">
              <w:rPr>
                <w:rFonts w:ascii="Times New Roman" w:hAnsi="Times New Roman"/>
              </w:rPr>
              <w:t>专业攻读博士学位研究生培养方案</w:t>
            </w:r>
            <w:bookmarkEnd w:id="0"/>
          </w:p>
          <w:p w:rsidR="008B2EA4" w:rsidRPr="007E5FBF" w:rsidRDefault="008B2EA4" w:rsidP="003E69CA">
            <w:pPr>
              <w:jc w:val="center"/>
            </w:pPr>
            <w:r w:rsidRPr="007E5FBF">
              <w:rPr>
                <w:rStyle w:val="40"/>
                <w:rFonts w:hint="eastAsia"/>
              </w:rPr>
              <w:t>（专业代码：</w:t>
            </w:r>
            <w:r w:rsidR="00F53102">
              <w:rPr>
                <w:rStyle w:val="40"/>
                <w:rFonts w:hint="eastAsia"/>
              </w:rPr>
              <w:t>030105</w:t>
            </w:r>
            <w:r w:rsidRPr="007E5FBF">
              <w:rPr>
                <w:rStyle w:val="40"/>
                <w:rFonts w:hint="eastAsia"/>
              </w:rPr>
              <w:t>）</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8B2EA4" w:rsidRPr="004F6D62" w:rsidRDefault="00F53102" w:rsidP="004F6D62">
            <w:pPr>
              <w:ind w:firstLineChars="200" w:firstLine="480"/>
              <w:rPr>
                <w:rFonts w:ascii="Times New Roman" w:hAnsi="Times New Roman"/>
              </w:rPr>
            </w:pPr>
            <w:r w:rsidRPr="004F6D62">
              <w:rPr>
                <w:rFonts w:eastAsia="仿宋" w:hint="eastAsia"/>
                <w:szCs w:val="24"/>
              </w:rPr>
              <w:t>中国政法</w:t>
            </w:r>
            <w:proofErr w:type="gramStart"/>
            <w:r w:rsidRPr="004F6D62">
              <w:rPr>
                <w:rFonts w:eastAsia="仿宋" w:hint="eastAsia"/>
                <w:szCs w:val="24"/>
              </w:rPr>
              <w:t>大学民商法学</w:t>
            </w:r>
            <w:proofErr w:type="gramEnd"/>
            <w:r w:rsidRPr="004F6D62">
              <w:rPr>
                <w:rFonts w:eastAsia="仿宋" w:hint="eastAsia"/>
                <w:szCs w:val="24"/>
              </w:rPr>
              <w:t>学科是国家级重点学科，是国内高校中最早获得民</w:t>
            </w:r>
            <w:proofErr w:type="gramStart"/>
            <w:r w:rsidRPr="004F6D62">
              <w:rPr>
                <w:rFonts w:eastAsia="仿宋" w:hint="eastAsia"/>
                <w:szCs w:val="24"/>
              </w:rPr>
              <w:t>商法学</w:t>
            </w:r>
            <w:proofErr w:type="gramEnd"/>
            <w:r w:rsidRPr="004F6D62">
              <w:rPr>
                <w:rFonts w:eastAsia="仿宋" w:hint="eastAsia"/>
                <w:szCs w:val="24"/>
              </w:rPr>
              <w:t>博士学位授予权的学科之一。它拥有一支学</w:t>
            </w:r>
            <w:proofErr w:type="gramStart"/>
            <w:r w:rsidRPr="004F6D62">
              <w:rPr>
                <w:rFonts w:eastAsia="仿宋" w:hint="eastAsia"/>
                <w:szCs w:val="24"/>
              </w:rPr>
              <w:t>缘结构</w:t>
            </w:r>
            <w:proofErr w:type="gramEnd"/>
            <w:r w:rsidRPr="004F6D62">
              <w:rPr>
                <w:rFonts w:eastAsia="仿宋" w:hint="eastAsia"/>
                <w:szCs w:val="24"/>
              </w:rPr>
              <w:t>多元、学科方向齐全、梯队健全、人数众多且具有国际化视野的高水平教师队伍，在国内法学界享有盛誉。中国政法</w:t>
            </w:r>
            <w:proofErr w:type="gramStart"/>
            <w:r w:rsidRPr="004F6D62">
              <w:rPr>
                <w:rFonts w:eastAsia="仿宋" w:hint="eastAsia"/>
                <w:szCs w:val="24"/>
              </w:rPr>
              <w:t>大学民商法学</w:t>
            </w:r>
            <w:proofErr w:type="gramEnd"/>
            <w:r w:rsidRPr="004F6D62">
              <w:rPr>
                <w:rFonts w:eastAsia="仿宋" w:hint="eastAsia"/>
                <w:szCs w:val="24"/>
              </w:rPr>
              <w:t>博士专业主要包括民法、商法等研</w:t>
            </w:r>
            <w:r w:rsidR="00C41088" w:rsidRPr="004F6D62">
              <w:rPr>
                <w:rFonts w:eastAsia="仿宋" w:hint="eastAsia"/>
                <w:szCs w:val="24"/>
              </w:rPr>
              <w:t>究方向，它注重基础理论研究，尤其强调学术能力的培养，同时它也基于</w:t>
            </w:r>
            <w:r w:rsidRPr="004F6D62">
              <w:rPr>
                <w:rFonts w:eastAsia="仿宋" w:hint="eastAsia"/>
                <w:szCs w:val="24"/>
              </w:rPr>
              <w:t>该专业与市场经济的密切关系，致力于为实务部门培养高端法律人才。</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二、培养目标</w:t>
            </w:r>
          </w:p>
          <w:p w:rsidR="008B2EA4" w:rsidRPr="00125EA5" w:rsidRDefault="008B2EA4" w:rsidP="003E69CA">
            <w:pPr>
              <w:jc w:val="center"/>
              <w:outlineLvl w:val="0"/>
              <w:rPr>
                <w:rFonts w:ascii="Times New Roman" w:eastAsia="黑体" w:hAnsi="Times New Roman"/>
              </w:rPr>
            </w:pPr>
            <w:r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8B2EA4" w:rsidRDefault="008B2EA4" w:rsidP="003E69CA">
            <w:pPr>
              <w:tabs>
                <w:tab w:val="left" w:pos="902"/>
              </w:tabs>
              <w:ind w:firstLineChars="200" w:firstLine="480"/>
              <w:rPr>
                <w:rFonts w:ascii="Times New Roman" w:eastAsia="仿宋" w:hAnsi="Times New Roman"/>
                <w:szCs w:val="24"/>
              </w:rPr>
            </w:pPr>
            <w:r>
              <w:rPr>
                <w:rFonts w:ascii="Times New Roman" w:eastAsia="仿宋" w:hAnsi="Times New Roman" w:hint="eastAsia"/>
                <w:szCs w:val="24"/>
              </w:rPr>
              <w:t>本专业培养</w:t>
            </w:r>
            <w:r w:rsidR="000A2380">
              <w:rPr>
                <w:rFonts w:ascii="Times New Roman" w:eastAsia="仿宋" w:hAnsi="Times New Roman"/>
                <w:szCs w:val="24"/>
              </w:rPr>
              <w:t>具有社会主义思想道德觉悟</w:t>
            </w:r>
            <w:r w:rsidR="000A2380">
              <w:rPr>
                <w:rFonts w:ascii="Times New Roman" w:eastAsia="仿宋" w:hAnsi="Times New Roman" w:hint="eastAsia"/>
                <w:szCs w:val="24"/>
              </w:rPr>
              <w:t>、</w:t>
            </w:r>
            <w:r w:rsidRPr="00125EA5">
              <w:rPr>
                <w:rFonts w:ascii="Times New Roman" w:eastAsia="仿宋" w:hAnsi="Times New Roman"/>
                <w:szCs w:val="24"/>
              </w:rPr>
              <w:t>坚持马列主义、毛泽东思想</w:t>
            </w:r>
            <w:r w:rsidRPr="00125EA5">
              <w:rPr>
                <w:rFonts w:ascii="Times New Roman" w:eastAsia="仿宋" w:hAnsi="Times New Roman" w:hint="eastAsia"/>
                <w:szCs w:val="24"/>
              </w:rPr>
              <w:t>、</w:t>
            </w:r>
            <w:r w:rsidRPr="00125EA5">
              <w:rPr>
                <w:rFonts w:ascii="Times New Roman" w:eastAsia="仿宋" w:hAnsi="Times New Roman"/>
                <w:szCs w:val="24"/>
              </w:rPr>
              <w:t>邓小平理论</w:t>
            </w:r>
            <w:r w:rsidRPr="00125EA5">
              <w:rPr>
                <w:rFonts w:ascii="Times New Roman" w:eastAsia="仿宋" w:hAnsi="Times New Roman" w:hint="eastAsia"/>
                <w:szCs w:val="24"/>
              </w:rPr>
              <w:t>、</w:t>
            </w:r>
            <w:r w:rsidRPr="00125EA5">
              <w:rPr>
                <w:rFonts w:ascii="Times New Roman" w:eastAsia="仿宋" w:hAnsi="Times New Roman"/>
                <w:szCs w:val="24"/>
              </w:rPr>
              <w:t>“</w:t>
            </w:r>
            <w:r w:rsidRPr="00125EA5">
              <w:rPr>
                <w:rFonts w:ascii="Times New Roman" w:eastAsia="仿宋" w:hAnsi="Times New Roman"/>
                <w:szCs w:val="24"/>
              </w:rPr>
              <w:t>三个代表</w:t>
            </w:r>
            <w:r w:rsidRPr="00125EA5">
              <w:rPr>
                <w:rFonts w:ascii="Times New Roman" w:eastAsia="仿宋" w:hAnsi="Times New Roman"/>
                <w:szCs w:val="24"/>
              </w:rPr>
              <w:t>”</w:t>
            </w:r>
            <w:r w:rsidR="000A2380">
              <w:rPr>
                <w:rFonts w:ascii="Times New Roman" w:eastAsia="仿宋" w:hAnsi="Times New Roman"/>
                <w:szCs w:val="24"/>
              </w:rPr>
              <w:t>重要思想、科学发展观</w:t>
            </w:r>
            <w:r w:rsidR="000A2380">
              <w:rPr>
                <w:rFonts w:ascii="Times New Roman" w:eastAsia="仿宋" w:hAnsi="Times New Roman" w:hint="eastAsia"/>
                <w:szCs w:val="24"/>
              </w:rPr>
              <w:t>、</w:t>
            </w:r>
            <w:r w:rsidR="000A2380">
              <w:rPr>
                <w:rFonts w:ascii="Times New Roman" w:eastAsia="仿宋" w:hAnsi="Times New Roman"/>
                <w:szCs w:val="24"/>
              </w:rPr>
              <w:t>拥护中国共产党的领导</w:t>
            </w:r>
            <w:r w:rsidR="000A2380">
              <w:rPr>
                <w:rFonts w:ascii="Times New Roman" w:eastAsia="仿宋" w:hAnsi="Times New Roman" w:hint="eastAsia"/>
                <w:szCs w:val="24"/>
              </w:rPr>
              <w:t>、</w:t>
            </w:r>
            <w:r w:rsidR="000A2380">
              <w:rPr>
                <w:rFonts w:ascii="Times New Roman" w:eastAsia="仿宋" w:hAnsi="Times New Roman"/>
                <w:szCs w:val="24"/>
              </w:rPr>
              <w:t>坚持社会主义方向</w:t>
            </w:r>
            <w:r w:rsidR="000A2380">
              <w:rPr>
                <w:rFonts w:ascii="Times New Roman" w:eastAsia="仿宋" w:hAnsi="Times New Roman" w:hint="eastAsia"/>
                <w:szCs w:val="24"/>
              </w:rPr>
              <w:t>、具有较强创新精神与实践能力、</w:t>
            </w:r>
            <w:r>
              <w:rPr>
                <w:rFonts w:ascii="Times New Roman" w:eastAsia="仿宋" w:hAnsi="Times New Roman"/>
                <w:szCs w:val="24"/>
              </w:rPr>
              <w:t>身心健康的</w:t>
            </w:r>
            <w:r>
              <w:rPr>
                <w:rFonts w:ascii="Times New Roman" w:eastAsia="仿宋" w:hAnsi="Times New Roman" w:hint="eastAsia"/>
                <w:szCs w:val="24"/>
              </w:rPr>
              <w:t>高层次专门人才</w:t>
            </w:r>
            <w:r w:rsidRPr="00125EA5">
              <w:rPr>
                <w:rFonts w:ascii="Times New Roman" w:eastAsia="仿宋" w:hAnsi="Times New Roman"/>
                <w:szCs w:val="24"/>
              </w:rPr>
              <w:t>。</w:t>
            </w:r>
          </w:p>
          <w:p w:rsidR="008B2EA4" w:rsidRPr="007E5FBF" w:rsidRDefault="008B2EA4" w:rsidP="003E69CA">
            <w:pPr>
              <w:ind w:firstLineChars="200" w:firstLine="480"/>
              <w:rPr>
                <w:color w:val="000000"/>
                <w:shd w:val="clear" w:color="auto" w:fill="FFFFFF"/>
              </w:rPr>
            </w:pPr>
            <w:r w:rsidRPr="00125EA5">
              <w:rPr>
                <w:rFonts w:ascii="Times New Roman" w:eastAsia="仿宋" w:hAnsi="Times New Roman"/>
                <w:szCs w:val="24"/>
              </w:rPr>
              <w:t>本专业博士研究生应</w:t>
            </w:r>
            <w:r w:rsidRPr="007E5FBF">
              <w:rPr>
                <w:rFonts w:hint="eastAsia"/>
                <w:color w:val="000000"/>
                <w:shd w:val="clear" w:color="auto" w:fill="FFFFFF"/>
              </w:rPr>
              <w:t>掌握本学科坚实宽广的基础理论、系统深入的专业知识、相应的技能和方法，具有独立从事本学科创造性科学研究工作和实际工作的能力。</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具体要求：</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（一）</w:t>
            </w:r>
            <w:r w:rsidRPr="00125EA5">
              <w:rPr>
                <w:rFonts w:ascii="Times New Roman" w:eastAsia="仿宋" w:hAnsi="Times New Roman" w:hint="eastAsia"/>
                <w:szCs w:val="24"/>
              </w:rPr>
              <w:t>掌握法学核心概念和基本知识体系，并能够在研究工作中熟练运用。具有良好的学术素养和学术道德，</w:t>
            </w:r>
            <w:r w:rsidRPr="00125EA5">
              <w:rPr>
                <w:rFonts w:ascii="Times New Roman" w:eastAsia="仿宋" w:hAnsi="Times New Roman"/>
                <w:szCs w:val="24"/>
              </w:rPr>
              <w:t>具备优秀的学术品格和学术原创力，有较强的独立从事科学研究</w:t>
            </w:r>
            <w:r>
              <w:rPr>
                <w:rFonts w:ascii="Times New Roman" w:eastAsia="仿宋" w:hAnsi="Times New Roman" w:hint="eastAsia"/>
                <w:szCs w:val="24"/>
              </w:rPr>
              <w:t>的</w:t>
            </w:r>
            <w:r w:rsidRPr="00125EA5">
              <w:rPr>
                <w:rFonts w:ascii="Times New Roman" w:eastAsia="仿宋" w:hAnsi="Times New Roman"/>
                <w:szCs w:val="24"/>
              </w:rPr>
              <w:t>能力。</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（二）</w:t>
            </w:r>
            <w:r w:rsidRPr="00125EA5">
              <w:rPr>
                <w:rFonts w:ascii="Times New Roman" w:eastAsia="仿宋" w:hAnsi="Times New Roman" w:hint="eastAsia"/>
                <w:szCs w:val="24"/>
              </w:rPr>
              <w:t>具有较强的获取知识能力、学术鉴别能力、学术创新能力、学术交流能力，</w:t>
            </w:r>
            <w:r>
              <w:rPr>
                <w:rFonts w:ascii="Times New Roman" w:eastAsia="仿宋" w:hAnsi="Times New Roman"/>
                <w:szCs w:val="24"/>
              </w:rPr>
              <w:t>具有较高的审视和判断</w:t>
            </w:r>
            <w:r w:rsidRPr="00125EA5">
              <w:rPr>
                <w:rFonts w:ascii="Times New Roman" w:eastAsia="仿宋" w:hAnsi="Times New Roman"/>
                <w:szCs w:val="24"/>
              </w:rPr>
              <w:t>制度变化的能力，有独到的方法论视角，能</w:t>
            </w:r>
            <w:r>
              <w:rPr>
                <w:rFonts w:ascii="Times New Roman" w:eastAsia="仿宋" w:hAnsi="Times New Roman" w:hint="eastAsia"/>
                <w:szCs w:val="24"/>
              </w:rPr>
              <w:t>从法律角度</w:t>
            </w:r>
            <w:r w:rsidRPr="00125EA5">
              <w:rPr>
                <w:rFonts w:ascii="Times New Roman" w:eastAsia="仿宋" w:hAnsi="Times New Roman"/>
                <w:szCs w:val="24"/>
              </w:rPr>
              <w:t>对重大的</w:t>
            </w:r>
            <w:r>
              <w:rPr>
                <w:rFonts w:ascii="Times New Roman" w:eastAsia="仿宋" w:hAnsi="Times New Roman" w:hint="eastAsia"/>
                <w:szCs w:val="24"/>
              </w:rPr>
              <w:t>经济</w:t>
            </w:r>
            <w:r>
              <w:rPr>
                <w:rFonts w:ascii="Times New Roman" w:eastAsia="仿宋" w:hAnsi="Times New Roman"/>
                <w:szCs w:val="24"/>
              </w:rPr>
              <w:t>社会</w:t>
            </w:r>
            <w:r>
              <w:rPr>
                <w:rFonts w:ascii="Times New Roman" w:eastAsia="仿宋" w:hAnsi="Times New Roman" w:hint="eastAsia"/>
                <w:szCs w:val="24"/>
              </w:rPr>
              <w:t>问题做出法律解释</w:t>
            </w:r>
            <w:r w:rsidRPr="00125EA5">
              <w:rPr>
                <w:rFonts w:ascii="Times New Roman" w:eastAsia="仿宋" w:hAnsi="Times New Roman"/>
                <w:szCs w:val="24"/>
              </w:rPr>
              <w:t>。</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（三）有敏锐的洞察力和思辨能力，能够追踪国际国内前沿的法学</w:t>
            </w:r>
            <w:r w:rsidRPr="00125EA5">
              <w:rPr>
                <w:rFonts w:ascii="Times New Roman" w:eastAsia="仿宋" w:hAnsi="Times New Roman" w:hint="eastAsia"/>
                <w:szCs w:val="24"/>
              </w:rPr>
              <w:t>研究</w:t>
            </w:r>
            <w:r w:rsidRPr="00125EA5">
              <w:rPr>
                <w:rFonts w:ascii="Times New Roman" w:eastAsia="仿宋" w:hAnsi="Times New Roman"/>
                <w:szCs w:val="24"/>
              </w:rPr>
              <w:t>的进展。</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（四）具备良好的文字表达能力，熟练掌握和运用一门外国语。</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hint="eastAsia"/>
                <w:szCs w:val="24"/>
              </w:rPr>
              <w:t>（五）系统掌握中国特色社会</w:t>
            </w:r>
            <w:r>
              <w:rPr>
                <w:rFonts w:ascii="Times New Roman" w:eastAsia="仿宋" w:hAnsi="Times New Roman" w:hint="eastAsia"/>
                <w:szCs w:val="24"/>
              </w:rPr>
              <w:t>主义</w:t>
            </w:r>
            <w:r w:rsidRPr="00125EA5">
              <w:rPr>
                <w:rFonts w:ascii="Times New Roman" w:eastAsia="仿宋" w:hAnsi="Times New Roman" w:hint="eastAsia"/>
                <w:szCs w:val="24"/>
              </w:rPr>
              <w:t>法治理念，深入掌握社会主义法治国家建设的基本理论。</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三、研究方向</w:t>
            </w:r>
          </w:p>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hint="eastAsia"/>
              </w:rPr>
              <w:t>（</w:t>
            </w:r>
            <w:r>
              <w:rPr>
                <w:rFonts w:ascii="Times New Roman" w:eastAsia="黑体" w:hAnsi="Times New Roman" w:hint="eastAsia"/>
              </w:rPr>
              <w:t>根据</w:t>
            </w:r>
            <w:r w:rsidRPr="00125EA5">
              <w:rPr>
                <w:rFonts w:ascii="Times New Roman" w:eastAsia="黑体" w:hAnsi="Times New Roman" w:hint="eastAsia"/>
              </w:rPr>
              <w:t>学科实际情况确定）</w:t>
            </w:r>
          </w:p>
        </w:tc>
        <w:tc>
          <w:tcPr>
            <w:tcW w:w="6885" w:type="dxa"/>
            <w:gridSpan w:val="4"/>
            <w:tcBorders>
              <w:top w:val="single" w:sz="4" w:space="0" w:color="auto"/>
              <w:left w:val="single" w:sz="4" w:space="0" w:color="auto"/>
              <w:bottom w:val="single" w:sz="4" w:space="0" w:color="auto"/>
            </w:tcBorders>
            <w:vAlign w:val="center"/>
          </w:tcPr>
          <w:p w:rsidR="00F53102" w:rsidRPr="004F6D62" w:rsidRDefault="00E23C84" w:rsidP="004F6D62">
            <w:pPr>
              <w:ind w:firstLineChars="147" w:firstLine="353"/>
              <w:rPr>
                <w:rFonts w:eastAsia="仿宋"/>
                <w:szCs w:val="24"/>
              </w:rPr>
            </w:pPr>
            <w:r w:rsidRPr="004F6D62">
              <w:rPr>
                <w:rFonts w:eastAsia="仿宋" w:hint="eastAsia"/>
                <w:szCs w:val="24"/>
              </w:rPr>
              <w:t>（一）</w:t>
            </w:r>
            <w:r w:rsidR="00F53102" w:rsidRPr="004F6D62">
              <w:rPr>
                <w:rFonts w:eastAsia="仿宋" w:hint="eastAsia"/>
                <w:szCs w:val="24"/>
              </w:rPr>
              <w:t>民法学。民法学是民</w:t>
            </w:r>
            <w:proofErr w:type="gramStart"/>
            <w:r w:rsidR="00F53102" w:rsidRPr="004F6D62">
              <w:rPr>
                <w:rFonts w:eastAsia="仿宋" w:hint="eastAsia"/>
                <w:szCs w:val="24"/>
              </w:rPr>
              <w:t>商法学</w:t>
            </w:r>
            <w:proofErr w:type="gramEnd"/>
            <w:r w:rsidR="00F53102" w:rsidRPr="004F6D62">
              <w:rPr>
                <w:rFonts w:eastAsia="仿宋" w:hint="eastAsia"/>
                <w:szCs w:val="24"/>
              </w:rPr>
              <w:t>专业的基础研究方向，它以完整的民法体系为研究对象，主要包括民法总论、物权、债权、人格权</w:t>
            </w:r>
            <w:r w:rsidR="00C41088" w:rsidRPr="004F6D62">
              <w:rPr>
                <w:rFonts w:eastAsia="仿宋" w:hint="eastAsia"/>
                <w:szCs w:val="24"/>
              </w:rPr>
              <w:t>、侵权责任</w:t>
            </w:r>
            <w:r w:rsidR="00F53102" w:rsidRPr="004F6D62">
              <w:rPr>
                <w:rFonts w:eastAsia="仿宋" w:hint="eastAsia"/>
                <w:szCs w:val="24"/>
              </w:rPr>
              <w:t>等内容。</w:t>
            </w:r>
          </w:p>
          <w:p w:rsidR="00F53102" w:rsidRPr="004F6D62" w:rsidRDefault="00E23C84" w:rsidP="004F6D62">
            <w:pPr>
              <w:ind w:firstLineChars="148" w:firstLine="355"/>
              <w:rPr>
                <w:rFonts w:eastAsia="仿宋"/>
                <w:szCs w:val="24"/>
              </w:rPr>
            </w:pPr>
            <w:r w:rsidRPr="004F6D62">
              <w:rPr>
                <w:rFonts w:eastAsia="仿宋" w:hint="eastAsia"/>
                <w:szCs w:val="24"/>
              </w:rPr>
              <w:t>（二）</w:t>
            </w:r>
            <w:r w:rsidR="00F53102" w:rsidRPr="004F6D62">
              <w:rPr>
                <w:rFonts w:eastAsia="仿宋" w:hint="eastAsia"/>
                <w:szCs w:val="24"/>
              </w:rPr>
              <w:t>商法学。</w:t>
            </w:r>
            <w:proofErr w:type="gramStart"/>
            <w:r w:rsidR="00F53102" w:rsidRPr="004F6D62">
              <w:rPr>
                <w:rFonts w:eastAsia="仿宋" w:hint="eastAsia"/>
                <w:szCs w:val="24"/>
              </w:rPr>
              <w:t>商法学方向</w:t>
            </w:r>
            <w:proofErr w:type="gramEnd"/>
            <w:r w:rsidR="00F53102" w:rsidRPr="004F6D62">
              <w:rPr>
                <w:rFonts w:eastAsia="仿宋" w:hint="eastAsia"/>
                <w:szCs w:val="24"/>
              </w:rPr>
              <w:t>研究与商事活动有关的法律领域，包括商法总论、公司法、证券法、</w:t>
            </w:r>
            <w:r w:rsidR="00C41088" w:rsidRPr="004F6D62">
              <w:rPr>
                <w:rFonts w:eastAsia="仿宋" w:hint="eastAsia"/>
                <w:szCs w:val="24"/>
              </w:rPr>
              <w:t>破产法、</w:t>
            </w:r>
            <w:r w:rsidR="00F53102" w:rsidRPr="004F6D62">
              <w:rPr>
                <w:rFonts w:eastAsia="仿宋" w:hint="eastAsia"/>
                <w:szCs w:val="24"/>
              </w:rPr>
              <w:t>票据法、保险法、信托法等。</w:t>
            </w:r>
          </w:p>
          <w:p w:rsidR="00F53102" w:rsidRPr="004F6D62" w:rsidRDefault="00E23C84" w:rsidP="004F6D62">
            <w:pPr>
              <w:ind w:firstLineChars="200" w:firstLine="480"/>
              <w:rPr>
                <w:rFonts w:eastAsia="仿宋"/>
                <w:szCs w:val="24"/>
              </w:rPr>
            </w:pPr>
            <w:r w:rsidRPr="004F6D62">
              <w:rPr>
                <w:rFonts w:eastAsia="仿宋" w:hint="eastAsia"/>
                <w:szCs w:val="24"/>
              </w:rPr>
              <w:t>（三）</w:t>
            </w:r>
            <w:r w:rsidR="00F53102" w:rsidRPr="004F6D62">
              <w:rPr>
                <w:rFonts w:eastAsia="仿宋" w:hint="eastAsia"/>
                <w:szCs w:val="24"/>
              </w:rPr>
              <w:t>亲属法。该研究方向主要以亲属法（婚姻家庭法）为研究对象，在兼顾与民法体系协调的同时，着眼于该法</w:t>
            </w:r>
            <w:proofErr w:type="gramStart"/>
            <w:r w:rsidR="00F53102" w:rsidRPr="004F6D62">
              <w:rPr>
                <w:rFonts w:eastAsia="仿宋" w:hint="eastAsia"/>
                <w:szCs w:val="24"/>
              </w:rPr>
              <w:t>域特殊</w:t>
            </w:r>
            <w:proofErr w:type="gramEnd"/>
            <w:r w:rsidR="00F53102" w:rsidRPr="004F6D62">
              <w:rPr>
                <w:rFonts w:eastAsia="仿宋" w:hint="eastAsia"/>
                <w:szCs w:val="24"/>
              </w:rPr>
              <w:t>问题的研究。</w:t>
            </w:r>
          </w:p>
          <w:p w:rsidR="008B2EA4" w:rsidRPr="00125EA5" w:rsidRDefault="00F53102" w:rsidP="004F6D62">
            <w:pPr>
              <w:ind w:firstLineChars="200" w:firstLine="480"/>
              <w:rPr>
                <w:rFonts w:ascii="Times New Roman" w:eastAsia="仿宋" w:hAnsi="Times New Roman"/>
                <w:szCs w:val="24"/>
              </w:rPr>
            </w:pPr>
            <w:r w:rsidRPr="004F6D62">
              <w:rPr>
                <w:rFonts w:eastAsia="仿宋" w:hint="eastAsia"/>
                <w:szCs w:val="24"/>
              </w:rPr>
              <w:t>（四）罗马法。该方向主要研究古代罗马私法及其对近现代民法的影响。</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lastRenderedPageBreak/>
              <w:t>四、学制及学习年限</w:t>
            </w:r>
          </w:p>
        </w:tc>
        <w:tc>
          <w:tcPr>
            <w:tcW w:w="1675" w:type="dxa"/>
            <w:tcBorders>
              <w:top w:val="single" w:sz="4" w:space="0" w:color="auto"/>
              <w:left w:val="single" w:sz="4" w:space="0" w:color="auto"/>
              <w:bottom w:val="single" w:sz="4" w:space="0" w:color="auto"/>
            </w:tcBorders>
            <w:vAlign w:val="center"/>
          </w:tcPr>
          <w:p w:rsidR="008B2EA4" w:rsidRPr="00125EA5" w:rsidRDefault="008B2EA4" w:rsidP="003E69CA">
            <w:pPr>
              <w:jc w:val="center"/>
              <w:rPr>
                <w:rFonts w:ascii="Times New Roman" w:eastAsia="仿宋" w:hAnsi="Times New Roman"/>
                <w:b/>
                <w:sz w:val="28"/>
                <w:szCs w:val="28"/>
              </w:rPr>
            </w:pPr>
            <w:r w:rsidRPr="00125EA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8B2EA4" w:rsidRPr="00125EA5" w:rsidRDefault="008B2EA4" w:rsidP="003E69CA">
            <w:pPr>
              <w:jc w:val="center"/>
              <w:rPr>
                <w:rFonts w:ascii="Times New Roman" w:eastAsia="仿宋" w:hAnsi="Times New Roman"/>
                <w:sz w:val="28"/>
                <w:szCs w:val="28"/>
              </w:rPr>
            </w:pPr>
            <w:r w:rsidRPr="00125EA5">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8B2EA4" w:rsidRPr="00125EA5" w:rsidRDefault="008B2EA4" w:rsidP="003E69CA">
            <w:pPr>
              <w:jc w:val="center"/>
              <w:rPr>
                <w:rFonts w:ascii="Times New Roman" w:eastAsia="仿宋" w:hAnsi="Times New Roman"/>
                <w:sz w:val="28"/>
                <w:szCs w:val="28"/>
              </w:rPr>
            </w:pPr>
            <w:r w:rsidRPr="00125EA5">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8B2EA4" w:rsidRPr="00125EA5" w:rsidRDefault="008B2EA4" w:rsidP="003E69CA">
            <w:pPr>
              <w:jc w:val="center"/>
              <w:rPr>
                <w:rFonts w:ascii="Times New Roman" w:eastAsia="仿宋" w:hAnsi="Times New Roman"/>
                <w:sz w:val="28"/>
                <w:szCs w:val="28"/>
              </w:rPr>
            </w:pPr>
            <w:r w:rsidRPr="00125EA5">
              <w:rPr>
                <w:rFonts w:ascii="Times New Roman" w:eastAsia="仿宋" w:hAnsi="Times New Roman"/>
                <w:sz w:val="28"/>
                <w:szCs w:val="28"/>
              </w:rPr>
              <w:t>三至六年</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8B2EA4" w:rsidRPr="00125EA5" w:rsidRDefault="008B2EA4" w:rsidP="003E69CA">
            <w:pPr>
              <w:rPr>
                <w:rFonts w:ascii="Times New Roman" w:hAnsi="Times New Roman"/>
              </w:rPr>
            </w:pPr>
            <w:r w:rsidRPr="00125EA5">
              <w:rPr>
                <w:rFonts w:ascii="Times New Roman" w:eastAsia="仿宋" w:hAnsi="Times New Roman"/>
              </w:rPr>
              <w:t>（见附表）</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六、培养方式</w:t>
            </w:r>
          </w:p>
          <w:p w:rsidR="008B2EA4" w:rsidRPr="00125EA5" w:rsidRDefault="008B2EA4" w:rsidP="003E69CA">
            <w:pPr>
              <w:jc w:val="center"/>
              <w:outlineLvl w:val="0"/>
              <w:rPr>
                <w:rFonts w:ascii="Times New Roman" w:eastAsia="黑体" w:hAnsi="Times New Roman"/>
              </w:rPr>
            </w:pPr>
            <w:r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本专业博士培养以科研为主导，实行导师负责制。</w:t>
            </w:r>
          </w:p>
          <w:p w:rsidR="008B2EA4" w:rsidRPr="00125EA5" w:rsidRDefault="008B2EA4" w:rsidP="003E69CA">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本专业设立博士生指导小组，指导小组成员由校内博士生导师负责，吸收有较高学术造诣、具有法学或相关学科高级职称的校内外科研教学人员参加。</w:t>
            </w:r>
            <w:r>
              <w:rPr>
                <w:rFonts w:ascii="Times New Roman" w:eastAsia="仿宋" w:hAnsi="Times New Roman" w:hint="eastAsia"/>
                <w:szCs w:val="24"/>
              </w:rPr>
              <w:t>指导小组对博士生教学培养、学位论文过程监控等具有组织和监督职责。</w:t>
            </w:r>
          </w:p>
          <w:p w:rsidR="008B2EA4" w:rsidRPr="00125EA5" w:rsidRDefault="008B2EA4" w:rsidP="003E69CA">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博士生导师授课均以</w:t>
            </w:r>
            <w:r w:rsidRPr="00125EA5">
              <w:rPr>
                <w:rFonts w:ascii="Times New Roman" w:eastAsia="仿宋" w:hAnsi="Times New Roman"/>
                <w:szCs w:val="24"/>
              </w:rPr>
              <w:t>“</w:t>
            </w:r>
            <w:r w:rsidRPr="00125EA5">
              <w:rPr>
                <w:rFonts w:ascii="Times New Roman" w:eastAsia="仿宋" w:hAnsi="Times New Roman"/>
                <w:szCs w:val="24"/>
              </w:rPr>
              <w:t>博士研讨班</w:t>
            </w:r>
            <w:r w:rsidRPr="00125EA5">
              <w:rPr>
                <w:rFonts w:ascii="Times New Roman" w:eastAsia="仿宋" w:hAnsi="Times New Roman"/>
                <w:szCs w:val="24"/>
              </w:rPr>
              <w:t>”</w:t>
            </w:r>
            <w:r w:rsidRPr="00125EA5">
              <w:rPr>
                <w:rFonts w:ascii="Times New Roman" w:eastAsia="仿宋" w:hAnsi="Times New Roman"/>
                <w:szCs w:val="24"/>
              </w:rPr>
              <w:t>的方式进行：</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（一）导师在各学位课程中选定研讨的范围，提供阅读的文献目录或资料。</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（二）导师主持并引导博士研讨班的教学活动。</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（三）导师对博士生的学术报告进行评价。</w:t>
            </w:r>
          </w:p>
          <w:p w:rsidR="008B2EA4" w:rsidRPr="00125EA5" w:rsidRDefault="008B2EA4" w:rsidP="003E69CA">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8B2EA4" w:rsidRPr="00125EA5" w:rsidRDefault="008B2EA4" w:rsidP="003E69CA">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要求博士生参与导师主持的科研项目，导师亦可指导博士生自选科研课题。充分发挥校内外学者、专家团队的集体培养优势，推进产学研一体化联合培养研究生工作。</w:t>
            </w:r>
          </w:p>
          <w:p w:rsidR="008B2EA4" w:rsidRPr="00125EA5" w:rsidRDefault="008B2EA4" w:rsidP="003E69CA">
            <w:pPr>
              <w:ind w:firstLineChars="200" w:firstLine="480"/>
              <w:rPr>
                <w:rFonts w:ascii="Times New Roman" w:hAnsi="Times New Roman"/>
              </w:rPr>
            </w:pPr>
            <w:r w:rsidRPr="00125EA5">
              <w:rPr>
                <w:rFonts w:ascii="Times New Roman" w:eastAsia="仿宋" w:hAnsi="Times New Roman"/>
                <w:szCs w:val="24"/>
              </w:rPr>
              <w:t>为博士生提供适当的国内外访学、参加学术会议以及参与立法、司法实践的机会。建立实质性的国际合作平台，通过联合培养、互认学分、研究生互访和短期交流等多渠道吸引留学生来我校攻读学位，鼓励本专业</w:t>
            </w:r>
            <w:r w:rsidRPr="00125EA5">
              <w:rPr>
                <w:rFonts w:ascii="Times New Roman" w:eastAsia="仿宋" w:hAnsi="Times New Roman" w:hint="eastAsia"/>
                <w:szCs w:val="24"/>
              </w:rPr>
              <w:t>博士</w:t>
            </w:r>
            <w:r w:rsidRPr="00125EA5">
              <w:rPr>
                <w:rFonts w:ascii="Times New Roman" w:eastAsia="仿宋" w:hAnsi="Times New Roman"/>
                <w:szCs w:val="24"/>
              </w:rPr>
              <w:t>研究生参与国际竞争，鼓励选派</w:t>
            </w:r>
            <w:r w:rsidRPr="00125EA5">
              <w:rPr>
                <w:rFonts w:ascii="Times New Roman" w:eastAsia="仿宋" w:hAnsi="Times New Roman" w:hint="eastAsia"/>
                <w:szCs w:val="24"/>
              </w:rPr>
              <w:t>博士</w:t>
            </w:r>
            <w:r w:rsidRPr="00125EA5">
              <w:rPr>
                <w:rFonts w:ascii="Times New Roman" w:eastAsia="仿宋" w:hAnsi="Times New Roman"/>
                <w:szCs w:val="24"/>
              </w:rPr>
              <w:t>研究生赴国外著名院校或著名学科</w:t>
            </w:r>
            <w:r w:rsidRPr="00125EA5">
              <w:rPr>
                <w:rFonts w:ascii="Times New Roman" w:eastAsia="仿宋" w:hAnsi="Times New Roman" w:hint="eastAsia"/>
                <w:szCs w:val="24"/>
              </w:rPr>
              <w:t>进行联合培养</w:t>
            </w:r>
            <w:r w:rsidRPr="00125EA5">
              <w:rPr>
                <w:rFonts w:ascii="Times New Roman" w:eastAsia="仿宋" w:hAnsi="Times New Roman"/>
                <w:szCs w:val="24"/>
              </w:rPr>
              <w:t>。</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七、质量标准</w:t>
            </w:r>
          </w:p>
          <w:p w:rsidR="008B2EA4" w:rsidRPr="00125EA5" w:rsidRDefault="008B2EA4" w:rsidP="003E69CA">
            <w:pPr>
              <w:jc w:val="center"/>
              <w:outlineLvl w:val="0"/>
              <w:rPr>
                <w:rFonts w:ascii="Times New Roman" w:eastAsia="黑体" w:hAnsi="Times New Roman"/>
              </w:rPr>
            </w:pPr>
            <w:r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8B2EA4" w:rsidRPr="00125EA5" w:rsidRDefault="008B2EA4" w:rsidP="003E69CA">
            <w:pPr>
              <w:tabs>
                <w:tab w:val="left" w:pos="902"/>
              </w:tabs>
              <w:ind w:firstLineChars="200" w:firstLine="480"/>
              <w:rPr>
                <w:rFonts w:ascii="Times New Roman" w:eastAsia="仿宋" w:hAnsi="Times New Roman"/>
                <w:szCs w:val="24"/>
              </w:rPr>
            </w:pPr>
            <w:r w:rsidRPr="00125EA5">
              <w:rPr>
                <w:rFonts w:ascii="Times New Roman" w:eastAsia="仿宋" w:hAnsi="Times New Roman"/>
                <w:szCs w:val="24"/>
              </w:rPr>
              <w:t>（一）具有社会主义思想道德觉悟，坚持马列主义、毛泽东思想</w:t>
            </w:r>
            <w:r w:rsidRPr="00125EA5">
              <w:rPr>
                <w:rFonts w:ascii="Times New Roman" w:eastAsia="仿宋" w:hAnsi="Times New Roman" w:hint="eastAsia"/>
                <w:szCs w:val="24"/>
              </w:rPr>
              <w:t>、</w:t>
            </w:r>
            <w:r w:rsidRPr="00125EA5">
              <w:rPr>
                <w:rFonts w:ascii="Times New Roman" w:eastAsia="仿宋" w:hAnsi="Times New Roman"/>
                <w:szCs w:val="24"/>
              </w:rPr>
              <w:t>邓小平理论</w:t>
            </w:r>
            <w:r w:rsidRPr="00125EA5">
              <w:rPr>
                <w:rFonts w:ascii="Times New Roman" w:eastAsia="仿宋" w:hAnsi="Times New Roman" w:hint="eastAsia"/>
                <w:szCs w:val="24"/>
              </w:rPr>
              <w:t>、</w:t>
            </w:r>
            <w:r w:rsidRPr="00125EA5">
              <w:rPr>
                <w:rFonts w:ascii="Times New Roman" w:eastAsia="仿宋" w:hAnsi="Times New Roman"/>
                <w:szCs w:val="24"/>
              </w:rPr>
              <w:t>“</w:t>
            </w:r>
            <w:r w:rsidRPr="00125EA5">
              <w:rPr>
                <w:rFonts w:ascii="Times New Roman" w:eastAsia="仿宋" w:hAnsi="Times New Roman"/>
                <w:szCs w:val="24"/>
              </w:rPr>
              <w:t>三个代表</w:t>
            </w:r>
            <w:r w:rsidRPr="00125EA5">
              <w:rPr>
                <w:rFonts w:ascii="Times New Roman" w:eastAsia="仿宋" w:hAnsi="Times New Roman"/>
                <w:szCs w:val="24"/>
              </w:rPr>
              <w:t>”</w:t>
            </w:r>
            <w:r w:rsidRPr="00125EA5">
              <w:rPr>
                <w:rFonts w:ascii="Times New Roman" w:eastAsia="仿宋" w:hAnsi="Times New Roman"/>
                <w:szCs w:val="24"/>
              </w:rPr>
              <w:t>重要思想、科学发展观，拥护中国共产党的领导，坚持社会主义方向，具有坚实的法学理论和系统的法学专业知识，身体健康。</w:t>
            </w:r>
          </w:p>
          <w:p w:rsidR="008B2EA4" w:rsidRPr="00125EA5" w:rsidRDefault="008B2EA4" w:rsidP="003E69CA">
            <w:pPr>
              <w:tabs>
                <w:tab w:val="left" w:pos="902"/>
              </w:tabs>
              <w:rPr>
                <w:rFonts w:ascii="Times New Roman" w:eastAsia="仿宋" w:hAnsi="Times New Roman"/>
                <w:szCs w:val="24"/>
              </w:rPr>
            </w:pPr>
            <w:r w:rsidRPr="00125EA5">
              <w:rPr>
                <w:rFonts w:ascii="Times New Roman" w:eastAsia="仿宋" w:hAnsi="Times New Roman" w:hint="eastAsia"/>
                <w:szCs w:val="24"/>
              </w:rPr>
              <w:t xml:space="preserve">  </w:t>
            </w:r>
            <w:r w:rsidRPr="00125EA5">
              <w:rPr>
                <w:rFonts w:ascii="Times New Roman" w:eastAsia="仿宋" w:hAnsi="Times New Roman"/>
                <w:szCs w:val="24"/>
              </w:rPr>
              <w:t>（二）</w:t>
            </w:r>
            <w:r w:rsidRPr="00125EA5">
              <w:rPr>
                <w:rFonts w:ascii="Times New Roman" w:eastAsia="仿宋" w:hAnsi="Times New Roman" w:hint="eastAsia"/>
                <w:szCs w:val="24"/>
              </w:rPr>
              <w:t>课程考核、其他培养环节和</w:t>
            </w:r>
            <w:r w:rsidRPr="00125EA5">
              <w:rPr>
                <w:rFonts w:ascii="Times New Roman" w:eastAsia="仿宋" w:hAnsi="Times New Roman"/>
                <w:szCs w:val="24"/>
              </w:rPr>
              <w:t>中期考核</w:t>
            </w:r>
            <w:r w:rsidRPr="00125EA5">
              <w:rPr>
                <w:rFonts w:ascii="Times New Roman" w:eastAsia="仿宋" w:hAnsi="Times New Roman" w:hint="eastAsia"/>
                <w:szCs w:val="24"/>
              </w:rPr>
              <w:t>符合《中国政法大学博士研究生培养规定》、《中国政法大学研究生课程设置与教学管理办法》</w:t>
            </w:r>
            <w:r w:rsidRPr="00125EA5">
              <w:rPr>
                <w:rFonts w:ascii="Times New Roman" w:eastAsia="仿宋" w:hAnsi="Times New Roman"/>
                <w:szCs w:val="24"/>
              </w:rPr>
              <w:t>。</w:t>
            </w:r>
          </w:p>
          <w:p w:rsidR="008B2EA4" w:rsidRPr="00125EA5" w:rsidRDefault="008B2EA4" w:rsidP="003E69CA">
            <w:pPr>
              <w:tabs>
                <w:tab w:val="left" w:pos="902"/>
              </w:tabs>
              <w:rPr>
                <w:rFonts w:ascii="Times New Roman" w:eastAsia="仿宋" w:hAnsi="Times New Roman"/>
                <w:szCs w:val="24"/>
              </w:rPr>
            </w:pPr>
            <w:r w:rsidRPr="00125EA5">
              <w:rPr>
                <w:rFonts w:ascii="Times New Roman" w:eastAsia="仿宋" w:hAnsi="Times New Roman" w:hint="eastAsia"/>
                <w:szCs w:val="24"/>
              </w:rPr>
              <w:t xml:space="preserve">  </w:t>
            </w:r>
            <w:r w:rsidRPr="00125EA5">
              <w:rPr>
                <w:rFonts w:ascii="Times New Roman" w:eastAsia="仿宋" w:hAnsi="Times New Roman"/>
                <w:szCs w:val="24"/>
              </w:rPr>
              <w:t>（三）博士研究生在申请学位前，应以中国政法大学作为作者单位，并以第一作者</w:t>
            </w:r>
            <w:r w:rsidRPr="00125EA5">
              <w:rPr>
                <w:rFonts w:ascii="Times New Roman" w:eastAsia="仿宋" w:hAnsi="Times New Roman" w:hint="eastAsia"/>
                <w:szCs w:val="24"/>
              </w:rPr>
              <w:t>或独立作者</w:t>
            </w:r>
            <w:r w:rsidRPr="00125EA5">
              <w:rPr>
                <w:rFonts w:ascii="Times New Roman" w:eastAsia="仿宋" w:hAnsi="Times New Roman"/>
                <w:szCs w:val="24"/>
              </w:rPr>
              <w:t>身份在国内核心刊物或国际重要刊物上至少发表</w:t>
            </w:r>
            <w:r w:rsidRPr="00125EA5">
              <w:rPr>
                <w:rFonts w:ascii="Times New Roman" w:eastAsia="仿宋" w:hAnsi="Times New Roman"/>
                <w:szCs w:val="24"/>
              </w:rPr>
              <w:t>2</w:t>
            </w:r>
            <w:r w:rsidRPr="00125EA5">
              <w:rPr>
                <w:rFonts w:ascii="Times New Roman" w:eastAsia="仿宋" w:hAnsi="Times New Roman"/>
                <w:szCs w:val="24"/>
              </w:rPr>
              <w:t>篇与本人专业相关的学术论文。</w:t>
            </w:r>
          </w:p>
          <w:p w:rsidR="008B2EA4" w:rsidRPr="00125EA5" w:rsidRDefault="008B2EA4" w:rsidP="003E69CA">
            <w:pPr>
              <w:rPr>
                <w:rFonts w:ascii="Times New Roman" w:hAnsi="Times New Roman"/>
              </w:rPr>
            </w:pPr>
            <w:r w:rsidRPr="00125EA5">
              <w:rPr>
                <w:rFonts w:ascii="Times New Roman" w:eastAsia="仿宋" w:hAnsi="Times New Roman" w:hint="eastAsia"/>
                <w:szCs w:val="24"/>
              </w:rPr>
              <w:t xml:space="preserve">  </w:t>
            </w:r>
            <w:r w:rsidRPr="00125EA5">
              <w:rPr>
                <w:rFonts w:ascii="Times New Roman" w:eastAsia="仿宋" w:hAnsi="Times New Roman" w:hint="eastAsia"/>
                <w:szCs w:val="24"/>
              </w:rPr>
              <w:t>（四）</w:t>
            </w:r>
            <w:r w:rsidRPr="00125EA5">
              <w:rPr>
                <w:rFonts w:ascii="Times New Roman" w:eastAsia="仿宋" w:hAnsi="Times New Roman"/>
                <w:szCs w:val="24"/>
              </w:rPr>
              <w:t>较为熟练地掌握一门外语，达到听、说、读、写水平。</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center"/>
              <w:outlineLvl w:val="0"/>
              <w:rPr>
                <w:rFonts w:ascii="Times New Roman" w:eastAsia="黑体" w:hAnsi="Times New Roman"/>
              </w:rPr>
            </w:pPr>
            <w:r w:rsidRPr="00125EA5">
              <w:rPr>
                <w:rFonts w:ascii="Times New Roman" w:eastAsia="黑体" w:hAnsi="Times New Roman"/>
              </w:rPr>
              <w:t>八、考核方式</w:t>
            </w:r>
            <w:r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8B2EA4" w:rsidRPr="0041183E"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（一）</w:t>
            </w:r>
            <w:r w:rsidRPr="003232BE">
              <w:rPr>
                <w:rFonts w:ascii="Times New Roman" w:eastAsia="仿宋" w:hAnsi="Times New Roman" w:hint="eastAsia"/>
                <w:szCs w:val="24"/>
              </w:rPr>
              <w:t>培养方案规定的课程考核结合博士生个人培养计划，按照国家和</w:t>
            </w:r>
            <w:r w:rsidRPr="0041183E">
              <w:rPr>
                <w:rFonts w:ascii="Times New Roman" w:eastAsia="仿宋" w:hAnsi="Times New Roman" w:hint="eastAsia"/>
                <w:szCs w:val="24"/>
              </w:rPr>
              <w:t>《中国政法大学研究生课程设置与教学管理规定》</w:t>
            </w:r>
            <w:r>
              <w:rPr>
                <w:rFonts w:ascii="Times New Roman" w:eastAsia="仿宋" w:hAnsi="Times New Roman" w:hint="eastAsia"/>
                <w:szCs w:val="24"/>
              </w:rPr>
              <w:t>等</w:t>
            </w:r>
            <w:r w:rsidRPr="003232BE">
              <w:rPr>
                <w:rFonts w:ascii="Times New Roman" w:eastAsia="仿宋" w:hAnsi="Times New Roman" w:hint="eastAsia"/>
                <w:szCs w:val="24"/>
              </w:rPr>
              <w:t>有关规定，</w:t>
            </w:r>
            <w:r>
              <w:rPr>
                <w:rFonts w:ascii="Times New Roman" w:eastAsia="仿宋" w:hAnsi="Times New Roman" w:hint="eastAsia"/>
                <w:szCs w:val="24"/>
              </w:rPr>
              <w:t>可以采取笔试、口试或者笔试加口试等方式进行，</w:t>
            </w:r>
            <w:r w:rsidRPr="0041183E">
              <w:rPr>
                <w:rFonts w:ascii="Times New Roman" w:eastAsia="仿宋" w:hAnsi="Times New Roman" w:hint="eastAsia"/>
                <w:szCs w:val="24"/>
              </w:rPr>
              <w:t>考核合格取得学分。</w:t>
            </w:r>
            <w:r w:rsidRPr="003E5751">
              <w:rPr>
                <w:rFonts w:ascii="Times New Roman" w:eastAsia="仿宋" w:hAnsi="Times New Roman" w:hint="eastAsia"/>
                <w:szCs w:val="24"/>
              </w:rPr>
              <w:t>口试必须由两名以上教师主持，且必须有口试</w:t>
            </w:r>
            <w:r w:rsidRPr="003E5751">
              <w:rPr>
                <w:rFonts w:ascii="Times New Roman" w:eastAsia="仿宋" w:hAnsi="Times New Roman" w:hint="eastAsia"/>
                <w:szCs w:val="24"/>
              </w:rPr>
              <w:lastRenderedPageBreak/>
              <w:t>记录，并由主考教师和记录人共同签名。</w:t>
            </w:r>
            <w:r w:rsidRPr="0041183E">
              <w:rPr>
                <w:rFonts w:ascii="Times New Roman" w:eastAsia="仿宋" w:hAnsi="Times New Roman" w:hint="eastAsia"/>
                <w:szCs w:val="24"/>
              </w:rPr>
              <w:t>其他培养环节采用考查方式进行，由导师或有关教师写出评语及考查结果，取得学分。</w:t>
            </w:r>
          </w:p>
          <w:p w:rsidR="008B2EA4" w:rsidRPr="003232BE"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w:t>
            </w:r>
            <w:r>
              <w:rPr>
                <w:rFonts w:ascii="Times New Roman" w:eastAsia="仿宋" w:hAnsi="Times New Roman" w:hint="eastAsia"/>
                <w:szCs w:val="24"/>
              </w:rPr>
              <w:t>二</w:t>
            </w:r>
            <w:r w:rsidRPr="00125EA5">
              <w:rPr>
                <w:rFonts w:ascii="Times New Roman" w:eastAsia="仿宋" w:hAnsi="Times New Roman"/>
                <w:szCs w:val="24"/>
              </w:rPr>
              <w:t>）博士生应撰写相关的专题论文、学期论文和</w:t>
            </w:r>
            <w:r>
              <w:rPr>
                <w:rFonts w:ascii="Times New Roman" w:eastAsia="仿宋" w:hAnsi="Times New Roman" w:hint="eastAsia"/>
                <w:szCs w:val="24"/>
              </w:rPr>
              <w:t>读书报告</w:t>
            </w:r>
            <w:r w:rsidRPr="00125EA5">
              <w:rPr>
                <w:rFonts w:ascii="Times New Roman" w:eastAsia="仿宋" w:hAnsi="Times New Roman"/>
                <w:szCs w:val="24"/>
              </w:rPr>
              <w:t>作为科研能力的考核。</w:t>
            </w:r>
            <w:r w:rsidRPr="003232BE">
              <w:rPr>
                <w:rFonts w:ascii="Times New Roman" w:eastAsia="仿宋" w:hAnsi="Times New Roman" w:hint="eastAsia"/>
                <w:szCs w:val="24"/>
              </w:rPr>
              <w:t>第一至第四学期，博士研究生每学期应当提交学期论文和读书报告各</w:t>
            </w:r>
            <w:r w:rsidRPr="003232BE">
              <w:rPr>
                <w:rFonts w:ascii="Times New Roman" w:eastAsia="仿宋" w:hAnsi="Times New Roman"/>
                <w:szCs w:val="24"/>
              </w:rPr>
              <w:t>1</w:t>
            </w:r>
            <w:r w:rsidRPr="003232BE">
              <w:rPr>
                <w:rFonts w:ascii="Times New Roman" w:eastAsia="仿宋" w:hAnsi="Times New Roman" w:hint="eastAsia"/>
                <w:szCs w:val="24"/>
              </w:rPr>
              <w:t>篇，学期论文每篇不少于</w:t>
            </w:r>
            <w:r w:rsidRPr="003232BE">
              <w:rPr>
                <w:rFonts w:ascii="Times New Roman" w:eastAsia="仿宋" w:hAnsi="Times New Roman"/>
                <w:szCs w:val="24"/>
              </w:rPr>
              <w:t>8000</w:t>
            </w:r>
            <w:r w:rsidRPr="003232BE">
              <w:rPr>
                <w:rFonts w:ascii="Times New Roman" w:eastAsia="仿宋" w:hAnsi="Times New Roman" w:hint="eastAsia"/>
                <w:szCs w:val="24"/>
              </w:rPr>
              <w:t>字，读书报告每篇不少于</w:t>
            </w:r>
            <w:r w:rsidRPr="003232BE">
              <w:rPr>
                <w:rFonts w:ascii="Times New Roman" w:eastAsia="仿宋" w:hAnsi="Times New Roman"/>
                <w:szCs w:val="24"/>
              </w:rPr>
              <w:t>4000</w:t>
            </w:r>
            <w:r w:rsidRPr="003232BE">
              <w:rPr>
                <w:rFonts w:ascii="Times New Roman" w:eastAsia="仿宋" w:hAnsi="Times New Roman" w:hint="eastAsia"/>
                <w:szCs w:val="24"/>
              </w:rPr>
              <w:t>字。学期论文和读书报告的考核工作由导师负责。</w:t>
            </w:r>
          </w:p>
          <w:p w:rsidR="008B2EA4"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w:t>
            </w:r>
            <w:r>
              <w:rPr>
                <w:rFonts w:ascii="Times New Roman" w:eastAsia="仿宋" w:hAnsi="Times New Roman" w:hint="eastAsia"/>
                <w:szCs w:val="24"/>
              </w:rPr>
              <w:t>三</w:t>
            </w:r>
            <w:r w:rsidRPr="00125EA5">
              <w:rPr>
                <w:rFonts w:ascii="Times New Roman" w:eastAsia="仿宋" w:hAnsi="Times New Roman"/>
                <w:szCs w:val="24"/>
              </w:rPr>
              <w:t>）</w:t>
            </w:r>
            <w:r w:rsidRPr="0041183E">
              <w:rPr>
                <w:rFonts w:ascii="Times New Roman" w:eastAsia="仿宋" w:hAnsi="Times New Roman" w:hint="eastAsia"/>
                <w:szCs w:val="24"/>
              </w:rPr>
              <w:t>博士研究生中期考核于博士研究生完成培养方案规定的课程学习和其他培养环节并修满规定的学分后进行。</w:t>
            </w:r>
          </w:p>
          <w:p w:rsidR="008B2EA4" w:rsidRDefault="008B2EA4" w:rsidP="003E69CA">
            <w:pPr>
              <w:ind w:firstLineChars="200" w:firstLine="480"/>
              <w:rPr>
                <w:rFonts w:ascii="Times New Roman" w:eastAsia="仿宋" w:hAnsi="Times New Roman"/>
                <w:szCs w:val="24"/>
              </w:rPr>
            </w:pPr>
            <w:r w:rsidRPr="003232BE">
              <w:rPr>
                <w:rFonts w:ascii="Times New Roman" w:eastAsia="仿宋" w:hAnsi="Times New Roman" w:hint="eastAsia"/>
                <w:szCs w:val="24"/>
              </w:rPr>
              <w:t>博士研究生中期考核以书面审核为主。考核结果分为合格、不合格两种。</w:t>
            </w:r>
            <w:r w:rsidR="00AA018F" w:rsidRPr="004F6D62">
              <w:rPr>
                <w:rFonts w:ascii="仿宋" w:eastAsia="仿宋" w:hAnsi="仿宋"/>
                <w:szCs w:val="24"/>
              </w:rPr>
              <w:t>中期考核的时间在入学后的</w:t>
            </w:r>
            <w:proofErr w:type="gramStart"/>
            <w:r w:rsidR="00AA018F" w:rsidRPr="004F6D62">
              <w:rPr>
                <w:rFonts w:ascii="仿宋" w:eastAsia="仿宋" w:hAnsi="仿宋"/>
                <w:szCs w:val="24"/>
              </w:rPr>
              <w:t>第三学</w:t>
            </w:r>
            <w:proofErr w:type="gramEnd"/>
            <w:r w:rsidR="00AA018F" w:rsidRPr="004F6D62">
              <w:rPr>
                <w:rFonts w:ascii="仿宋" w:eastAsia="仿宋" w:hAnsi="仿宋"/>
                <w:szCs w:val="24"/>
              </w:rPr>
              <w:t>期末</w:t>
            </w:r>
            <w:r w:rsidR="00AA018F" w:rsidRPr="004F6D62">
              <w:rPr>
                <w:rFonts w:ascii="仿宋" w:eastAsia="仿宋" w:hAnsi="仿宋"/>
                <w:bCs/>
                <w:szCs w:val="24"/>
              </w:rPr>
              <w:t>。</w:t>
            </w:r>
            <w:r w:rsidR="00AA018F" w:rsidRPr="004F6D62">
              <w:rPr>
                <w:rFonts w:ascii="仿宋" w:eastAsia="仿宋" w:hAnsi="仿宋"/>
                <w:szCs w:val="24"/>
              </w:rPr>
              <w:t>中期考核由三位以上具有教授职称的专家组成考核</w:t>
            </w:r>
            <w:r w:rsidR="00AA018F" w:rsidRPr="004F6D62">
              <w:rPr>
                <w:rFonts w:ascii="仿宋" w:eastAsia="仿宋" w:hAnsi="仿宋" w:hint="eastAsia"/>
                <w:szCs w:val="24"/>
              </w:rPr>
              <w:t>小组</w:t>
            </w:r>
            <w:r w:rsidR="00AA018F" w:rsidRPr="004F6D62">
              <w:rPr>
                <w:rFonts w:ascii="仿宋" w:eastAsia="仿宋" w:hAnsi="仿宋"/>
                <w:szCs w:val="24"/>
              </w:rPr>
              <w:t>进行</w:t>
            </w:r>
            <w:r w:rsidR="00AA018F" w:rsidRPr="004F6D62">
              <w:rPr>
                <w:rFonts w:ascii="仿宋" w:eastAsia="仿宋" w:hAnsi="仿宋"/>
                <w:bCs/>
                <w:szCs w:val="24"/>
              </w:rPr>
              <w:t>。</w:t>
            </w:r>
            <w:r w:rsidRPr="003232BE">
              <w:rPr>
                <w:rFonts w:ascii="Times New Roman" w:eastAsia="仿宋" w:hAnsi="Times New Roman" w:hint="eastAsia"/>
                <w:szCs w:val="24"/>
              </w:rPr>
              <w:t>完成课程考核和其他培养环节的为中期考核合格，进入开题环节。</w:t>
            </w:r>
          </w:p>
          <w:p w:rsidR="008B2EA4" w:rsidRPr="0086336C" w:rsidRDefault="008B2EA4" w:rsidP="003E69CA">
            <w:pPr>
              <w:ind w:firstLineChars="200" w:firstLine="480"/>
              <w:rPr>
                <w:rFonts w:ascii="Times New Roman" w:eastAsia="仿宋" w:hAnsi="Times New Roman"/>
                <w:szCs w:val="24"/>
              </w:rPr>
            </w:pPr>
            <w:r>
              <w:rPr>
                <w:rFonts w:ascii="Times New Roman" w:eastAsia="仿宋" w:hAnsi="Times New Roman" w:hint="eastAsia"/>
                <w:szCs w:val="24"/>
              </w:rPr>
              <w:t>（四）</w:t>
            </w:r>
            <w:r w:rsidRPr="0086336C">
              <w:rPr>
                <w:rFonts w:ascii="Times New Roman" w:eastAsia="仿宋" w:hAnsi="Times New Roman" w:hint="eastAsia"/>
                <w:szCs w:val="24"/>
              </w:rPr>
              <w:t>博士研究生</w:t>
            </w:r>
            <w:r>
              <w:rPr>
                <w:rFonts w:ascii="Times New Roman" w:eastAsia="仿宋" w:hAnsi="Times New Roman" w:hint="eastAsia"/>
                <w:szCs w:val="24"/>
              </w:rPr>
              <w:t>学位</w:t>
            </w:r>
            <w:r w:rsidRPr="0086336C">
              <w:rPr>
                <w:rFonts w:ascii="Times New Roman" w:eastAsia="仿宋" w:hAnsi="Times New Roman" w:hint="eastAsia"/>
                <w:szCs w:val="24"/>
              </w:rPr>
              <w:t>论文开题应当于中期考核合格后进行，一般应当于</w:t>
            </w:r>
            <w:proofErr w:type="gramStart"/>
            <w:r w:rsidRPr="0086336C">
              <w:rPr>
                <w:rFonts w:ascii="Times New Roman" w:eastAsia="仿宋" w:hAnsi="Times New Roman" w:hint="eastAsia"/>
                <w:szCs w:val="24"/>
              </w:rPr>
              <w:t>第三学期末或</w:t>
            </w:r>
            <w:proofErr w:type="gramEnd"/>
            <w:r w:rsidRPr="0086336C">
              <w:rPr>
                <w:rFonts w:ascii="Times New Roman" w:eastAsia="仿宋" w:hAnsi="Times New Roman" w:hint="eastAsia"/>
                <w:szCs w:val="24"/>
              </w:rPr>
              <w:t>第四学期初完成。具体开题时间在开题期限内由二级培养单位和学科自行确定。二级培养单位负责相关组织工作。</w:t>
            </w:r>
          </w:p>
          <w:p w:rsidR="008B2EA4" w:rsidRPr="003232BE" w:rsidRDefault="008B2EA4" w:rsidP="003E69CA">
            <w:pPr>
              <w:ind w:firstLineChars="200" w:firstLine="480"/>
              <w:rPr>
                <w:rFonts w:ascii="Times New Roman" w:eastAsia="仿宋" w:hAnsi="Times New Roman"/>
                <w:szCs w:val="24"/>
              </w:rPr>
            </w:pPr>
            <w:r>
              <w:rPr>
                <w:rFonts w:ascii="Times New Roman" w:eastAsia="仿宋" w:hAnsi="Times New Roman" w:hint="eastAsia"/>
                <w:szCs w:val="24"/>
              </w:rPr>
              <w:t>开题报告按照</w:t>
            </w:r>
            <w:r w:rsidRPr="00125EA5">
              <w:rPr>
                <w:rFonts w:ascii="Times New Roman" w:eastAsia="仿宋" w:hAnsi="Times New Roman" w:hint="eastAsia"/>
                <w:szCs w:val="24"/>
              </w:rPr>
              <w:t>《中国政法大学博士研究生培养规定》</w:t>
            </w:r>
            <w:r>
              <w:rPr>
                <w:rFonts w:ascii="Times New Roman" w:eastAsia="仿宋" w:hAnsi="Times New Roman" w:hint="eastAsia"/>
                <w:szCs w:val="24"/>
              </w:rPr>
              <w:t>的相关程序进行。</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lastRenderedPageBreak/>
              <w:t>九、学位论文选题与撰写</w:t>
            </w:r>
          </w:p>
        </w:tc>
        <w:tc>
          <w:tcPr>
            <w:tcW w:w="6885" w:type="dxa"/>
            <w:gridSpan w:val="4"/>
            <w:tcBorders>
              <w:top w:val="single" w:sz="4" w:space="0" w:color="auto"/>
              <w:left w:val="single" w:sz="4" w:space="0" w:color="auto"/>
              <w:bottom w:val="single" w:sz="4" w:space="0" w:color="auto"/>
            </w:tcBorders>
            <w:vAlign w:val="center"/>
          </w:tcPr>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（一）课程学习符合规定，并</w:t>
            </w:r>
            <w:proofErr w:type="gramStart"/>
            <w:r w:rsidRPr="00125EA5">
              <w:rPr>
                <w:rFonts w:ascii="Times New Roman" w:eastAsia="仿宋" w:hAnsi="Times New Roman"/>
                <w:szCs w:val="24"/>
              </w:rPr>
              <w:t>经中期</w:t>
            </w:r>
            <w:proofErr w:type="gramEnd"/>
            <w:r w:rsidRPr="00125EA5">
              <w:rPr>
                <w:rFonts w:ascii="Times New Roman" w:eastAsia="仿宋" w:hAnsi="Times New Roman"/>
                <w:szCs w:val="24"/>
              </w:rPr>
              <w:t>考核合格</w:t>
            </w:r>
            <w:r>
              <w:rPr>
                <w:rFonts w:ascii="Times New Roman" w:eastAsia="仿宋" w:hAnsi="Times New Roman" w:hint="eastAsia"/>
                <w:szCs w:val="24"/>
              </w:rPr>
              <w:t>，开题报告通过，</w:t>
            </w:r>
            <w:r w:rsidRPr="00125EA5">
              <w:rPr>
                <w:rFonts w:ascii="Times New Roman" w:eastAsia="仿宋" w:hAnsi="Times New Roman"/>
                <w:szCs w:val="24"/>
              </w:rPr>
              <w:t>方可进入博士论文撰写阶段。</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（二）本专业博士论文在各研究方向内在导师指导下进行选题；</w:t>
            </w:r>
            <w:r w:rsidRPr="00125EA5">
              <w:rPr>
                <w:rFonts w:ascii="Times New Roman" w:eastAsia="仿宋" w:hAnsi="Times New Roman" w:hint="eastAsia"/>
                <w:szCs w:val="24"/>
              </w:rPr>
              <w:t>博士学位论文的选题应当具备开拓性、先进性、成果的必要性与可能性。</w:t>
            </w:r>
            <w:r w:rsidRPr="00125EA5">
              <w:rPr>
                <w:rFonts w:ascii="Times New Roman" w:eastAsia="仿宋" w:hAnsi="Times New Roman"/>
                <w:szCs w:val="24"/>
              </w:rPr>
              <w:t>鼓励研究生自主选择学科前沿课题和有重要应用价值的选题，并注重创新性和先进性。论文选题、结构、依据和资料准备须经专门组织的博士论文开题报告会进行论证。</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8B2EA4" w:rsidRPr="003232BE"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（四）博士论文必须</w:t>
            </w:r>
            <w:r>
              <w:rPr>
                <w:rFonts w:ascii="Times New Roman" w:eastAsia="仿宋" w:hAnsi="Times New Roman" w:hint="eastAsia"/>
                <w:szCs w:val="24"/>
              </w:rPr>
              <w:t>符合学校对博士论文的</w:t>
            </w:r>
            <w:r w:rsidRPr="00125EA5">
              <w:rPr>
                <w:rFonts w:ascii="Times New Roman" w:eastAsia="仿宋" w:hAnsi="Times New Roman"/>
                <w:szCs w:val="24"/>
              </w:rPr>
              <w:t>原创性和规范性要求，</w:t>
            </w:r>
            <w:r>
              <w:rPr>
                <w:rFonts w:ascii="Times New Roman" w:eastAsia="仿宋" w:hAnsi="Times New Roman" w:hint="eastAsia"/>
                <w:szCs w:val="24"/>
              </w:rPr>
              <w:t>严禁</w:t>
            </w:r>
            <w:r w:rsidRPr="00125EA5">
              <w:rPr>
                <w:rFonts w:ascii="Times New Roman" w:eastAsia="仿宋" w:hAnsi="Times New Roman"/>
                <w:szCs w:val="24"/>
              </w:rPr>
              <w:t>剽窃和抄袭</w:t>
            </w:r>
            <w:r>
              <w:rPr>
                <w:rFonts w:ascii="Times New Roman" w:eastAsia="仿宋" w:hAnsi="Times New Roman" w:hint="eastAsia"/>
                <w:szCs w:val="24"/>
              </w:rPr>
              <w:t>，且</w:t>
            </w:r>
            <w:r w:rsidRPr="00125EA5">
              <w:rPr>
                <w:rFonts w:ascii="Times New Roman" w:eastAsia="仿宋" w:hAnsi="Times New Roman"/>
                <w:szCs w:val="24"/>
              </w:rPr>
              <w:t>正文字数不低于</w:t>
            </w:r>
            <w:r w:rsidRPr="00125EA5">
              <w:rPr>
                <w:rFonts w:ascii="Times New Roman" w:eastAsia="仿宋" w:hAnsi="Times New Roman" w:hint="eastAsia"/>
                <w:szCs w:val="24"/>
              </w:rPr>
              <w:t>15</w:t>
            </w:r>
            <w:r w:rsidRPr="00125EA5">
              <w:rPr>
                <w:rFonts w:ascii="Times New Roman" w:eastAsia="仿宋" w:hAnsi="Times New Roman"/>
                <w:szCs w:val="24"/>
              </w:rPr>
              <w:t>万字。</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Pr="00125EA5" w:rsidRDefault="008B2EA4" w:rsidP="003E69CA">
            <w:pPr>
              <w:jc w:val="left"/>
              <w:outlineLvl w:val="0"/>
              <w:rPr>
                <w:rFonts w:ascii="Times New Roman" w:eastAsia="黑体" w:hAnsi="Times New Roman"/>
              </w:rPr>
            </w:pPr>
            <w:r w:rsidRPr="00125EA5">
              <w:rPr>
                <w:rFonts w:ascii="Times New Roman" w:eastAsia="黑体" w:hAnsi="Times New Roman"/>
              </w:rPr>
              <w:t>十、学位论文答辩与学位授予</w:t>
            </w:r>
          </w:p>
          <w:p w:rsidR="008B2EA4" w:rsidRPr="00125EA5" w:rsidRDefault="008B2EA4" w:rsidP="003E69CA">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（一）本专业博士论文按照《中华人民共和国学位条例》规定的条件、程序和原则进行。</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（二）博士论文答辩申请人应在答辩前履行必要的手续，准备申请所需的一切材料；论文的原创性检查、评审、导师回避等按照学位办相关规定进行。</w:t>
            </w:r>
          </w:p>
          <w:p w:rsidR="00940885" w:rsidRDefault="008B2EA4" w:rsidP="003E69CA">
            <w:pPr>
              <w:ind w:firstLineChars="200" w:firstLine="480"/>
              <w:rPr>
                <w:rFonts w:ascii="仿宋" w:eastAsia="仿宋" w:hAnsi="仿宋"/>
                <w:b/>
                <w:szCs w:val="24"/>
              </w:rPr>
            </w:pPr>
            <w:r w:rsidRPr="00125EA5">
              <w:rPr>
                <w:rFonts w:ascii="Times New Roman" w:eastAsia="仿宋" w:hAnsi="Times New Roman"/>
                <w:szCs w:val="24"/>
              </w:rPr>
              <w:t>（三）本专业建立并实行预答辩制度</w:t>
            </w:r>
            <w:r w:rsidRPr="00125EA5">
              <w:rPr>
                <w:rFonts w:ascii="Times New Roman" w:eastAsia="仿宋" w:hAnsi="Times New Roman"/>
                <w:szCs w:val="24"/>
              </w:rPr>
              <w:t>,</w:t>
            </w:r>
            <w:r w:rsidRPr="00125EA5">
              <w:rPr>
                <w:rFonts w:ascii="Times New Roman" w:eastAsia="仿宋" w:hAnsi="Times New Roman"/>
                <w:szCs w:val="24"/>
              </w:rPr>
              <w:t>预答辩时间与申请学位间隔时间应不少于</w:t>
            </w:r>
            <w:r w:rsidRPr="00125EA5">
              <w:rPr>
                <w:rFonts w:ascii="Times New Roman" w:eastAsia="仿宋" w:hAnsi="Times New Roman"/>
                <w:szCs w:val="24"/>
              </w:rPr>
              <w:t>3</w:t>
            </w:r>
            <w:r w:rsidRPr="00125EA5">
              <w:rPr>
                <w:rFonts w:ascii="Times New Roman" w:eastAsia="仿宋" w:hAnsi="Times New Roman"/>
                <w:szCs w:val="24"/>
              </w:rPr>
              <w:t>个月。</w:t>
            </w:r>
          </w:p>
          <w:p w:rsidR="008B2EA4" w:rsidRPr="00125EA5" w:rsidRDefault="008B2EA4" w:rsidP="00940885">
            <w:pPr>
              <w:ind w:firstLineChars="200" w:firstLine="480"/>
              <w:rPr>
                <w:rFonts w:ascii="Times New Roman" w:eastAsia="仿宋" w:hAnsi="Times New Roman"/>
                <w:szCs w:val="24"/>
              </w:rPr>
            </w:pPr>
            <w:r w:rsidRPr="00125EA5">
              <w:rPr>
                <w:rFonts w:ascii="Times New Roman" w:eastAsia="仿宋" w:hAnsi="Times New Roman"/>
                <w:szCs w:val="24"/>
              </w:rPr>
              <w:t>（四）论文答辩委员会由校内外</w:t>
            </w:r>
            <w:r w:rsidRPr="00125EA5">
              <w:rPr>
                <w:rFonts w:ascii="Times New Roman" w:eastAsia="仿宋" w:hAnsi="Times New Roman"/>
                <w:szCs w:val="24"/>
              </w:rPr>
              <w:t>5</w:t>
            </w:r>
            <w:r w:rsidRPr="00125EA5">
              <w:rPr>
                <w:rFonts w:ascii="Times New Roman" w:eastAsia="仿宋" w:hAnsi="Times New Roman"/>
                <w:szCs w:val="24"/>
              </w:rPr>
              <w:t>位以上（含</w:t>
            </w:r>
            <w:r w:rsidRPr="00125EA5">
              <w:rPr>
                <w:rFonts w:ascii="Times New Roman" w:eastAsia="仿宋" w:hAnsi="Times New Roman"/>
                <w:szCs w:val="24"/>
              </w:rPr>
              <w:t>5</w:t>
            </w:r>
            <w:r w:rsidRPr="00125EA5">
              <w:rPr>
                <w:rFonts w:ascii="Times New Roman" w:eastAsia="仿宋" w:hAnsi="Times New Roman"/>
                <w:szCs w:val="24"/>
              </w:rPr>
              <w:t>位）教授组成；论文评审与答辩程序依照规定进行；学位论文涉及实务问题的，可以吸收实务部门具有高级专业技术职务的专家参加答辩委员会。</w:t>
            </w:r>
          </w:p>
          <w:p w:rsidR="008B2EA4" w:rsidRPr="00125EA5" w:rsidRDefault="008B2EA4" w:rsidP="003E69CA">
            <w:pPr>
              <w:ind w:firstLineChars="200" w:firstLine="480"/>
              <w:rPr>
                <w:rFonts w:ascii="Times New Roman" w:eastAsia="仿宋" w:hAnsi="Times New Roman"/>
                <w:szCs w:val="24"/>
              </w:rPr>
            </w:pPr>
            <w:r w:rsidRPr="00125EA5">
              <w:rPr>
                <w:rFonts w:ascii="Times New Roman" w:eastAsia="仿宋" w:hAnsi="Times New Roman"/>
                <w:szCs w:val="24"/>
              </w:rPr>
              <w:t>（五）博士学位的授予</w:t>
            </w:r>
            <w:r w:rsidRPr="00125EA5">
              <w:rPr>
                <w:rFonts w:ascii="Times New Roman" w:eastAsia="仿宋" w:hAnsi="Times New Roman" w:hint="eastAsia"/>
                <w:szCs w:val="24"/>
              </w:rPr>
              <w:t>应符合《中国政法大学学位授予办法》</w:t>
            </w:r>
            <w:bookmarkStart w:id="1" w:name="doc_mark"/>
            <w:r w:rsidRPr="00125EA5">
              <w:rPr>
                <w:rFonts w:ascii="Times New Roman" w:eastAsia="仿宋" w:hAnsi="Times New Roman" w:hint="eastAsia"/>
                <w:szCs w:val="24"/>
              </w:rPr>
              <w:lastRenderedPageBreak/>
              <w:t>（法大发〔</w:t>
            </w:r>
            <w:r w:rsidRPr="00125EA5">
              <w:rPr>
                <w:rFonts w:ascii="Times New Roman" w:eastAsia="仿宋" w:hAnsi="Times New Roman"/>
                <w:szCs w:val="24"/>
              </w:rPr>
              <w:t>2016</w:t>
            </w:r>
            <w:r w:rsidRPr="00125EA5">
              <w:rPr>
                <w:rFonts w:ascii="Times New Roman" w:eastAsia="仿宋" w:hAnsi="Times New Roman"/>
                <w:szCs w:val="24"/>
              </w:rPr>
              <w:t>〕</w:t>
            </w:r>
            <w:r w:rsidRPr="00125EA5">
              <w:rPr>
                <w:rFonts w:ascii="Times New Roman" w:eastAsia="仿宋" w:hAnsi="Times New Roman"/>
                <w:szCs w:val="24"/>
              </w:rPr>
              <w:t>44</w:t>
            </w:r>
            <w:r w:rsidRPr="00125EA5">
              <w:rPr>
                <w:rFonts w:ascii="Times New Roman" w:eastAsia="仿宋" w:hAnsi="Times New Roman"/>
                <w:szCs w:val="24"/>
              </w:rPr>
              <w:t>号</w:t>
            </w:r>
            <w:bookmarkEnd w:id="1"/>
            <w:r w:rsidRPr="00125EA5">
              <w:rPr>
                <w:rFonts w:ascii="Times New Roman" w:eastAsia="仿宋" w:hAnsi="Times New Roman" w:hint="eastAsia"/>
                <w:szCs w:val="24"/>
              </w:rPr>
              <w:t>）和</w:t>
            </w:r>
            <w:r w:rsidRPr="00125EA5">
              <w:rPr>
                <w:rFonts w:ascii="Times New Roman" w:eastAsia="仿宋" w:hAnsi="Times New Roman"/>
                <w:szCs w:val="24"/>
              </w:rPr>
              <w:t>《中华人民共和国学位条例》的要求。</w:t>
            </w:r>
          </w:p>
        </w:tc>
      </w:tr>
      <w:tr w:rsidR="008B2EA4" w:rsidRPr="007E5FBF" w:rsidTr="003E69CA">
        <w:trPr>
          <w:trHeight w:val="20"/>
        </w:trPr>
        <w:tc>
          <w:tcPr>
            <w:tcW w:w="2046" w:type="dxa"/>
            <w:tcBorders>
              <w:top w:val="single" w:sz="4" w:space="0" w:color="auto"/>
              <w:bottom w:val="single" w:sz="4" w:space="0" w:color="auto"/>
              <w:right w:val="single" w:sz="4" w:space="0" w:color="auto"/>
            </w:tcBorders>
            <w:vAlign w:val="center"/>
          </w:tcPr>
          <w:p w:rsidR="008B2EA4" w:rsidRDefault="008B2EA4" w:rsidP="003E69CA">
            <w:pPr>
              <w:jc w:val="left"/>
              <w:outlineLvl w:val="0"/>
              <w:rPr>
                <w:rFonts w:ascii="Times New Roman" w:eastAsia="黑体" w:hAnsi="Times New Roman"/>
              </w:rPr>
            </w:pPr>
            <w:r w:rsidRPr="00125EA5">
              <w:rPr>
                <w:rFonts w:ascii="Times New Roman" w:eastAsia="黑体" w:hAnsi="Times New Roman"/>
              </w:rPr>
              <w:lastRenderedPageBreak/>
              <w:t>十一、参考文献</w:t>
            </w:r>
          </w:p>
          <w:p w:rsidR="008B2EA4" w:rsidRPr="00125EA5" w:rsidRDefault="008B2EA4" w:rsidP="003E69CA">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8B2EA4" w:rsidRDefault="008B2EA4" w:rsidP="008B2EA4">
            <w:pPr>
              <w:ind w:firstLineChars="200" w:firstLine="482"/>
              <w:rPr>
                <w:rFonts w:ascii="Times New Roman" w:eastAsia="仿宋" w:hAnsi="Times New Roman"/>
                <w:b/>
                <w:szCs w:val="24"/>
              </w:rPr>
            </w:pPr>
          </w:p>
          <w:p w:rsidR="008B2EA4" w:rsidRPr="00125EA5" w:rsidRDefault="008B2EA4" w:rsidP="008B2EA4">
            <w:pPr>
              <w:ind w:firstLineChars="200" w:firstLine="482"/>
              <w:rPr>
                <w:rFonts w:ascii="Times New Roman" w:eastAsia="仿宋" w:hAnsi="Times New Roman"/>
                <w:b/>
                <w:szCs w:val="24"/>
              </w:rPr>
            </w:pPr>
            <w:r w:rsidRPr="00125EA5">
              <w:rPr>
                <w:rFonts w:ascii="Times New Roman" w:eastAsia="仿宋" w:hAnsi="Times New Roman" w:hint="eastAsia"/>
                <w:b/>
                <w:szCs w:val="24"/>
              </w:rPr>
              <w:t>参考文献具体要求：</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1.</w:t>
            </w:r>
            <w:r>
              <w:rPr>
                <w:rFonts w:ascii="Times New Roman" w:eastAsia="仿宋" w:hAnsi="Times New Roman" w:hint="eastAsia"/>
                <w:szCs w:val="24"/>
              </w:rPr>
              <w:t>区分必读文献和选读文献，分别编排。</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其中，必读文献</w:t>
            </w:r>
            <w:r w:rsidRPr="00125EA5">
              <w:rPr>
                <w:rFonts w:ascii="Times New Roman" w:eastAsia="仿宋" w:hAnsi="Times New Roman" w:hint="eastAsia"/>
                <w:szCs w:val="24"/>
              </w:rPr>
              <w:t>20</w:t>
            </w:r>
            <w:r w:rsidRPr="00125EA5">
              <w:rPr>
                <w:rFonts w:ascii="Times New Roman" w:eastAsia="仿宋" w:hAnsi="Times New Roman" w:hint="eastAsia"/>
                <w:szCs w:val="24"/>
              </w:rPr>
              <w:t>本，是博士生中期考核的主要内容。</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选读文献不超过</w:t>
            </w:r>
            <w:r w:rsidRPr="00125EA5">
              <w:rPr>
                <w:rFonts w:ascii="Times New Roman" w:eastAsia="仿宋" w:hAnsi="Times New Roman" w:hint="eastAsia"/>
                <w:szCs w:val="24"/>
              </w:rPr>
              <w:t>50</w:t>
            </w:r>
            <w:r w:rsidRPr="00125EA5">
              <w:rPr>
                <w:rFonts w:ascii="Times New Roman" w:eastAsia="仿宋" w:hAnsi="Times New Roman" w:hint="eastAsia"/>
                <w:szCs w:val="24"/>
              </w:rPr>
              <w:t>本。</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2.</w:t>
            </w:r>
            <w:r w:rsidRPr="00125EA5">
              <w:rPr>
                <w:rFonts w:ascii="Times New Roman" w:eastAsia="仿宋" w:hAnsi="Times New Roman" w:hint="eastAsia"/>
                <w:szCs w:val="24"/>
              </w:rPr>
              <w:t>文献排序依据：</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w:t>
            </w:r>
            <w:r w:rsidRPr="00125EA5">
              <w:rPr>
                <w:rFonts w:ascii="Times New Roman" w:eastAsia="仿宋" w:hAnsi="Times New Roman" w:hint="eastAsia"/>
                <w:szCs w:val="24"/>
              </w:rPr>
              <w:t>1</w:t>
            </w:r>
            <w:r w:rsidRPr="00125EA5">
              <w:rPr>
                <w:rFonts w:ascii="Times New Roman" w:eastAsia="仿宋" w:hAnsi="Times New Roman" w:hint="eastAsia"/>
                <w:szCs w:val="24"/>
              </w:rPr>
              <w:t>）区分中文和外文</w:t>
            </w:r>
            <w:r w:rsidRPr="007E5FBF">
              <w:rPr>
                <w:rFonts w:eastAsia="仿宋" w:hint="eastAsia"/>
              </w:rPr>
              <w:t>：</w:t>
            </w:r>
            <w:r w:rsidRPr="00125EA5">
              <w:rPr>
                <w:rFonts w:ascii="Times New Roman" w:eastAsia="仿宋" w:hAnsi="Times New Roman" w:hint="eastAsia"/>
                <w:szCs w:val="24"/>
              </w:rPr>
              <w:t>中文文献在前，外文文献在后</w:t>
            </w:r>
            <w:r>
              <w:rPr>
                <w:rFonts w:ascii="Times New Roman" w:eastAsia="仿宋" w:hAnsi="Times New Roman" w:hint="eastAsia"/>
                <w:szCs w:val="24"/>
              </w:rPr>
              <w:t>。</w:t>
            </w:r>
            <w:r w:rsidRPr="00125EA5">
              <w:rPr>
                <w:rFonts w:ascii="Times New Roman" w:eastAsia="仿宋" w:hAnsi="Times New Roman" w:hint="eastAsia"/>
                <w:szCs w:val="24"/>
              </w:rPr>
              <w:t>如有多个语种的外文文献，按各自语种英文名称的第一个字母排序（比如：英语、法语、德语、俄语等），同一语种的排在一起。</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w:t>
            </w:r>
            <w:r w:rsidRPr="00125EA5">
              <w:rPr>
                <w:rFonts w:ascii="Times New Roman" w:eastAsia="仿宋" w:hAnsi="Times New Roman" w:hint="eastAsia"/>
                <w:szCs w:val="24"/>
              </w:rPr>
              <w:t>2</w:t>
            </w:r>
            <w:r w:rsidRPr="00125EA5">
              <w:rPr>
                <w:rFonts w:ascii="Times New Roman" w:eastAsia="仿宋" w:hAnsi="Times New Roman" w:hint="eastAsia"/>
                <w:szCs w:val="24"/>
              </w:rPr>
              <w:t>）区分原著和译著</w:t>
            </w:r>
            <w:r w:rsidRPr="007E5FBF">
              <w:rPr>
                <w:rFonts w:eastAsia="仿宋" w:hint="eastAsia"/>
              </w:rPr>
              <w:t>：</w:t>
            </w:r>
            <w:r w:rsidRPr="00125EA5">
              <w:rPr>
                <w:rFonts w:ascii="Times New Roman" w:eastAsia="仿宋" w:hAnsi="Times New Roman" w:hint="eastAsia"/>
                <w:szCs w:val="24"/>
              </w:rPr>
              <w:t>中文原著在前，中文译著在后</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w:t>
            </w:r>
            <w:r w:rsidRPr="00125EA5">
              <w:rPr>
                <w:rFonts w:ascii="Times New Roman" w:eastAsia="仿宋" w:hAnsi="Times New Roman" w:hint="eastAsia"/>
                <w:szCs w:val="24"/>
              </w:rPr>
              <w:t>3</w:t>
            </w:r>
            <w:r w:rsidRPr="00125EA5">
              <w:rPr>
                <w:rFonts w:ascii="Times New Roman" w:eastAsia="仿宋" w:hAnsi="Times New Roman" w:hint="eastAsia"/>
                <w:szCs w:val="24"/>
              </w:rPr>
              <w:t>）出版时间先后</w:t>
            </w:r>
            <w:r w:rsidRPr="007E5FBF">
              <w:rPr>
                <w:rFonts w:eastAsia="仿宋" w:hint="eastAsia"/>
              </w:rPr>
              <w:t>：</w:t>
            </w:r>
            <w:r w:rsidRPr="00125EA5">
              <w:rPr>
                <w:rFonts w:ascii="Times New Roman" w:eastAsia="仿宋" w:hAnsi="Times New Roman" w:hint="eastAsia"/>
                <w:szCs w:val="24"/>
              </w:rPr>
              <w:t>同语种文献，出版在先者排前</w:t>
            </w:r>
          </w:p>
          <w:p w:rsidR="008B2EA4" w:rsidRPr="00125EA5" w:rsidRDefault="008B2EA4" w:rsidP="008B2EA4">
            <w:pPr>
              <w:ind w:firstLineChars="200" w:firstLine="480"/>
              <w:rPr>
                <w:rFonts w:ascii="Times New Roman" w:eastAsia="仿宋" w:hAnsi="Times New Roman"/>
                <w:szCs w:val="24"/>
              </w:rPr>
            </w:pPr>
            <w:r w:rsidRPr="00125EA5">
              <w:rPr>
                <w:rFonts w:ascii="Times New Roman" w:eastAsia="仿宋" w:hAnsi="Times New Roman" w:hint="eastAsia"/>
                <w:szCs w:val="24"/>
              </w:rPr>
              <w:t>3.</w:t>
            </w:r>
            <w:r w:rsidRPr="00125EA5">
              <w:rPr>
                <w:rFonts w:ascii="Times New Roman" w:eastAsia="仿宋" w:hAnsi="Times New Roman" w:hint="eastAsia"/>
                <w:szCs w:val="24"/>
              </w:rPr>
              <w:t>文献序号</w:t>
            </w:r>
            <w:r>
              <w:rPr>
                <w:rFonts w:ascii="Times New Roman" w:eastAsia="仿宋" w:hAnsi="Times New Roman" w:hint="eastAsia"/>
                <w:szCs w:val="24"/>
              </w:rPr>
              <w:t>在必读、选读类别内</w:t>
            </w:r>
            <w:r w:rsidRPr="00125EA5">
              <w:rPr>
                <w:rFonts w:ascii="Times New Roman" w:eastAsia="仿宋" w:hAnsi="Times New Roman" w:hint="eastAsia"/>
                <w:szCs w:val="24"/>
              </w:rPr>
              <w:t>连续编排。</w:t>
            </w:r>
          </w:p>
          <w:p w:rsidR="00C85BFD" w:rsidRPr="007E5FBF" w:rsidRDefault="00C85BFD" w:rsidP="00E657C2">
            <w:pPr>
              <w:rPr>
                <w:rFonts w:ascii="Times New Roman" w:hAnsi="Times New Roman"/>
                <w:szCs w:val="24"/>
                <w:lang w:val="ru-RU"/>
              </w:rPr>
            </w:pPr>
          </w:p>
          <w:p w:rsidR="004F6D62" w:rsidRPr="004F06D1" w:rsidRDefault="004F6D62" w:rsidP="004F6D62">
            <w:pPr>
              <w:ind w:firstLineChars="200" w:firstLine="482"/>
              <w:rPr>
                <w:rFonts w:ascii="Times New Roman" w:eastAsia="仿宋" w:hAnsi="Times New Roman"/>
                <w:b/>
                <w:szCs w:val="24"/>
              </w:rPr>
            </w:pPr>
            <w:r w:rsidRPr="004F06D1">
              <w:rPr>
                <w:rFonts w:ascii="Times New Roman" w:eastAsia="仿宋" w:hAnsi="Times New Roman" w:hint="eastAsia"/>
                <w:b/>
                <w:szCs w:val="24"/>
              </w:rPr>
              <w:t>一、必读文献</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1.（德）卡尔·拉伦茨著，陈爱娥译：《法学方法论》，商务印书馆2003年版。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w:t>
            </w:r>
            <w:r w:rsidRPr="004F06D1">
              <w:rPr>
                <w:rFonts w:ascii="仿宋" w:eastAsia="仿宋" w:hAnsi="仿宋"/>
                <w:szCs w:val="24"/>
              </w:rPr>
              <w:t xml:space="preserve"> 黄茂荣著</w:t>
            </w:r>
            <w:r w:rsidRPr="004F06D1">
              <w:rPr>
                <w:rFonts w:ascii="仿宋" w:eastAsia="仿宋" w:hAnsi="仿宋" w:hint="eastAsia"/>
                <w:szCs w:val="24"/>
              </w:rPr>
              <w:t>：</w:t>
            </w:r>
            <w:r w:rsidRPr="004F06D1">
              <w:rPr>
                <w:rFonts w:ascii="仿宋" w:eastAsia="仿宋" w:hAnsi="仿宋"/>
                <w:szCs w:val="24"/>
              </w:rPr>
              <w:t>《法学方法与现代民法</w:t>
            </w:r>
            <w:r w:rsidRPr="004F06D1">
              <w:rPr>
                <w:rFonts w:ascii="仿宋" w:eastAsia="仿宋" w:hAnsi="仿宋" w:hint="eastAsia"/>
                <w:szCs w:val="24"/>
              </w:rPr>
              <w:t>（第五版）</w:t>
            </w:r>
            <w:r w:rsidRPr="004F06D1">
              <w:rPr>
                <w:rFonts w:ascii="仿宋" w:eastAsia="仿宋" w:hAnsi="仿宋"/>
                <w:szCs w:val="24"/>
              </w:rPr>
              <w:t>》，法律出版社200</w:t>
            </w:r>
            <w:r w:rsidRPr="004F06D1">
              <w:rPr>
                <w:rFonts w:ascii="仿宋" w:eastAsia="仿宋" w:hAnsi="仿宋" w:hint="eastAsia"/>
                <w:szCs w:val="24"/>
              </w:rPr>
              <w:t>7</w:t>
            </w:r>
            <w:r w:rsidRPr="004F06D1">
              <w:rPr>
                <w:rFonts w:ascii="仿宋" w:eastAsia="仿宋" w:hAnsi="仿宋"/>
                <w:szCs w:val="24"/>
              </w:rPr>
              <w:t>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3.</w:t>
            </w:r>
            <w:r w:rsidRPr="004F06D1">
              <w:rPr>
                <w:rFonts w:ascii="仿宋" w:eastAsia="仿宋" w:hAnsi="仿宋"/>
                <w:szCs w:val="24"/>
              </w:rPr>
              <w:t xml:space="preserve"> </w:t>
            </w:r>
            <w:r w:rsidRPr="004F06D1">
              <w:rPr>
                <w:rFonts w:ascii="仿宋" w:eastAsia="仿宋" w:hAnsi="仿宋" w:hint="eastAsia"/>
                <w:szCs w:val="24"/>
              </w:rPr>
              <w:t>梁</w:t>
            </w:r>
            <w:proofErr w:type="gramStart"/>
            <w:r w:rsidRPr="004F06D1">
              <w:rPr>
                <w:rFonts w:ascii="仿宋" w:eastAsia="仿宋" w:hAnsi="仿宋" w:hint="eastAsia"/>
                <w:szCs w:val="24"/>
              </w:rPr>
              <w:t>慧星</w:t>
            </w:r>
            <w:proofErr w:type="gramEnd"/>
            <w:r w:rsidRPr="004F06D1">
              <w:rPr>
                <w:rFonts w:ascii="仿宋" w:eastAsia="仿宋" w:hAnsi="仿宋" w:hint="eastAsia"/>
                <w:szCs w:val="24"/>
              </w:rPr>
              <w:t>著：《民法解释学（第四版）》，法律出版社2015年版。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4.（德）卡尔·</w:t>
            </w:r>
            <w:r w:rsidRPr="004F06D1">
              <w:rPr>
                <w:rFonts w:ascii="仿宋" w:eastAsia="仿宋" w:hAnsi="仿宋"/>
                <w:szCs w:val="24"/>
              </w:rPr>
              <w:t>拉伦茨著</w:t>
            </w:r>
            <w:r w:rsidRPr="004F06D1">
              <w:rPr>
                <w:rFonts w:ascii="仿宋" w:eastAsia="仿宋" w:hAnsi="仿宋" w:hint="eastAsia"/>
                <w:szCs w:val="24"/>
              </w:rPr>
              <w:t>，王晓晔等译：</w:t>
            </w:r>
            <w:r w:rsidRPr="004F06D1">
              <w:rPr>
                <w:rFonts w:ascii="仿宋" w:eastAsia="仿宋" w:hAnsi="仿宋"/>
                <w:szCs w:val="24"/>
              </w:rPr>
              <w:t>《</w:t>
            </w:r>
            <w:r w:rsidRPr="004F06D1">
              <w:rPr>
                <w:rFonts w:ascii="仿宋" w:eastAsia="仿宋" w:hAnsi="仿宋" w:hint="eastAsia"/>
                <w:szCs w:val="24"/>
              </w:rPr>
              <w:t>德国</w:t>
            </w:r>
            <w:r w:rsidRPr="004F06D1">
              <w:rPr>
                <w:rFonts w:ascii="仿宋" w:eastAsia="仿宋" w:hAnsi="仿宋"/>
                <w:szCs w:val="24"/>
              </w:rPr>
              <w:t>民法通论》，法律出版社2003年版。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5.（德）迪特尔·梅迪库斯著，邵建东译：《德国民法总论》，法律出版社2001年版。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6.</w:t>
            </w:r>
            <w:r w:rsidRPr="004F06D1">
              <w:rPr>
                <w:rFonts w:ascii="仿宋" w:eastAsia="仿宋" w:hAnsi="仿宋"/>
                <w:szCs w:val="24"/>
              </w:rPr>
              <w:t xml:space="preserve"> </w:t>
            </w:r>
            <w:proofErr w:type="gramStart"/>
            <w:r w:rsidRPr="004F06D1">
              <w:rPr>
                <w:rFonts w:ascii="仿宋" w:eastAsia="仿宋" w:hAnsi="仿宋"/>
                <w:szCs w:val="24"/>
              </w:rPr>
              <w:t>王泽鉴著</w:t>
            </w:r>
            <w:proofErr w:type="gramEnd"/>
            <w:r w:rsidRPr="004F06D1">
              <w:rPr>
                <w:rFonts w:ascii="仿宋" w:eastAsia="仿宋" w:hAnsi="仿宋" w:hint="eastAsia"/>
                <w:szCs w:val="24"/>
              </w:rPr>
              <w:t>：</w:t>
            </w:r>
            <w:r w:rsidRPr="004F06D1">
              <w:rPr>
                <w:rFonts w:ascii="仿宋" w:eastAsia="仿宋" w:hAnsi="仿宋"/>
                <w:szCs w:val="24"/>
              </w:rPr>
              <w:t>《</w:t>
            </w:r>
            <w:r w:rsidRPr="004F06D1">
              <w:rPr>
                <w:rFonts w:ascii="仿宋" w:eastAsia="仿宋" w:hAnsi="仿宋" w:hint="eastAsia"/>
                <w:szCs w:val="24"/>
              </w:rPr>
              <w:t>民法总则</w:t>
            </w:r>
            <w:r w:rsidRPr="004F06D1">
              <w:rPr>
                <w:rFonts w:ascii="仿宋" w:eastAsia="仿宋" w:hAnsi="仿宋"/>
                <w:szCs w:val="24"/>
              </w:rPr>
              <w:t>》，</w:t>
            </w:r>
            <w:r w:rsidRPr="004F06D1">
              <w:rPr>
                <w:rFonts w:ascii="仿宋" w:eastAsia="仿宋" w:hAnsi="仿宋" w:hint="eastAsia"/>
                <w:szCs w:val="24"/>
              </w:rPr>
              <w:t>北京大学</w:t>
            </w:r>
            <w:r w:rsidRPr="004F06D1">
              <w:rPr>
                <w:rFonts w:ascii="仿宋" w:eastAsia="仿宋" w:hAnsi="仿宋"/>
                <w:szCs w:val="24"/>
              </w:rPr>
              <w:t>出版社出版</w:t>
            </w:r>
            <w:r w:rsidRPr="004F06D1">
              <w:rPr>
                <w:rFonts w:ascii="仿宋" w:eastAsia="仿宋" w:hAnsi="仿宋" w:hint="eastAsia"/>
                <w:szCs w:val="24"/>
              </w:rPr>
              <w:t>2009</w:t>
            </w:r>
            <w:r w:rsidRPr="004F06D1">
              <w:rPr>
                <w:rFonts w:ascii="仿宋" w:eastAsia="仿宋" w:hAnsi="仿宋"/>
                <w:szCs w:val="24"/>
              </w:rPr>
              <w:t>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7. 江平主编：《民法学（第三版）》，中国政法大学出版社2016年版。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8.（德）鲍尔/斯蒂尔纳著，张双根、申卫星等译：</w:t>
            </w:r>
            <w:r w:rsidRPr="004F06D1">
              <w:rPr>
                <w:rFonts w:ascii="仿宋" w:eastAsia="仿宋" w:hAnsi="仿宋"/>
                <w:szCs w:val="24"/>
              </w:rPr>
              <w:t>《德国物权法》，法律出版社2004年版。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9.（德）迪特尔·</w:t>
            </w:r>
            <w:r w:rsidRPr="004F06D1">
              <w:rPr>
                <w:rFonts w:ascii="仿宋" w:eastAsia="仿宋" w:hAnsi="仿宋"/>
                <w:szCs w:val="24"/>
              </w:rPr>
              <w:t>梅迪库斯著</w:t>
            </w:r>
            <w:r w:rsidRPr="004F06D1">
              <w:rPr>
                <w:rFonts w:ascii="仿宋" w:eastAsia="仿宋" w:hAnsi="仿宋" w:hint="eastAsia"/>
                <w:szCs w:val="24"/>
              </w:rPr>
              <w:t>，杜景林等译：</w:t>
            </w:r>
            <w:r w:rsidRPr="004F06D1">
              <w:rPr>
                <w:rFonts w:ascii="仿宋" w:eastAsia="仿宋" w:hAnsi="仿宋"/>
                <w:szCs w:val="24"/>
              </w:rPr>
              <w:t>《德国债法总论》，法律出版社2004年版</w:t>
            </w:r>
            <w:r w:rsidRPr="004F06D1">
              <w:rPr>
                <w:rFonts w:ascii="仿宋" w:eastAsia="仿宋" w:hAnsi="仿宋" w:hint="eastAsia"/>
                <w:szCs w:val="24"/>
              </w:rPr>
              <w:t>。</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10.（德）迪特尔·</w:t>
            </w:r>
            <w:r w:rsidRPr="004F06D1">
              <w:rPr>
                <w:rFonts w:ascii="仿宋" w:eastAsia="仿宋" w:hAnsi="仿宋"/>
                <w:szCs w:val="24"/>
              </w:rPr>
              <w:t>梅迪库斯著</w:t>
            </w:r>
            <w:r w:rsidRPr="004F06D1">
              <w:rPr>
                <w:rFonts w:ascii="仿宋" w:eastAsia="仿宋" w:hAnsi="仿宋" w:hint="eastAsia"/>
                <w:szCs w:val="24"/>
              </w:rPr>
              <w:t>，杜景林等译：</w:t>
            </w:r>
            <w:r w:rsidRPr="004F06D1">
              <w:rPr>
                <w:rFonts w:ascii="仿宋" w:eastAsia="仿宋" w:hAnsi="仿宋"/>
                <w:szCs w:val="24"/>
              </w:rPr>
              <w:t>《德国债法</w:t>
            </w:r>
            <w:r w:rsidRPr="004F06D1">
              <w:rPr>
                <w:rFonts w:ascii="仿宋" w:eastAsia="仿宋" w:hAnsi="仿宋" w:hint="eastAsia"/>
                <w:szCs w:val="24"/>
              </w:rPr>
              <w:t>分</w:t>
            </w:r>
            <w:r w:rsidRPr="004F06D1">
              <w:rPr>
                <w:rFonts w:ascii="仿宋" w:eastAsia="仿宋" w:hAnsi="仿宋"/>
                <w:szCs w:val="24"/>
              </w:rPr>
              <w:t>论》，法律出版社200</w:t>
            </w:r>
            <w:r w:rsidRPr="004F06D1">
              <w:rPr>
                <w:rFonts w:ascii="仿宋" w:eastAsia="仿宋" w:hAnsi="仿宋" w:hint="eastAsia"/>
                <w:szCs w:val="24"/>
              </w:rPr>
              <w:t>7</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tabs>
                <w:tab w:val="left" w:pos="0"/>
              </w:tabs>
              <w:ind w:firstLineChars="200" w:firstLine="480"/>
              <w:rPr>
                <w:rFonts w:ascii="仿宋" w:eastAsia="仿宋" w:hAnsi="仿宋"/>
                <w:szCs w:val="24"/>
              </w:rPr>
            </w:pPr>
            <w:r w:rsidRPr="004F06D1">
              <w:rPr>
                <w:rFonts w:ascii="仿宋" w:eastAsia="仿宋" w:hAnsi="仿宋" w:hint="eastAsia"/>
                <w:szCs w:val="24"/>
              </w:rPr>
              <w:t>11.（英）</w:t>
            </w:r>
            <w:r w:rsidRPr="004F06D1">
              <w:rPr>
                <w:rFonts w:ascii="仿宋" w:eastAsia="仿宋" w:hAnsi="仿宋"/>
                <w:szCs w:val="24"/>
              </w:rPr>
              <w:t>梅因</w:t>
            </w:r>
            <w:r w:rsidRPr="004F06D1">
              <w:rPr>
                <w:rFonts w:ascii="仿宋" w:eastAsia="仿宋" w:hAnsi="仿宋" w:hint="eastAsia"/>
                <w:szCs w:val="24"/>
              </w:rPr>
              <w:t>著，</w:t>
            </w:r>
            <w:proofErr w:type="gramStart"/>
            <w:r w:rsidRPr="004F06D1">
              <w:rPr>
                <w:rFonts w:ascii="仿宋" w:eastAsia="仿宋" w:hAnsi="仿宋" w:hint="eastAsia"/>
                <w:szCs w:val="24"/>
              </w:rPr>
              <w:t>沈景一译</w:t>
            </w:r>
            <w:proofErr w:type="gramEnd"/>
            <w:r w:rsidRPr="004F06D1">
              <w:rPr>
                <w:rFonts w:ascii="仿宋" w:eastAsia="仿宋" w:hAnsi="仿宋" w:hint="eastAsia"/>
                <w:szCs w:val="24"/>
              </w:rPr>
              <w:t>：</w:t>
            </w:r>
            <w:r w:rsidRPr="004F06D1">
              <w:rPr>
                <w:rFonts w:ascii="仿宋" w:eastAsia="仿宋" w:hAnsi="仿宋"/>
                <w:szCs w:val="24"/>
              </w:rPr>
              <w:t>《古代法》</w:t>
            </w:r>
            <w:r w:rsidRPr="004F06D1">
              <w:rPr>
                <w:rFonts w:ascii="仿宋" w:eastAsia="仿宋" w:hAnsi="仿宋" w:hint="eastAsia"/>
                <w:szCs w:val="24"/>
              </w:rPr>
              <w:t>，</w:t>
            </w:r>
            <w:r w:rsidRPr="004F06D1">
              <w:rPr>
                <w:rFonts w:ascii="仿宋" w:eastAsia="仿宋" w:hAnsi="仿宋"/>
                <w:szCs w:val="24"/>
              </w:rPr>
              <w:t>商务印书馆</w:t>
            </w:r>
            <w:r w:rsidRPr="004F06D1">
              <w:rPr>
                <w:rFonts w:ascii="仿宋" w:eastAsia="仿宋" w:hAnsi="仿宋" w:hint="eastAsia"/>
                <w:szCs w:val="24"/>
              </w:rPr>
              <w:t>1959年</w:t>
            </w:r>
            <w:r w:rsidRPr="004F06D1">
              <w:rPr>
                <w:rFonts w:ascii="仿宋" w:eastAsia="仿宋" w:hAnsi="仿宋"/>
                <w:szCs w:val="24"/>
              </w:rPr>
              <w:t>版</w:t>
            </w:r>
            <w:r w:rsidRPr="004F06D1">
              <w:rPr>
                <w:rFonts w:ascii="仿宋" w:eastAsia="仿宋" w:hAnsi="仿宋" w:hint="eastAsia"/>
                <w:szCs w:val="24"/>
              </w:rPr>
              <w:t>。</w:t>
            </w:r>
          </w:p>
          <w:p w:rsidR="004F6D62" w:rsidRPr="004F06D1" w:rsidRDefault="004F6D62" w:rsidP="004F6D62">
            <w:pPr>
              <w:tabs>
                <w:tab w:val="left" w:pos="0"/>
              </w:tabs>
              <w:ind w:firstLineChars="200" w:firstLine="480"/>
              <w:rPr>
                <w:rFonts w:ascii="仿宋" w:eastAsia="仿宋" w:hAnsi="仿宋"/>
                <w:szCs w:val="24"/>
              </w:rPr>
            </w:pPr>
            <w:r w:rsidRPr="004F06D1">
              <w:rPr>
                <w:rFonts w:ascii="仿宋" w:eastAsia="仿宋" w:hAnsi="仿宋" w:hint="eastAsia"/>
                <w:szCs w:val="24"/>
              </w:rPr>
              <w:t>12.（美）伯尔</w:t>
            </w:r>
            <w:proofErr w:type="gramStart"/>
            <w:r w:rsidRPr="004F06D1">
              <w:rPr>
                <w:rFonts w:ascii="仿宋" w:eastAsia="仿宋" w:hAnsi="仿宋" w:hint="eastAsia"/>
                <w:szCs w:val="24"/>
              </w:rPr>
              <w:t>曼</w:t>
            </w:r>
            <w:proofErr w:type="gramEnd"/>
            <w:r w:rsidRPr="004F06D1">
              <w:rPr>
                <w:rFonts w:ascii="仿宋" w:eastAsia="仿宋" w:hAnsi="仿宋" w:hint="eastAsia"/>
                <w:szCs w:val="24"/>
              </w:rPr>
              <w:t>著，贺卫方等译：</w:t>
            </w:r>
            <w:r w:rsidRPr="004F06D1">
              <w:rPr>
                <w:rFonts w:ascii="仿宋" w:eastAsia="仿宋" w:hAnsi="仿宋"/>
                <w:szCs w:val="24"/>
              </w:rPr>
              <w:t>《法律与革命》</w:t>
            </w:r>
            <w:r w:rsidRPr="004F06D1">
              <w:rPr>
                <w:rFonts w:ascii="仿宋" w:eastAsia="仿宋" w:hAnsi="仿宋" w:hint="eastAsia"/>
                <w:szCs w:val="24"/>
              </w:rPr>
              <w:t>，法律</w:t>
            </w:r>
            <w:r w:rsidRPr="004F06D1">
              <w:rPr>
                <w:rFonts w:ascii="仿宋" w:eastAsia="仿宋" w:hAnsi="仿宋"/>
                <w:szCs w:val="24"/>
              </w:rPr>
              <w:t>出版社</w:t>
            </w:r>
            <w:r w:rsidRPr="004F06D1">
              <w:rPr>
                <w:rFonts w:ascii="仿宋" w:eastAsia="仿宋" w:hAnsi="仿宋" w:hint="eastAsia"/>
                <w:szCs w:val="24"/>
              </w:rPr>
              <w:t>2008</w:t>
            </w:r>
            <w:r w:rsidRPr="004F06D1">
              <w:rPr>
                <w:rFonts w:ascii="仿宋" w:eastAsia="仿宋" w:hAnsi="仿宋"/>
                <w:szCs w:val="24"/>
              </w:rPr>
              <w:t>年版</w:t>
            </w:r>
            <w:r w:rsidRPr="004F06D1">
              <w:rPr>
                <w:rFonts w:ascii="仿宋" w:eastAsia="仿宋" w:hAnsi="仿宋" w:hint="eastAsia"/>
                <w:szCs w:val="24"/>
              </w:rPr>
              <w:t>。</w:t>
            </w:r>
          </w:p>
          <w:p w:rsidR="004F6D62" w:rsidRDefault="004F6D62" w:rsidP="004F6D62">
            <w:pPr>
              <w:tabs>
                <w:tab w:val="left" w:pos="0"/>
              </w:tabs>
              <w:ind w:firstLineChars="200" w:firstLine="480"/>
              <w:rPr>
                <w:rFonts w:ascii="仿宋" w:eastAsia="仿宋" w:hAnsi="仿宋"/>
                <w:szCs w:val="24"/>
              </w:rPr>
            </w:pPr>
            <w:r w:rsidRPr="004F06D1">
              <w:rPr>
                <w:rFonts w:ascii="仿宋" w:eastAsia="仿宋" w:hAnsi="仿宋" w:hint="eastAsia"/>
                <w:szCs w:val="24"/>
              </w:rPr>
              <w:t>13.（德）卡纳里斯著，杨继译：《德国商法》，法律出版社2006年版。</w:t>
            </w:r>
          </w:p>
          <w:p w:rsidR="008163E6" w:rsidRPr="004F06D1" w:rsidRDefault="008163E6" w:rsidP="008163E6">
            <w:pPr>
              <w:tabs>
                <w:tab w:val="left" w:pos="0"/>
              </w:tabs>
              <w:ind w:firstLineChars="200" w:firstLine="480"/>
              <w:rPr>
                <w:rFonts w:ascii="仿宋" w:eastAsia="仿宋" w:hAnsi="仿宋"/>
                <w:szCs w:val="24"/>
              </w:rPr>
            </w:pPr>
            <w:r>
              <w:rPr>
                <w:rFonts w:ascii="仿宋" w:eastAsia="仿宋" w:hAnsi="仿宋" w:hint="eastAsia"/>
                <w:szCs w:val="24"/>
              </w:rPr>
              <w:t>14.</w:t>
            </w:r>
            <w:r w:rsidRPr="004F06D1">
              <w:rPr>
                <w:rFonts w:ascii="仿宋" w:eastAsia="仿宋" w:hAnsi="仿宋"/>
                <w:szCs w:val="24"/>
              </w:rPr>
              <w:t xml:space="preserve"> 张</w:t>
            </w:r>
            <w:proofErr w:type="gramStart"/>
            <w:r w:rsidRPr="004F06D1">
              <w:rPr>
                <w:rFonts w:ascii="仿宋" w:eastAsia="仿宋" w:hAnsi="仿宋"/>
                <w:szCs w:val="24"/>
              </w:rPr>
              <w:t>文显总主编</w:t>
            </w:r>
            <w:proofErr w:type="gramEnd"/>
            <w:r w:rsidRPr="004F06D1">
              <w:rPr>
                <w:rFonts w:ascii="仿宋" w:eastAsia="仿宋" w:hAnsi="仿宋"/>
                <w:szCs w:val="24"/>
              </w:rPr>
              <w:t>：《中国商法学精萃》，机械工业出版社出版</w:t>
            </w:r>
            <w:r w:rsidRPr="004F06D1">
              <w:rPr>
                <w:rFonts w:ascii="仿宋" w:eastAsia="仿宋" w:hAnsi="仿宋" w:hint="eastAsia"/>
                <w:szCs w:val="24"/>
              </w:rPr>
              <w:t>。</w:t>
            </w:r>
          </w:p>
          <w:p w:rsidR="008163E6" w:rsidRPr="008163E6" w:rsidRDefault="008163E6" w:rsidP="008163E6">
            <w:pPr>
              <w:tabs>
                <w:tab w:val="left" w:pos="1080"/>
              </w:tabs>
              <w:ind w:firstLineChars="200" w:firstLine="480"/>
              <w:rPr>
                <w:rFonts w:ascii="仿宋" w:eastAsia="仿宋" w:hAnsi="仿宋"/>
                <w:szCs w:val="24"/>
              </w:rPr>
            </w:pPr>
            <w:r>
              <w:rPr>
                <w:rFonts w:ascii="仿宋" w:eastAsia="仿宋" w:hAnsi="仿宋" w:hint="eastAsia"/>
                <w:szCs w:val="24"/>
              </w:rPr>
              <w:t>15.</w:t>
            </w:r>
            <w:r w:rsidRPr="004F06D1">
              <w:rPr>
                <w:rFonts w:ascii="仿宋" w:eastAsia="仿宋" w:hAnsi="仿宋" w:hint="eastAsia"/>
                <w:szCs w:val="24"/>
              </w:rPr>
              <w:t xml:space="preserve"> （美）阿道夫.A.伯利、加德纳.C.米恩斯著，</w:t>
            </w:r>
            <w:proofErr w:type="gramStart"/>
            <w:r w:rsidRPr="004F06D1">
              <w:rPr>
                <w:rFonts w:ascii="仿宋" w:eastAsia="仿宋" w:hAnsi="仿宋" w:hint="eastAsia"/>
                <w:szCs w:val="24"/>
              </w:rPr>
              <w:t>甘华鸣</w:t>
            </w:r>
            <w:proofErr w:type="gramEnd"/>
            <w:r w:rsidRPr="004F06D1">
              <w:rPr>
                <w:rFonts w:ascii="仿宋" w:eastAsia="仿宋" w:hAnsi="仿宋" w:hint="eastAsia"/>
                <w:szCs w:val="24"/>
              </w:rPr>
              <w:t>等译：《现代公司与私有财产》，商务印书馆2005年版。</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lastRenderedPageBreak/>
              <w:t xml:space="preserve">16. </w:t>
            </w:r>
            <w:r w:rsidRPr="004F06D1">
              <w:rPr>
                <w:rFonts w:ascii="仿宋" w:eastAsia="仿宋" w:hAnsi="仿宋"/>
                <w:szCs w:val="24"/>
              </w:rPr>
              <w:t>柯芳枝著：《公司法论</w:t>
            </w:r>
            <w:r w:rsidRPr="004F06D1">
              <w:rPr>
                <w:rFonts w:ascii="仿宋" w:eastAsia="仿宋" w:hAnsi="仿宋" w:hint="eastAsia"/>
                <w:szCs w:val="24"/>
              </w:rPr>
              <w:t>（第九版）</w:t>
            </w:r>
            <w:r w:rsidRPr="004F06D1">
              <w:rPr>
                <w:rFonts w:ascii="仿宋" w:eastAsia="仿宋" w:hAnsi="仿宋"/>
                <w:szCs w:val="24"/>
              </w:rPr>
              <w:t>》，</w:t>
            </w:r>
            <w:r w:rsidRPr="004F06D1">
              <w:rPr>
                <w:rFonts w:ascii="仿宋" w:eastAsia="仿宋" w:hAnsi="仿宋" w:hint="eastAsia"/>
                <w:szCs w:val="24"/>
              </w:rPr>
              <w:t>三民书局股份有限公司</w:t>
            </w:r>
            <w:r w:rsidRPr="004F06D1">
              <w:rPr>
                <w:rFonts w:ascii="仿宋" w:eastAsia="仿宋" w:hAnsi="仿宋"/>
                <w:szCs w:val="24"/>
              </w:rPr>
              <w:t>20</w:t>
            </w:r>
            <w:r w:rsidRPr="004F06D1">
              <w:rPr>
                <w:rFonts w:ascii="仿宋" w:eastAsia="仿宋" w:hAnsi="仿宋" w:hint="eastAsia"/>
                <w:szCs w:val="24"/>
              </w:rPr>
              <w:t>13</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t>17.（美）罗纳德.哈里.</w:t>
            </w:r>
            <w:r w:rsidRPr="004F06D1">
              <w:rPr>
                <w:rFonts w:ascii="仿宋" w:eastAsia="仿宋" w:hAnsi="仿宋"/>
                <w:szCs w:val="24"/>
              </w:rPr>
              <w:t>科斯</w:t>
            </w:r>
            <w:r w:rsidRPr="004F06D1">
              <w:rPr>
                <w:rFonts w:ascii="仿宋" w:eastAsia="仿宋" w:hAnsi="仿宋" w:hint="eastAsia"/>
                <w:szCs w:val="24"/>
              </w:rPr>
              <w:t>著，</w:t>
            </w:r>
            <w:r w:rsidRPr="004F06D1">
              <w:rPr>
                <w:rFonts w:ascii="仿宋" w:eastAsia="仿宋" w:hAnsi="仿宋"/>
                <w:szCs w:val="24"/>
              </w:rPr>
              <w:t>盛洪</w:t>
            </w:r>
            <w:r w:rsidRPr="004F06D1">
              <w:rPr>
                <w:rFonts w:ascii="仿宋" w:eastAsia="仿宋" w:hAnsi="仿宋" w:hint="eastAsia"/>
                <w:szCs w:val="24"/>
              </w:rPr>
              <w:t>、</w:t>
            </w:r>
            <w:r w:rsidRPr="004F06D1">
              <w:rPr>
                <w:rFonts w:ascii="仿宋" w:eastAsia="仿宋" w:hAnsi="仿宋"/>
                <w:szCs w:val="24"/>
              </w:rPr>
              <w:t>陈郁译：《企业、市场与法律》，上海三联书店</w:t>
            </w:r>
            <w:r w:rsidRPr="004F06D1">
              <w:rPr>
                <w:rFonts w:ascii="仿宋" w:eastAsia="仿宋" w:hAnsi="仿宋" w:hint="eastAsia"/>
                <w:szCs w:val="24"/>
              </w:rPr>
              <w:t>2009</w:t>
            </w:r>
            <w:r w:rsidRPr="004F06D1">
              <w:rPr>
                <w:rFonts w:ascii="仿宋" w:eastAsia="仿宋" w:hAnsi="仿宋"/>
                <w:szCs w:val="24"/>
              </w:rPr>
              <w:t>年版。</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t>18.</w:t>
            </w:r>
            <w:r w:rsidRPr="004F06D1">
              <w:rPr>
                <w:rFonts w:ascii="仿宋" w:eastAsia="仿宋" w:hAnsi="仿宋"/>
                <w:szCs w:val="24"/>
              </w:rPr>
              <w:t>（美）</w:t>
            </w:r>
            <w:r w:rsidRPr="004F06D1">
              <w:rPr>
                <w:rFonts w:ascii="仿宋" w:eastAsia="仿宋" w:hAnsi="仿宋" w:hint="eastAsia"/>
                <w:szCs w:val="24"/>
              </w:rPr>
              <w:t>罗伯特.W.汉密尔顿著，齐东祥</w:t>
            </w:r>
            <w:r w:rsidRPr="004F06D1">
              <w:rPr>
                <w:rFonts w:ascii="仿宋" w:eastAsia="仿宋" w:hAnsi="仿宋"/>
                <w:szCs w:val="24"/>
              </w:rPr>
              <w:t>等译：《</w:t>
            </w:r>
            <w:r w:rsidRPr="004F06D1">
              <w:rPr>
                <w:rFonts w:ascii="仿宋" w:eastAsia="仿宋" w:hAnsi="仿宋" w:hint="eastAsia"/>
                <w:szCs w:val="24"/>
              </w:rPr>
              <w:t>美国公司法</w:t>
            </w:r>
            <w:r w:rsidRPr="004F06D1">
              <w:rPr>
                <w:rFonts w:ascii="仿宋" w:eastAsia="仿宋" w:hAnsi="仿宋"/>
                <w:szCs w:val="24"/>
              </w:rPr>
              <w:t>》</w:t>
            </w:r>
            <w:r w:rsidRPr="004F06D1">
              <w:rPr>
                <w:rFonts w:ascii="仿宋" w:eastAsia="仿宋" w:hAnsi="仿宋" w:hint="eastAsia"/>
                <w:szCs w:val="24"/>
              </w:rPr>
              <w:t>（第五版）</w:t>
            </w:r>
            <w:r w:rsidRPr="004F06D1">
              <w:rPr>
                <w:rFonts w:ascii="仿宋" w:eastAsia="仿宋" w:hAnsi="仿宋"/>
                <w:szCs w:val="24"/>
              </w:rPr>
              <w:t>，法律出版社 200</w:t>
            </w:r>
            <w:r w:rsidRPr="004F06D1">
              <w:rPr>
                <w:rFonts w:ascii="仿宋" w:eastAsia="仿宋" w:hAnsi="仿宋" w:hint="eastAsia"/>
                <w:szCs w:val="24"/>
              </w:rPr>
              <w:t>8</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t>19.（美）</w:t>
            </w:r>
            <w:proofErr w:type="gramStart"/>
            <w:r w:rsidRPr="004F06D1">
              <w:rPr>
                <w:rFonts w:ascii="仿宋" w:eastAsia="仿宋" w:hAnsi="仿宋" w:hint="eastAsia"/>
                <w:szCs w:val="24"/>
              </w:rPr>
              <w:t>莱</w:t>
            </w:r>
            <w:proofErr w:type="gramEnd"/>
            <w:r w:rsidRPr="004F06D1">
              <w:rPr>
                <w:rFonts w:ascii="仿宋" w:eastAsia="仿宋" w:hAnsi="仿宋" w:hint="eastAsia"/>
                <w:szCs w:val="24"/>
              </w:rPr>
              <w:t>纳.克拉克曼、（英）亨利.汉斯曼等著，罗培新译：《</w:t>
            </w:r>
            <w:r w:rsidRPr="004F06D1">
              <w:rPr>
                <w:rFonts w:ascii="仿宋" w:eastAsia="仿宋" w:hAnsi="仿宋" w:hint="eastAsia"/>
                <w:color w:val="000000" w:themeColor="text1"/>
                <w:szCs w:val="24"/>
              </w:rPr>
              <w:t>公司法剖析—比较与功能的视角</w:t>
            </w:r>
            <w:r w:rsidRPr="004F06D1">
              <w:rPr>
                <w:rFonts w:ascii="仿宋" w:eastAsia="仿宋" w:hAnsi="仿宋" w:hint="eastAsia"/>
                <w:szCs w:val="24"/>
              </w:rPr>
              <w:t>》（第二版），法律出版社2012年版。</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t>20.（美）</w:t>
            </w:r>
            <w:proofErr w:type="gramStart"/>
            <w:r w:rsidRPr="004F06D1">
              <w:rPr>
                <w:rFonts w:ascii="仿宋" w:eastAsia="仿宋" w:hAnsi="仿宋"/>
                <w:szCs w:val="24"/>
              </w:rPr>
              <w:t>弗</w:t>
            </w:r>
            <w:proofErr w:type="gramEnd"/>
            <w:r w:rsidRPr="004F06D1">
              <w:rPr>
                <w:rFonts w:ascii="仿宋" w:eastAsia="仿宋" w:hAnsi="仿宋"/>
                <w:szCs w:val="24"/>
              </w:rPr>
              <w:t>兰克</w:t>
            </w:r>
            <w:r w:rsidRPr="004F06D1">
              <w:rPr>
                <w:rFonts w:ascii="仿宋" w:eastAsia="仿宋" w:hAnsi="仿宋" w:hint="eastAsia"/>
                <w:szCs w:val="24"/>
              </w:rPr>
              <w:t>.伊斯特布鲁克、丹尼尔.费希尔著，罗培新、张建伟译：《公司法的经济结构》，北京大学出版社2014年版。</w:t>
            </w:r>
          </w:p>
          <w:p w:rsidR="004F6D62" w:rsidRPr="004F06D1" w:rsidRDefault="004F6D62" w:rsidP="004F6D62">
            <w:pPr>
              <w:spacing w:line="240" w:lineRule="atLeast"/>
              <w:ind w:firstLineChars="200" w:firstLine="480"/>
              <w:jc w:val="left"/>
              <w:rPr>
                <w:rFonts w:ascii="Times New Roman" w:eastAsia="仿宋" w:hAnsi="Times New Roman"/>
                <w:szCs w:val="24"/>
              </w:rPr>
            </w:pPr>
          </w:p>
          <w:p w:rsidR="004F6D62" w:rsidRPr="004F06D1" w:rsidRDefault="004F6D62" w:rsidP="004F6D62">
            <w:pPr>
              <w:ind w:firstLine="482"/>
              <w:rPr>
                <w:rFonts w:ascii="Times New Roman" w:eastAsia="仿宋" w:hAnsi="Times New Roman"/>
                <w:b/>
                <w:szCs w:val="24"/>
              </w:rPr>
            </w:pPr>
            <w:r w:rsidRPr="004F06D1">
              <w:rPr>
                <w:rFonts w:ascii="Times New Roman" w:eastAsia="仿宋" w:hAnsi="Times New Roman" w:hint="eastAsia"/>
                <w:b/>
                <w:szCs w:val="24"/>
              </w:rPr>
              <w:t>二、选读文献</w:t>
            </w:r>
          </w:p>
          <w:p w:rsidR="004F6D62" w:rsidRPr="004F06D1" w:rsidRDefault="004F6D62" w:rsidP="004F6D62">
            <w:pPr>
              <w:tabs>
                <w:tab w:val="left" w:pos="482"/>
              </w:tabs>
              <w:ind w:firstLine="480"/>
              <w:outlineLvl w:val="1"/>
              <w:rPr>
                <w:rFonts w:ascii="仿宋" w:eastAsia="仿宋" w:hAnsi="仿宋"/>
                <w:b/>
                <w:szCs w:val="24"/>
              </w:rPr>
            </w:pPr>
            <w:r w:rsidRPr="004F06D1">
              <w:rPr>
                <w:rFonts w:ascii="仿宋" w:eastAsia="仿宋" w:hAnsi="仿宋" w:hint="eastAsia"/>
                <w:b/>
                <w:szCs w:val="24"/>
              </w:rPr>
              <w:t>（一）</w:t>
            </w:r>
            <w:r w:rsidRPr="004F06D1">
              <w:rPr>
                <w:rFonts w:ascii="仿宋" w:eastAsia="仿宋" w:hAnsi="仿宋"/>
                <w:b/>
                <w:szCs w:val="24"/>
              </w:rPr>
              <w:t>民法方向</w:t>
            </w:r>
          </w:p>
          <w:p w:rsidR="004F6D62" w:rsidRPr="004F06D1" w:rsidRDefault="004F6D62" w:rsidP="004F6D62">
            <w:pPr>
              <w:ind w:firstLineChars="200" w:firstLine="480"/>
              <w:outlineLvl w:val="2"/>
              <w:rPr>
                <w:rFonts w:ascii="仿宋" w:eastAsia="仿宋" w:hAnsi="仿宋"/>
                <w:szCs w:val="24"/>
              </w:rPr>
            </w:pPr>
            <w:r w:rsidRPr="004F06D1">
              <w:rPr>
                <w:rFonts w:ascii="仿宋" w:eastAsia="仿宋" w:hAnsi="仿宋"/>
                <w:szCs w:val="24"/>
              </w:rPr>
              <w:t>第一</w:t>
            </w:r>
            <w:r w:rsidRPr="004F06D1">
              <w:rPr>
                <w:rFonts w:ascii="仿宋" w:eastAsia="仿宋" w:hAnsi="仿宋" w:hint="eastAsia"/>
                <w:szCs w:val="24"/>
              </w:rPr>
              <w:t>、</w:t>
            </w:r>
            <w:r w:rsidRPr="004F06D1">
              <w:rPr>
                <w:rFonts w:ascii="仿宋" w:eastAsia="仿宋" w:hAnsi="仿宋"/>
                <w:szCs w:val="24"/>
              </w:rPr>
              <w:t>民法类著作：</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w:t>
            </w:r>
            <w:r w:rsidRPr="004F06D1">
              <w:rPr>
                <w:rFonts w:ascii="仿宋" w:eastAsia="仿宋" w:hAnsi="仿宋"/>
                <w:szCs w:val="24"/>
              </w:rPr>
              <w:t xml:space="preserve"> </w:t>
            </w:r>
            <w:r w:rsidRPr="004F06D1">
              <w:rPr>
                <w:rFonts w:ascii="仿宋" w:eastAsia="仿宋" w:hAnsi="仿宋" w:hint="eastAsia"/>
                <w:szCs w:val="24"/>
              </w:rPr>
              <w:t>王卫国</w:t>
            </w:r>
            <w:r w:rsidRPr="004F06D1">
              <w:rPr>
                <w:rFonts w:ascii="仿宋" w:eastAsia="仿宋" w:hAnsi="仿宋"/>
                <w:szCs w:val="24"/>
              </w:rPr>
              <w:t>主编</w:t>
            </w:r>
            <w:r w:rsidRPr="004F06D1">
              <w:rPr>
                <w:rFonts w:ascii="仿宋" w:eastAsia="仿宋" w:hAnsi="仿宋" w:hint="eastAsia"/>
                <w:szCs w:val="24"/>
              </w:rPr>
              <w:t>：</w:t>
            </w:r>
            <w:r w:rsidRPr="004F06D1">
              <w:rPr>
                <w:rFonts w:ascii="仿宋" w:eastAsia="仿宋" w:hAnsi="仿宋"/>
                <w:szCs w:val="24"/>
              </w:rPr>
              <w:t>《</w:t>
            </w:r>
            <w:r w:rsidRPr="004F06D1">
              <w:rPr>
                <w:rFonts w:ascii="仿宋" w:eastAsia="仿宋" w:hAnsi="仿宋" w:hint="eastAsia"/>
                <w:szCs w:val="24"/>
              </w:rPr>
              <w:t>民法（第二版）</w:t>
            </w:r>
            <w:r w:rsidRPr="004F06D1">
              <w:rPr>
                <w:rFonts w:ascii="仿宋" w:eastAsia="仿宋" w:hAnsi="仿宋"/>
                <w:szCs w:val="24"/>
              </w:rPr>
              <w:t>》</w:t>
            </w:r>
            <w:r w:rsidRPr="004F06D1">
              <w:rPr>
                <w:rFonts w:ascii="仿宋" w:eastAsia="仿宋" w:hAnsi="仿宋" w:hint="eastAsia"/>
                <w:szCs w:val="24"/>
              </w:rPr>
              <w:t>，</w:t>
            </w:r>
            <w:r w:rsidRPr="004F06D1">
              <w:rPr>
                <w:rFonts w:ascii="仿宋" w:eastAsia="仿宋" w:hAnsi="仿宋"/>
                <w:szCs w:val="24"/>
              </w:rPr>
              <w:t>中国政法大学出版社</w:t>
            </w:r>
            <w:r w:rsidRPr="004F06D1">
              <w:rPr>
                <w:rFonts w:ascii="仿宋" w:eastAsia="仿宋" w:hAnsi="仿宋" w:hint="eastAsia"/>
                <w:szCs w:val="24"/>
              </w:rPr>
              <w:t>2012年版。</w:t>
            </w:r>
          </w:p>
          <w:p w:rsidR="004F6D62" w:rsidRPr="004F06D1" w:rsidRDefault="004F6D62" w:rsidP="004F6D62">
            <w:pPr>
              <w:ind w:firstLineChars="200" w:firstLine="480"/>
              <w:outlineLvl w:val="2"/>
              <w:rPr>
                <w:rFonts w:ascii="仿宋" w:eastAsia="仿宋" w:hAnsi="仿宋"/>
                <w:szCs w:val="24"/>
              </w:rPr>
            </w:pPr>
            <w:r w:rsidRPr="004F06D1">
              <w:rPr>
                <w:rFonts w:ascii="仿宋" w:eastAsia="仿宋" w:hAnsi="仿宋" w:hint="eastAsia"/>
                <w:szCs w:val="24"/>
              </w:rPr>
              <w:t>2、李永军著：《民法总论（第二版）》，法律出版社2009年版。</w:t>
            </w:r>
          </w:p>
          <w:p w:rsidR="004F6D62" w:rsidRPr="004F06D1" w:rsidRDefault="004F6D62" w:rsidP="004F6D62">
            <w:pPr>
              <w:ind w:firstLineChars="200" w:firstLine="480"/>
              <w:outlineLvl w:val="2"/>
              <w:rPr>
                <w:rFonts w:ascii="仿宋" w:eastAsia="仿宋" w:hAnsi="仿宋"/>
                <w:szCs w:val="24"/>
              </w:rPr>
            </w:pPr>
            <w:r w:rsidRPr="004F06D1">
              <w:rPr>
                <w:rFonts w:ascii="仿宋" w:eastAsia="仿宋" w:hAnsi="仿宋" w:hint="eastAsia"/>
                <w:szCs w:val="24"/>
              </w:rPr>
              <w:t>3、龙卫球著：《民法总论（第二版）》，中国法制出版社2002年版。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4.</w:t>
            </w:r>
            <w:r w:rsidRPr="004F06D1">
              <w:rPr>
                <w:rFonts w:ascii="仿宋" w:eastAsia="仿宋" w:hAnsi="仿宋"/>
                <w:szCs w:val="24"/>
              </w:rPr>
              <w:t xml:space="preserve"> </w:t>
            </w:r>
            <w:r w:rsidRPr="004F06D1">
              <w:rPr>
                <w:rFonts w:ascii="仿宋" w:eastAsia="仿宋" w:hAnsi="仿宋" w:hint="eastAsia"/>
                <w:szCs w:val="24"/>
              </w:rPr>
              <w:t>朱</w:t>
            </w:r>
            <w:proofErr w:type="gramStart"/>
            <w:r w:rsidRPr="004F06D1">
              <w:rPr>
                <w:rFonts w:ascii="仿宋" w:eastAsia="仿宋" w:hAnsi="仿宋" w:hint="eastAsia"/>
                <w:szCs w:val="24"/>
              </w:rPr>
              <w:t>庆育著</w:t>
            </w:r>
            <w:proofErr w:type="gramEnd"/>
            <w:r w:rsidRPr="004F06D1">
              <w:rPr>
                <w:rFonts w:ascii="仿宋" w:eastAsia="仿宋" w:hAnsi="仿宋" w:hint="eastAsia"/>
                <w:szCs w:val="24"/>
              </w:rPr>
              <w:t>：《民法总论（第二版）》，北京大学出版社2016年版。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5.</w:t>
            </w:r>
            <w:r w:rsidRPr="004F06D1">
              <w:rPr>
                <w:rFonts w:ascii="仿宋" w:eastAsia="仿宋" w:hAnsi="仿宋"/>
                <w:szCs w:val="24"/>
              </w:rPr>
              <w:t xml:space="preserve"> 梅</w:t>
            </w:r>
            <w:proofErr w:type="gramStart"/>
            <w:r w:rsidRPr="004F06D1">
              <w:rPr>
                <w:rFonts w:ascii="仿宋" w:eastAsia="仿宋" w:hAnsi="仿宋"/>
                <w:szCs w:val="24"/>
              </w:rPr>
              <w:t>仲协著</w:t>
            </w:r>
            <w:proofErr w:type="gramEnd"/>
            <w:r w:rsidRPr="004F06D1">
              <w:rPr>
                <w:rFonts w:ascii="仿宋" w:eastAsia="仿宋" w:hAnsi="仿宋" w:hint="eastAsia"/>
                <w:szCs w:val="24"/>
              </w:rPr>
              <w:t>：</w:t>
            </w:r>
            <w:r w:rsidRPr="004F06D1">
              <w:rPr>
                <w:rFonts w:ascii="仿宋" w:eastAsia="仿宋" w:hAnsi="仿宋"/>
                <w:szCs w:val="24"/>
              </w:rPr>
              <w:t>《民法要义》，中国政法大学出版社</w:t>
            </w:r>
            <w:r w:rsidRPr="004F06D1">
              <w:rPr>
                <w:rFonts w:ascii="仿宋" w:eastAsia="仿宋" w:hAnsi="仿宋" w:hint="eastAsia"/>
                <w:szCs w:val="24"/>
              </w:rPr>
              <w:t>2004</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6.</w:t>
            </w:r>
            <w:r w:rsidRPr="004F06D1">
              <w:rPr>
                <w:rFonts w:ascii="仿宋" w:eastAsia="仿宋" w:hAnsi="仿宋"/>
                <w:szCs w:val="24"/>
              </w:rPr>
              <w:t xml:space="preserve"> </w:t>
            </w:r>
            <w:proofErr w:type="gramStart"/>
            <w:r w:rsidRPr="004F06D1">
              <w:rPr>
                <w:rFonts w:ascii="仿宋" w:eastAsia="仿宋" w:hAnsi="仿宋"/>
                <w:szCs w:val="24"/>
              </w:rPr>
              <w:t>王泽鉴著</w:t>
            </w:r>
            <w:proofErr w:type="gramEnd"/>
            <w:r w:rsidRPr="004F06D1">
              <w:rPr>
                <w:rFonts w:ascii="仿宋" w:eastAsia="仿宋" w:hAnsi="仿宋" w:hint="eastAsia"/>
                <w:szCs w:val="24"/>
              </w:rPr>
              <w:t>：</w:t>
            </w:r>
            <w:r w:rsidRPr="004F06D1">
              <w:rPr>
                <w:rFonts w:ascii="仿宋" w:eastAsia="仿宋" w:hAnsi="仿宋"/>
                <w:szCs w:val="24"/>
              </w:rPr>
              <w:t>《民法学说与判例研究》</w:t>
            </w:r>
            <w:r w:rsidRPr="004F06D1">
              <w:rPr>
                <w:rFonts w:ascii="仿宋" w:eastAsia="仿宋" w:hAnsi="仿宋" w:hint="eastAsia"/>
                <w:szCs w:val="24"/>
              </w:rPr>
              <w:t>（</w:t>
            </w:r>
            <w:r w:rsidRPr="004F06D1">
              <w:rPr>
                <w:rFonts w:ascii="仿宋" w:eastAsia="仿宋" w:hAnsi="仿宋"/>
                <w:szCs w:val="24"/>
              </w:rPr>
              <w:t>8册</w:t>
            </w:r>
            <w:r w:rsidRPr="004F06D1">
              <w:rPr>
                <w:rFonts w:ascii="仿宋" w:eastAsia="仿宋" w:hAnsi="仿宋" w:hint="eastAsia"/>
                <w:szCs w:val="24"/>
              </w:rPr>
              <w:t>）</w:t>
            </w:r>
            <w:r w:rsidRPr="004F06D1">
              <w:rPr>
                <w:rFonts w:ascii="仿宋" w:eastAsia="仿宋" w:hAnsi="仿宋"/>
                <w:szCs w:val="24"/>
              </w:rPr>
              <w:t>，中国政法大学出版社出版1998年版。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7.</w:t>
            </w:r>
            <w:r w:rsidRPr="004F06D1">
              <w:rPr>
                <w:rFonts w:ascii="仿宋" w:eastAsia="仿宋" w:hAnsi="仿宋"/>
                <w:szCs w:val="24"/>
              </w:rPr>
              <w:t xml:space="preserve"> 苏</w:t>
            </w:r>
            <w:proofErr w:type="gramStart"/>
            <w:r w:rsidRPr="004F06D1">
              <w:rPr>
                <w:rFonts w:ascii="仿宋" w:eastAsia="仿宋" w:hAnsi="仿宋"/>
                <w:szCs w:val="24"/>
              </w:rPr>
              <w:t>永钦著</w:t>
            </w:r>
            <w:proofErr w:type="gramEnd"/>
            <w:r w:rsidRPr="004F06D1">
              <w:rPr>
                <w:rFonts w:ascii="仿宋" w:eastAsia="仿宋" w:hAnsi="仿宋" w:hint="eastAsia"/>
                <w:szCs w:val="24"/>
              </w:rPr>
              <w:t>：</w:t>
            </w:r>
            <w:r w:rsidRPr="004F06D1">
              <w:rPr>
                <w:rFonts w:ascii="仿宋" w:eastAsia="仿宋" w:hAnsi="仿宋"/>
                <w:szCs w:val="24"/>
              </w:rPr>
              <w:t>《寻找新民法</w:t>
            </w:r>
            <w:r w:rsidRPr="004F06D1">
              <w:rPr>
                <w:rFonts w:ascii="仿宋" w:eastAsia="仿宋" w:hAnsi="仿宋" w:hint="eastAsia"/>
                <w:szCs w:val="24"/>
              </w:rPr>
              <w:t>（增订版）</w:t>
            </w:r>
            <w:r w:rsidRPr="004F06D1">
              <w:rPr>
                <w:rFonts w:ascii="仿宋" w:eastAsia="仿宋" w:hAnsi="仿宋"/>
                <w:szCs w:val="24"/>
              </w:rPr>
              <w:t>》，北京大学出版社20</w:t>
            </w:r>
            <w:r w:rsidRPr="004F06D1">
              <w:rPr>
                <w:rFonts w:ascii="仿宋" w:eastAsia="仿宋" w:hAnsi="仿宋" w:hint="eastAsia"/>
                <w:szCs w:val="24"/>
              </w:rPr>
              <w:t>12</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8.</w:t>
            </w:r>
            <w:r w:rsidRPr="004F06D1" w:rsidDel="00A2041E">
              <w:rPr>
                <w:rFonts w:ascii="仿宋" w:eastAsia="仿宋" w:hAnsi="仿宋" w:hint="eastAsia"/>
                <w:szCs w:val="24"/>
              </w:rPr>
              <w:t xml:space="preserve"> </w:t>
            </w:r>
            <w:r w:rsidRPr="004F06D1">
              <w:rPr>
                <w:rFonts w:ascii="仿宋" w:eastAsia="仿宋" w:hAnsi="仿宋" w:hint="eastAsia"/>
                <w:szCs w:val="24"/>
              </w:rPr>
              <w:t>徐国栋著：《民法基本原则解释——诚信原则的历史、实务、法理研究》，北京大学出版社2013年版。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9. （法）</w:t>
            </w:r>
            <w:r w:rsidRPr="004F06D1">
              <w:rPr>
                <w:rFonts w:ascii="仿宋" w:eastAsia="仿宋" w:hAnsi="仿宋"/>
                <w:szCs w:val="24"/>
              </w:rPr>
              <w:t>雅克·盖斯坦等著</w:t>
            </w:r>
            <w:r w:rsidRPr="004F06D1">
              <w:rPr>
                <w:rFonts w:ascii="仿宋" w:eastAsia="仿宋" w:hAnsi="仿宋" w:hint="eastAsia"/>
                <w:szCs w:val="24"/>
              </w:rPr>
              <w:t>，陈鹏译：</w:t>
            </w:r>
            <w:r w:rsidRPr="004F06D1">
              <w:rPr>
                <w:rFonts w:ascii="仿宋" w:eastAsia="仿宋" w:hAnsi="仿宋"/>
                <w:szCs w:val="24"/>
              </w:rPr>
              <w:t>《法国民法总论》，法律出版社2004年版。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10.（德）维尔纳.</w:t>
            </w:r>
            <w:proofErr w:type="gramStart"/>
            <w:r w:rsidRPr="004F06D1">
              <w:rPr>
                <w:rFonts w:ascii="仿宋" w:eastAsia="仿宋" w:hAnsi="仿宋" w:hint="eastAsia"/>
                <w:szCs w:val="24"/>
              </w:rPr>
              <w:t>弗</w:t>
            </w:r>
            <w:proofErr w:type="gramEnd"/>
            <w:r w:rsidRPr="004F06D1">
              <w:rPr>
                <w:rFonts w:ascii="仿宋" w:eastAsia="仿宋" w:hAnsi="仿宋" w:hint="eastAsia"/>
                <w:szCs w:val="24"/>
              </w:rPr>
              <w:t>卢梅著，</w:t>
            </w:r>
            <w:proofErr w:type="gramStart"/>
            <w:r w:rsidRPr="004F06D1">
              <w:rPr>
                <w:rFonts w:ascii="仿宋" w:eastAsia="仿宋" w:hAnsi="仿宋" w:hint="eastAsia"/>
                <w:szCs w:val="24"/>
              </w:rPr>
              <w:t>迟颖译</w:t>
            </w:r>
            <w:proofErr w:type="gramEnd"/>
            <w:r w:rsidRPr="004F06D1">
              <w:rPr>
                <w:rFonts w:ascii="仿宋" w:eastAsia="仿宋" w:hAnsi="仿宋" w:hint="eastAsia"/>
                <w:szCs w:val="24"/>
              </w:rPr>
              <w:t>：《法律行为论》，法律出版社2013年版。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11.（德）M.</w:t>
            </w:r>
            <w:r w:rsidRPr="004F06D1">
              <w:rPr>
                <w:rFonts w:ascii="仿宋" w:eastAsia="仿宋" w:hAnsi="仿宋"/>
                <w:szCs w:val="24"/>
              </w:rPr>
              <w:t>沃尔夫著</w:t>
            </w:r>
            <w:r w:rsidRPr="004F06D1">
              <w:rPr>
                <w:rFonts w:ascii="仿宋" w:eastAsia="仿宋" w:hAnsi="仿宋" w:hint="eastAsia"/>
                <w:szCs w:val="24"/>
              </w:rPr>
              <w:t>，吴越等译:</w:t>
            </w:r>
            <w:r w:rsidRPr="004F06D1">
              <w:rPr>
                <w:rFonts w:ascii="仿宋" w:eastAsia="仿宋" w:hAnsi="仿宋"/>
                <w:szCs w:val="24"/>
              </w:rPr>
              <w:t>《物权法》，法律出版社200</w:t>
            </w:r>
            <w:r w:rsidRPr="004F06D1">
              <w:rPr>
                <w:rFonts w:ascii="仿宋" w:eastAsia="仿宋" w:hAnsi="仿宋" w:hint="eastAsia"/>
                <w:szCs w:val="24"/>
              </w:rPr>
              <w:t>4</w:t>
            </w:r>
            <w:r w:rsidRPr="004F06D1">
              <w:rPr>
                <w:rFonts w:ascii="仿宋" w:eastAsia="仿宋" w:hAnsi="仿宋"/>
                <w:szCs w:val="24"/>
              </w:rPr>
              <w:t>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12.</w:t>
            </w:r>
            <w:r w:rsidRPr="004F06D1">
              <w:rPr>
                <w:rFonts w:ascii="仿宋" w:eastAsia="仿宋" w:hAnsi="仿宋"/>
                <w:szCs w:val="24"/>
              </w:rPr>
              <w:t xml:space="preserve"> 谢在全著</w:t>
            </w:r>
            <w:r w:rsidRPr="004F06D1">
              <w:rPr>
                <w:rFonts w:ascii="仿宋" w:eastAsia="仿宋" w:hAnsi="仿宋" w:hint="eastAsia"/>
                <w:szCs w:val="24"/>
              </w:rPr>
              <w:t>：</w:t>
            </w:r>
            <w:r w:rsidRPr="004F06D1">
              <w:rPr>
                <w:rFonts w:ascii="仿宋" w:eastAsia="仿宋" w:hAnsi="仿宋"/>
                <w:szCs w:val="24"/>
              </w:rPr>
              <w:t>《民法物权论</w:t>
            </w:r>
            <w:r w:rsidRPr="004F06D1">
              <w:rPr>
                <w:rFonts w:ascii="仿宋" w:eastAsia="仿宋" w:hAnsi="仿宋" w:hint="eastAsia"/>
                <w:szCs w:val="24"/>
              </w:rPr>
              <w:t>（修订五版）</w:t>
            </w:r>
            <w:r w:rsidRPr="004F06D1">
              <w:rPr>
                <w:rFonts w:ascii="仿宋" w:eastAsia="仿宋" w:hAnsi="仿宋"/>
                <w:szCs w:val="24"/>
              </w:rPr>
              <w:t>》，中国政法大学出版社出版</w:t>
            </w:r>
            <w:r w:rsidRPr="004F06D1">
              <w:rPr>
                <w:rFonts w:ascii="仿宋" w:eastAsia="仿宋" w:hAnsi="仿宋" w:hint="eastAsia"/>
                <w:szCs w:val="24"/>
              </w:rPr>
              <w:t>2011</w:t>
            </w:r>
            <w:r w:rsidRPr="004F06D1">
              <w:rPr>
                <w:rFonts w:ascii="仿宋" w:eastAsia="仿宋" w:hAnsi="仿宋"/>
                <w:szCs w:val="24"/>
              </w:rPr>
              <w:t>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13.</w:t>
            </w:r>
            <w:r w:rsidRPr="004F06D1">
              <w:rPr>
                <w:rFonts w:ascii="仿宋" w:eastAsia="仿宋" w:hAnsi="仿宋"/>
                <w:szCs w:val="24"/>
              </w:rPr>
              <w:t xml:space="preserve"> </w:t>
            </w:r>
            <w:r w:rsidRPr="004F06D1">
              <w:rPr>
                <w:rFonts w:ascii="仿宋" w:eastAsia="仿宋" w:hAnsi="仿宋" w:hint="eastAsia"/>
                <w:szCs w:val="24"/>
              </w:rPr>
              <w:t>孙宪忠著：《中国物权法总论》（第三版），法律出版社2014年版。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14．梁</w:t>
            </w:r>
            <w:proofErr w:type="gramStart"/>
            <w:r w:rsidRPr="004F06D1">
              <w:rPr>
                <w:rFonts w:ascii="仿宋" w:eastAsia="仿宋" w:hAnsi="仿宋" w:hint="eastAsia"/>
                <w:szCs w:val="24"/>
              </w:rPr>
              <w:t>慧星</w:t>
            </w:r>
            <w:proofErr w:type="gramEnd"/>
            <w:r w:rsidRPr="004F06D1">
              <w:rPr>
                <w:rFonts w:ascii="仿宋" w:eastAsia="仿宋" w:hAnsi="仿宋" w:hint="eastAsia"/>
                <w:szCs w:val="24"/>
              </w:rPr>
              <w:t>、陈华彬著：《物权法（第六版）》，法律出版社2016年版。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15. 王利明著：《物权法研究（第三版）》，中国人民大学2013年版。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lastRenderedPageBreak/>
              <w:t>16.</w:t>
            </w:r>
            <w:r w:rsidRPr="004F06D1">
              <w:rPr>
                <w:rFonts w:ascii="仿宋" w:eastAsia="仿宋" w:hAnsi="仿宋"/>
                <w:szCs w:val="24"/>
              </w:rPr>
              <w:t xml:space="preserve"> </w:t>
            </w:r>
            <w:r w:rsidRPr="004F06D1">
              <w:rPr>
                <w:rFonts w:ascii="仿宋" w:eastAsia="仿宋" w:hAnsi="仿宋" w:hint="eastAsia"/>
                <w:szCs w:val="24"/>
              </w:rPr>
              <w:t>刘家安</w:t>
            </w:r>
            <w:r w:rsidRPr="004F06D1">
              <w:rPr>
                <w:rFonts w:ascii="仿宋" w:eastAsia="仿宋" w:hAnsi="仿宋"/>
                <w:szCs w:val="24"/>
              </w:rPr>
              <w:t>著</w:t>
            </w:r>
            <w:r w:rsidRPr="004F06D1">
              <w:rPr>
                <w:rFonts w:ascii="仿宋" w:eastAsia="仿宋" w:hAnsi="仿宋" w:hint="eastAsia"/>
                <w:szCs w:val="24"/>
              </w:rPr>
              <w:t>：《物权法论（第二版）》，中国政法大学出版社2015年版。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17. 黄立主编：《民法债编各论》，中国政法大学出版社2003年版。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18. 王洪亮著：《债法总论》，法律出版社2016年版。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19.</w:t>
            </w:r>
            <w:r w:rsidRPr="004F06D1">
              <w:rPr>
                <w:rFonts w:ascii="仿宋" w:eastAsia="仿宋" w:hAnsi="仿宋"/>
                <w:szCs w:val="24"/>
              </w:rPr>
              <w:t xml:space="preserve"> 李永军著</w:t>
            </w:r>
            <w:r w:rsidRPr="004F06D1">
              <w:rPr>
                <w:rFonts w:ascii="仿宋" w:eastAsia="仿宋" w:hAnsi="仿宋" w:hint="eastAsia"/>
                <w:szCs w:val="24"/>
              </w:rPr>
              <w:t>：</w:t>
            </w:r>
            <w:r w:rsidRPr="004F06D1">
              <w:rPr>
                <w:rFonts w:ascii="仿宋" w:eastAsia="仿宋" w:hAnsi="仿宋"/>
                <w:szCs w:val="24"/>
              </w:rPr>
              <w:t>《合同法</w:t>
            </w:r>
            <w:r w:rsidRPr="004F06D1">
              <w:rPr>
                <w:rFonts w:ascii="仿宋" w:eastAsia="仿宋" w:hAnsi="仿宋" w:hint="eastAsia"/>
                <w:szCs w:val="24"/>
              </w:rPr>
              <w:t>（第三版）</w:t>
            </w:r>
            <w:r w:rsidRPr="004F06D1">
              <w:rPr>
                <w:rFonts w:ascii="仿宋" w:eastAsia="仿宋" w:hAnsi="仿宋"/>
                <w:szCs w:val="24"/>
              </w:rPr>
              <w:t>》，法律出版社2010年版。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20. 崔建远主编：《合同法（第六版）》，法律出版社2</w:t>
            </w:r>
            <w:r w:rsidRPr="004F06D1">
              <w:rPr>
                <w:rFonts w:ascii="仿宋" w:eastAsia="仿宋" w:hAnsi="仿宋"/>
                <w:szCs w:val="24"/>
              </w:rPr>
              <w:t>016</w:t>
            </w:r>
            <w:r w:rsidRPr="004F06D1">
              <w:rPr>
                <w:rFonts w:ascii="仿宋" w:eastAsia="仿宋" w:hAnsi="仿宋" w:hint="eastAsia"/>
                <w:szCs w:val="24"/>
              </w:rPr>
              <w:t>年版。</w:t>
            </w:r>
          </w:p>
          <w:p w:rsidR="004F6D62" w:rsidRPr="004F06D1" w:rsidRDefault="004F6D62" w:rsidP="004F6D62">
            <w:pPr>
              <w:ind w:firstLineChars="200" w:firstLine="480"/>
              <w:rPr>
                <w:rFonts w:ascii="仿宋" w:eastAsia="仿宋" w:hAnsi="仿宋"/>
                <w:szCs w:val="24"/>
                <w:highlight w:val="yellow"/>
              </w:rPr>
            </w:pPr>
            <w:r w:rsidRPr="004F06D1">
              <w:rPr>
                <w:rFonts w:ascii="仿宋" w:eastAsia="仿宋" w:hAnsi="仿宋" w:hint="eastAsia"/>
                <w:szCs w:val="24"/>
              </w:rPr>
              <w:t>21.</w:t>
            </w:r>
            <w:r w:rsidRPr="004F06D1">
              <w:rPr>
                <w:rFonts w:ascii="仿宋" w:eastAsia="仿宋" w:hAnsi="仿宋"/>
                <w:szCs w:val="24"/>
              </w:rPr>
              <w:t xml:space="preserve"> </w:t>
            </w:r>
            <w:r w:rsidRPr="004F06D1">
              <w:rPr>
                <w:rFonts w:ascii="仿宋" w:eastAsia="仿宋" w:hAnsi="仿宋" w:hint="eastAsia"/>
                <w:szCs w:val="24"/>
              </w:rPr>
              <w:t>韩</w:t>
            </w:r>
            <w:proofErr w:type="gramStart"/>
            <w:r w:rsidRPr="004F06D1">
              <w:rPr>
                <w:rFonts w:ascii="仿宋" w:eastAsia="仿宋" w:hAnsi="仿宋" w:hint="eastAsia"/>
                <w:szCs w:val="24"/>
              </w:rPr>
              <w:t>世</w:t>
            </w:r>
            <w:proofErr w:type="gramEnd"/>
            <w:r w:rsidRPr="004F06D1">
              <w:rPr>
                <w:rFonts w:ascii="仿宋" w:eastAsia="仿宋" w:hAnsi="仿宋" w:hint="eastAsia"/>
                <w:szCs w:val="24"/>
              </w:rPr>
              <w:t>远著：《合同法总论（第三版）》，法律出版社2011年版。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22.（美）</w:t>
            </w:r>
            <w:proofErr w:type="gramStart"/>
            <w:r w:rsidRPr="004F06D1">
              <w:rPr>
                <w:rFonts w:ascii="仿宋" w:eastAsia="仿宋" w:hAnsi="仿宋"/>
                <w:szCs w:val="24"/>
              </w:rPr>
              <w:t>科宾著</w:t>
            </w:r>
            <w:proofErr w:type="gramEnd"/>
            <w:r w:rsidRPr="004F06D1">
              <w:rPr>
                <w:rFonts w:ascii="仿宋" w:eastAsia="仿宋" w:hAnsi="仿宋" w:hint="eastAsia"/>
                <w:szCs w:val="24"/>
              </w:rPr>
              <w:t>，王卫国等译：</w:t>
            </w:r>
            <w:r w:rsidRPr="004F06D1">
              <w:rPr>
                <w:rFonts w:ascii="仿宋" w:eastAsia="仿宋" w:hAnsi="仿宋"/>
                <w:szCs w:val="24"/>
              </w:rPr>
              <w:t>《科宾论合同》</w:t>
            </w:r>
            <w:r w:rsidRPr="004F06D1">
              <w:rPr>
                <w:rFonts w:ascii="仿宋" w:eastAsia="仿宋" w:hAnsi="仿宋" w:hint="eastAsia"/>
                <w:szCs w:val="24"/>
              </w:rPr>
              <w:t>（</w:t>
            </w:r>
            <w:r w:rsidRPr="004F06D1">
              <w:rPr>
                <w:rFonts w:ascii="仿宋" w:eastAsia="仿宋" w:hAnsi="仿宋"/>
                <w:szCs w:val="24"/>
              </w:rPr>
              <w:t>上下</w:t>
            </w:r>
            <w:proofErr w:type="gramStart"/>
            <w:r w:rsidRPr="004F06D1">
              <w:rPr>
                <w:rFonts w:ascii="仿宋" w:eastAsia="仿宋" w:hAnsi="仿宋"/>
                <w:szCs w:val="24"/>
              </w:rPr>
              <w:t>册</w:t>
            </w:r>
            <w:proofErr w:type="gramEnd"/>
            <w:r w:rsidRPr="004F06D1">
              <w:rPr>
                <w:rFonts w:ascii="仿宋" w:eastAsia="仿宋" w:hAnsi="仿宋" w:hint="eastAsia"/>
                <w:szCs w:val="24"/>
              </w:rPr>
              <w:t>）</w:t>
            </w:r>
            <w:r w:rsidRPr="004F06D1">
              <w:rPr>
                <w:rFonts w:ascii="仿宋" w:eastAsia="仿宋" w:hAnsi="仿宋"/>
                <w:szCs w:val="24"/>
              </w:rPr>
              <w:t>，中国大百科全书出版社1998年版</w:t>
            </w:r>
            <w:r w:rsidRPr="004F06D1">
              <w:rPr>
                <w:rFonts w:ascii="仿宋" w:eastAsia="仿宋" w:hAnsi="仿宋" w:hint="eastAsia"/>
                <w:szCs w:val="24"/>
              </w:rPr>
              <w:t>。</w:t>
            </w:r>
          </w:p>
          <w:p w:rsidR="004F6D62" w:rsidRPr="004F06D1" w:rsidRDefault="004F6D62" w:rsidP="004F6D62">
            <w:pPr>
              <w:ind w:firstLineChars="200" w:firstLine="480"/>
              <w:rPr>
                <w:rFonts w:ascii="仿宋" w:eastAsia="仿宋" w:hAnsi="仿宋"/>
                <w:color w:val="000000" w:themeColor="text1"/>
                <w:szCs w:val="24"/>
              </w:rPr>
            </w:pPr>
            <w:r w:rsidRPr="004F06D1">
              <w:rPr>
                <w:rFonts w:ascii="仿宋" w:eastAsia="仿宋" w:hAnsi="仿宋" w:hint="eastAsia"/>
                <w:color w:val="000000" w:themeColor="text1"/>
                <w:szCs w:val="24"/>
              </w:rPr>
              <w:t>23.（英）P.S.阿狄亚著，赵旭东等译：《合同法导论（第五版）》，法律出版社2002年版。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24</w:t>
            </w:r>
            <w:r w:rsidRPr="004F06D1">
              <w:rPr>
                <w:rFonts w:ascii="仿宋" w:eastAsia="仿宋" w:hAnsi="仿宋"/>
                <w:szCs w:val="24"/>
              </w:rPr>
              <w:t xml:space="preserve">. </w:t>
            </w:r>
            <w:r w:rsidRPr="004F06D1">
              <w:rPr>
                <w:rFonts w:ascii="仿宋" w:eastAsia="仿宋" w:hAnsi="仿宋" w:hint="eastAsia"/>
                <w:szCs w:val="24"/>
              </w:rPr>
              <w:t>张新宝著：《侵权责任法（第四版）》，中国人民大学出版社2016年版。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szCs w:val="24"/>
              </w:rPr>
              <w:t>2</w:t>
            </w:r>
            <w:r w:rsidRPr="004F06D1">
              <w:rPr>
                <w:rFonts w:ascii="仿宋" w:eastAsia="仿宋" w:hAnsi="仿宋" w:hint="eastAsia"/>
                <w:szCs w:val="24"/>
              </w:rPr>
              <w:t>5</w:t>
            </w:r>
            <w:r w:rsidRPr="004F06D1">
              <w:rPr>
                <w:rFonts w:ascii="仿宋" w:eastAsia="仿宋" w:hAnsi="仿宋"/>
                <w:szCs w:val="24"/>
              </w:rPr>
              <w:t xml:space="preserve">. </w:t>
            </w:r>
            <w:proofErr w:type="gramStart"/>
            <w:r w:rsidRPr="004F06D1">
              <w:rPr>
                <w:rFonts w:ascii="仿宋" w:eastAsia="仿宋" w:hAnsi="仿宋" w:hint="eastAsia"/>
                <w:szCs w:val="24"/>
              </w:rPr>
              <w:t>程啸著</w:t>
            </w:r>
            <w:proofErr w:type="gramEnd"/>
            <w:r w:rsidRPr="004F06D1">
              <w:rPr>
                <w:rFonts w:ascii="仿宋" w:eastAsia="仿宋" w:hAnsi="仿宋" w:hint="eastAsia"/>
                <w:szCs w:val="24"/>
              </w:rPr>
              <w:t>：《侵权责任法（第二版）》，法律出版社2</w:t>
            </w:r>
            <w:r w:rsidRPr="004F06D1">
              <w:rPr>
                <w:rFonts w:ascii="仿宋" w:eastAsia="仿宋" w:hAnsi="仿宋"/>
                <w:szCs w:val="24"/>
              </w:rPr>
              <w:t>015</w:t>
            </w:r>
            <w:r w:rsidRPr="004F06D1">
              <w:rPr>
                <w:rFonts w:ascii="仿宋" w:eastAsia="仿宋" w:hAnsi="仿宋" w:hint="eastAsia"/>
                <w:szCs w:val="24"/>
              </w:rPr>
              <w:t>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26.（德）克雷斯蒂安·冯·巴尔著,</w:t>
            </w:r>
            <w:proofErr w:type="gramStart"/>
            <w:r w:rsidRPr="004F06D1">
              <w:rPr>
                <w:rFonts w:ascii="仿宋" w:eastAsia="仿宋" w:hAnsi="仿宋" w:hint="eastAsia"/>
                <w:szCs w:val="24"/>
              </w:rPr>
              <w:t>焦美华</w:t>
            </w:r>
            <w:proofErr w:type="gramEnd"/>
            <w:r w:rsidRPr="004F06D1">
              <w:rPr>
                <w:rFonts w:ascii="仿宋" w:eastAsia="仿宋" w:hAnsi="仿宋" w:hint="eastAsia"/>
                <w:szCs w:val="24"/>
              </w:rPr>
              <w:t>译：《欧洲比较侵权行为法》，法律出版社2004年版。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27.（德）马克西米利安·福克斯著，齐晓琨译：《侵权行为法》，法律出版社2006年版。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28.（意）彼得罗·彭</w:t>
            </w:r>
            <w:proofErr w:type="gramStart"/>
            <w:r w:rsidRPr="004F06D1">
              <w:rPr>
                <w:rFonts w:ascii="仿宋" w:eastAsia="仿宋" w:hAnsi="仿宋" w:hint="eastAsia"/>
                <w:szCs w:val="24"/>
              </w:rPr>
              <w:t>梵</w:t>
            </w:r>
            <w:proofErr w:type="gramEnd"/>
            <w:r w:rsidRPr="004F06D1">
              <w:rPr>
                <w:rFonts w:ascii="仿宋" w:eastAsia="仿宋" w:hAnsi="仿宋" w:hint="eastAsia"/>
                <w:szCs w:val="24"/>
              </w:rPr>
              <w:t>得著，黄风译：《罗马法教科书》，中国政法大学出版社2005年版。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29.</w:t>
            </w:r>
            <w:proofErr w:type="gramStart"/>
            <w:r w:rsidRPr="004F06D1">
              <w:rPr>
                <w:rFonts w:ascii="仿宋" w:eastAsia="仿宋" w:hAnsi="仿宋" w:hint="eastAsia"/>
                <w:szCs w:val="24"/>
              </w:rPr>
              <w:t>费安玲</w:t>
            </w:r>
            <w:proofErr w:type="gramEnd"/>
            <w:r w:rsidRPr="004F06D1">
              <w:rPr>
                <w:rFonts w:ascii="仿宋" w:eastAsia="仿宋" w:hAnsi="仿宋" w:hint="eastAsia"/>
                <w:szCs w:val="24"/>
              </w:rPr>
              <w:t>主编：《罗马私法学》，中国政法大学出版社2009年版。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30.（古罗马）</w:t>
            </w:r>
            <w:proofErr w:type="gramStart"/>
            <w:r w:rsidRPr="004F06D1">
              <w:rPr>
                <w:rFonts w:ascii="仿宋" w:eastAsia="仿宋" w:hAnsi="仿宋" w:hint="eastAsia"/>
                <w:szCs w:val="24"/>
              </w:rPr>
              <w:t>优士丁</w:t>
            </w:r>
            <w:proofErr w:type="gramEnd"/>
            <w:r w:rsidRPr="004F06D1">
              <w:rPr>
                <w:rFonts w:ascii="仿宋" w:eastAsia="仿宋" w:hAnsi="仿宋" w:hint="eastAsia"/>
                <w:szCs w:val="24"/>
              </w:rPr>
              <w:t>尼著、徐国栋译：《法学阶梯》，中国政法大学出版社2005年版。</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31.（德）弗朗茨·维亚克尔著，陈爱娥等译：《近代私法史》（上下</w:t>
            </w:r>
            <w:proofErr w:type="gramStart"/>
            <w:r w:rsidRPr="004F06D1">
              <w:rPr>
                <w:rFonts w:ascii="仿宋" w:eastAsia="仿宋" w:hAnsi="仿宋" w:hint="eastAsia"/>
                <w:szCs w:val="24"/>
              </w:rPr>
              <w:t>册</w:t>
            </w:r>
            <w:proofErr w:type="gramEnd"/>
            <w:r w:rsidRPr="004F06D1">
              <w:rPr>
                <w:rFonts w:ascii="仿宋" w:eastAsia="仿宋" w:hAnsi="仿宋" w:hint="eastAsia"/>
                <w:szCs w:val="24"/>
              </w:rPr>
              <w:t>），上海三联书店2006年版。</w:t>
            </w:r>
          </w:p>
          <w:p w:rsidR="004F6D62" w:rsidRPr="004F06D1" w:rsidRDefault="004F6D62" w:rsidP="004F6D62">
            <w:pPr>
              <w:tabs>
                <w:tab w:val="left" w:pos="907"/>
              </w:tabs>
              <w:ind w:firstLineChars="196" w:firstLine="470"/>
              <w:outlineLvl w:val="1"/>
              <w:rPr>
                <w:rFonts w:ascii="仿宋" w:eastAsia="仿宋" w:hAnsi="仿宋"/>
                <w:bCs/>
                <w:szCs w:val="24"/>
              </w:rPr>
            </w:pPr>
            <w:r w:rsidRPr="004F06D1">
              <w:rPr>
                <w:rFonts w:ascii="仿宋" w:eastAsia="仿宋" w:hAnsi="仿宋"/>
                <w:bCs/>
                <w:szCs w:val="24"/>
              </w:rPr>
              <w:t>第二</w:t>
            </w:r>
            <w:r w:rsidRPr="004F06D1">
              <w:rPr>
                <w:rFonts w:ascii="仿宋" w:eastAsia="仿宋" w:hAnsi="仿宋" w:hint="eastAsia"/>
                <w:bCs/>
                <w:szCs w:val="24"/>
              </w:rPr>
              <w:t>、</w:t>
            </w:r>
            <w:r w:rsidRPr="004F06D1">
              <w:rPr>
                <w:rFonts w:ascii="仿宋" w:eastAsia="仿宋" w:hAnsi="仿宋"/>
                <w:bCs/>
                <w:szCs w:val="24"/>
              </w:rPr>
              <w:t>法哲学及交叉学科类：</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德沃金著</w:t>
            </w:r>
            <w:r w:rsidRPr="004F06D1">
              <w:rPr>
                <w:rFonts w:ascii="仿宋" w:eastAsia="仿宋" w:hAnsi="仿宋" w:hint="eastAsia"/>
                <w:szCs w:val="24"/>
              </w:rPr>
              <w:t>：</w:t>
            </w:r>
            <w:r w:rsidRPr="004F06D1">
              <w:rPr>
                <w:rFonts w:ascii="仿宋" w:eastAsia="仿宋" w:hAnsi="仿宋"/>
                <w:szCs w:val="24"/>
              </w:rPr>
              <w:t>《法律的帝国》，李常青、徐宗英译，中国大百科全书出版社出版1996年版。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proofErr w:type="gramStart"/>
            <w:r w:rsidRPr="004F06D1">
              <w:rPr>
                <w:rFonts w:ascii="仿宋" w:eastAsia="仿宋" w:hAnsi="仿宋"/>
                <w:szCs w:val="24"/>
              </w:rPr>
              <w:t>凯</w:t>
            </w:r>
            <w:proofErr w:type="gramEnd"/>
            <w:r w:rsidRPr="004F06D1">
              <w:rPr>
                <w:rFonts w:ascii="仿宋" w:eastAsia="仿宋" w:hAnsi="仿宋"/>
                <w:szCs w:val="24"/>
              </w:rPr>
              <w:t>尔森著，沈宗林译</w:t>
            </w:r>
            <w:r w:rsidRPr="004F06D1">
              <w:rPr>
                <w:rFonts w:ascii="仿宋" w:eastAsia="仿宋" w:hAnsi="仿宋" w:hint="eastAsia"/>
                <w:szCs w:val="24"/>
              </w:rPr>
              <w:t>：</w:t>
            </w:r>
            <w:r w:rsidRPr="004F06D1">
              <w:rPr>
                <w:rFonts w:ascii="仿宋" w:eastAsia="仿宋" w:hAnsi="仿宋"/>
                <w:szCs w:val="24"/>
              </w:rPr>
              <w:t>《法与国家的一般理论》，中国大百科全书出版社出版1996年版。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哈耶克著，邓正来译</w:t>
            </w:r>
            <w:r w:rsidRPr="004F06D1">
              <w:rPr>
                <w:rFonts w:ascii="仿宋" w:eastAsia="仿宋" w:hAnsi="仿宋" w:hint="eastAsia"/>
                <w:szCs w:val="24"/>
              </w:rPr>
              <w:t>：</w:t>
            </w:r>
            <w:r w:rsidRPr="004F06D1">
              <w:rPr>
                <w:rFonts w:ascii="仿宋" w:eastAsia="仿宋" w:hAnsi="仿宋"/>
                <w:szCs w:val="24"/>
              </w:rPr>
              <w:t>《自由秩序原理》</w:t>
            </w:r>
            <w:r w:rsidRPr="004F06D1">
              <w:rPr>
                <w:rFonts w:ascii="仿宋" w:eastAsia="仿宋" w:hAnsi="仿宋" w:hint="eastAsia"/>
                <w:szCs w:val="24"/>
              </w:rPr>
              <w:t>（</w:t>
            </w:r>
            <w:r w:rsidRPr="004F06D1">
              <w:rPr>
                <w:rFonts w:ascii="仿宋" w:eastAsia="仿宋" w:hAnsi="仿宋"/>
                <w:szCs w:val="24"/>
              </w:rPr>
              <w:t>上下</w:t>
            </w:r>
            <w:proofErr w:type="gramStart"/>
            <w:r w:rsidRPr="004F06D1">
              <w:rPr>
                <w:rFonts w:ascii="仿宋" w:eastAsia="仿宋" w:hAnsi="仿宋"/>
                <w:szCs w:val="24"/>
              </w:rPr>
              <w:t>册</w:t>
            </w:r>
            <w:proofErr w:type="gramEnd"/>
            <w:r w:rsidRPr="004F06D1">
              <w:rPr>
                <w:rFonts w:ascii="仿宋" w:eastAsia="仿宋" w:hAnsi="仿宋" w:hint="eastAsia"/>
                <w:szCs w:val="24"/>
              </w:rPr>
              <w:t>）</w:t>
            </w:r>
            <w:r w:rsidRPr="004F06D1">
              <w:rPr>
                <w:rFonts w:ascii="仿宋" w:eastAsia="仿宋" w:hAnsi="仿宋"/>
                <w:szCs w:val="24"/>
              </w:rPr>
              <w:t>，三联出版社1997年版。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博登海默著，邓正来译</w:t>
            </w:r>
            <w:r w:rsidRPr="004F06D1">
              <w:rPr>
                <w:rFonts w:ascii="仿宋" w:eastAsia="仿宋" w:hAnsi="仿宋" w:hint="eastAsia"/>
                <w:szCs w:val="24"/>
              </w:rPr>
              <w:t>：</w:t>
            </w:r>
            <w:r w:rsidRPr="004F06D1">
              <w:rPr>
                <w:rFonts w:ascii="仿宋" w:eastAsia="仿宋" w:hAnsi="仿宋"/>
                <w:szCs w:val="24"/>
              </w:rPr>
              <w:t>《法理学——法律哲学与法律方法》，中国政法大学出版社出版1999年版。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（英）</w:t>
            </w:r>
            <w:r w:rsidRPr="004F06D1">
              <w:rPr>
                <w:rFonts w:ascii="仿宋" w:eastAsia="仿宋" w:hAnsi="仿宋"/>
                <w:szCs w:val="24"/>
              </w:rPr>
              <w:t>哈特著，张文显</w:t>
            </w:r>
            <w:r w:rsidRPr="004F06D1">
              <w:rPr>
                <w:rFonts w:ascii="仿宋" w:eastAsia="仿宋" w:hAnsi="仿宋" w:hint="eastAsia"/>
                <w:szCs w:val="24"/>
              </w:rPr>
              <w:t>等</w:t>
            </w:r>
            <w:r w:rsidRPr="004F06D1">
              <w:rPr>
                <w:rFonts w:ascii="仿宋" w:eastAsia="仿宋" w:hAnsi="仿宋"/>
                <w:szCs w:val="24"/>
              </w:rPr>
              <w:t>译</w:t>
            </w:r>
            <w:r w:rsidRPr="004F06D1">
              <w:rPr>
                <w:rFonts w:ascii="仿宋" w:eastAsia="仿宋" w:hAnsi="仿宋" w:hint="eastAsia"/>
                <w:szCs w:val="24"/>
              </w:rPr>
              <w:t>：</w:t>
            </w:r>
            <w:r w:rsidRPr="004F06D1">
              <w:rPr>
                <w:rFonts w:ascii="仿宋" w:eastAsia="仿宋" w:hAnsi="仿宋"/>
                <w:szCs w:val="24"/>
              </w:rPr>
              <w:t>《法律的概念》，中国大百科全书出版社，1996年版。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迈克尔</w:t>
            </w:r>
            <w:r w:rsidRPr="004F06D1">
              <w:rPr>
                <w:rFonts w:eastAsia="仿宋"/>
                <w:szCs w:val="24"/>
              </w:rPr>
              <w:t>•</w:t>
            </w:r>
            <w:r w:rsidRPr="004F06D1">
              <w:rPr>
                <w:rFonts w:ascii="仿宋" w:eastAsia="仿宋" w:hAnsi="仿宋"/>
                <w:szCs w:val="24"/>
              </w:rPr>
              <w:t>D</w:t>
            </w:r>
            <w:r w:rsidRPr="004F06D1">
              <w:rPr>
                <w:rFonts w:eastAsia="仿宋"/>
                <w:szCs w:val="24"/>
              </w:rPr>
              <w:t>•</w:t>
            </w:r>
            <w:proofErr w:type="gramStart"/>
            <w:r w:rsidRPr="004F06D1">
              <w:rPr>
                <w:rFonts w:ascii="仿宋" w:eastAsia="仿宋" w:hAnsi="仿宋"/>
                <w:szCs w:val="24"/>
              </w:rPr>
              <w:t>贝勒斯</w:t>
            </w:r>
            <w:proofErr w:type="gramEnd"/>
            <w:r w:rsidRPr="004F06D1">
              <w:rPr>
                <w:rFonts w:ascii="仿宋" w:eastAsia="仿宋" w:hAnsi="仿宋"/>
                <w:szCs w:val="24"/>
              </w:rPr>
              <w:t>著，张文显</w:t>
            </w:r>
            <w:r w:rsidRPr="004F06D1">
              <w:rPr>
                <w:rFonts w:ascii="仿宋" w:eastAsia="仿宋" w:hAnsi="仿宋" w:hint="eastAsia"/>
                <w:szCs w:val="24"/>
              </w:rPr>
              <w:t>等译：</w:t>
            </w:r>
            <w:r w:rsidRPr="004F06D1">
              <w:rPr>
                <w:rFonts w:ascii="仿宋" w:eastAsia="仿宋" w:hAnsi="仿宋"/>
                <w:szCs w:val="24"/>
              </w:rPr>
              <w:t>《法律的原则——一个规范的分析》，中国大百科全书出版社1996年版。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（德）</w:t>
            </w:r>
            <w:r w:rsidRPr="004F06D1">
              <w:rPr>
                <w:rFonts w:ascii="仿宋" w:eastAsia="仿宋" w:hAnsi="仿宋"/>
                <w:szCs w:val="24"/>
              </w:rPr>
              <w:t>马克斯</w:t>
            </w:r>
            <w:r w:rsidRPr="004F06D1">
              <w:rPr>
                <w:rFonts w:eastAsia="仿宋"/>
                <w:szCs w:val="24"/>
              </w:rPr>
              <w:t>•</w:t>
            </w:r>
            <w:r w:rsidRPr="004F06D1">
              <w:rPr>
                <w:rFonts w:ascii="仿宋" w:eastAsia="仿宋" w:hAnsi="仿宋"/>
                <w:szCs w:val="24"/>
              </w:rPr>
              <w:t>韦伯著，杨富斌译</w:t>
            </w:r>
            <w:r w:rsidRPr="004F06D1">
              <w:rPr>
                <w:rFonts w:ascii="仿宋" w:eastAsia="仿宋" w:hAnsi="仿宋" w:hint="eastAsia"/>
                <w:szCs w:val="24"/>
              </w:rPr>
              <w:t>：</w:t>
            </w:r>
            <w:r w:rsidRPr="004F06D1">
              <w:rPr>
                <w:rFonts w:ascii="仿宋" w:eastAsia="仿宋" w:hAnsi="仿宋"/>
                <w:szCs w:val="24"/>
              </w:rPr>
              <w:t>《社会科学方法论》，</w:t>
            </w:r>
            <w:r w:rsidRPr="004F06D1">
              <w:rPr>
                <w:rFonts w:ascii="仿宋" w:eastAsia="仿宋" w:hAnsi="仿宋"/>
                <w:szCs w:val="24"/>
              </w:rPr>
              <w:lastRenderedPageBreak/>
              <w:t>华夏出版社1999年版。</w:t>
            </w:r>
          </w:p>
          <w:p w:rsidR="004F6D62" w:rsidRPr="004F06D1" w:rsidRDefault="004F6D62" w:rsidP="004F6D62">
            <w:pPr>
              <w:numPr>
                <w:ilvl w:val="0"/>
                <w:numId w:val="1"/>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哈耶克著，邓正来</w:t>
            </w:r>
            <w:r w:rsidRPr="004F06D1">
              <w:rPr>
                <w:rFonts w:ascii="仿宋" w:eastAsia="仿宋" w:hAnsi="仿宋" w:hint="eastAsia"/>
                <w:szCs w:val="24"/>
              </w:rPr>
              <w:t>等译：</w:t>
            </w:r>
            <w:r w:rsidRPr="004F06D1">
              <w:rPr>
                <w:rFonts w:ascii="仿宋" w:eastAsia="仿宋" w:hAnsi="仿宋"/>
                <w:szCs w:val="24"/>
              </w:rPr>
              <w:t>《法律、立法与自由》（第一卷）</w:t>
            </w:r>
            <w:r w:rsidRPr="004F06D1">
              <w:rPr>
                <w:rFonts w:ascii="仿宋" w:eastAsia="仿宋" w:hAnsi="仿宋" w:hint="eastAsia"/>
                <w:szCs w:val="24"/>
              </w:rPr>
              <w:t>，</w:t>
            </w:r>
            <w:r w:rsidRPr="004F06D1">
              <w:rPr>
                <w:rFonts w:ascii="仿宋" w:eastAsia="仿宋" w:hAnsi="仿宋"/>
                <w:szCs w:val="24"/>
              </w:rPr>
              <w:t>中国大百科全书出版社2000年版。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哈耶克著，邓正来</w:t>
            </w:r>
            <w:r w:rsidRPr="004F06D1">
              <w:rPr>
                <w:rFonts w:ascii="仿宋" w:eastAsia="仿宋" w:hAnsi="仿宋" w:hint="eastAsia"/>
                <w:szCs w:val="24"/>
              </w:rPr>
              <w:t>等译：</w:t>
            </w:r>
            <w:r w:rsidRPr="004F06D1">
              <w:rPr>
                <w:rFonts w:ascii="仿宋" w:eastAsia="仿宋" w:hAnsi="仿宋"/>
                <w:szCs w:val="24"/>
              </w:rPr>
              <w:t>《法律、立法与自由》（第二、三卷）</w:t>
            </w:r>
            <w:r w:rsidRPr="004F06D1">
              <w:rPr>
                <w:rFonts w:ascii="仿宋" w:eastAsia="仿宋" w:hAnsi="仿宋" w:hint="eastAsia"/>
                <w:szCs w:val="24"/>
              </w:rPr>
              <w:t>，</w:t>
            </w:r>
            <w:r w:rsidRPr="004F06D1">
              <w:rPr>
                <w:rFonts w:ascii="仿宋" w:eastAsia="仿宋" w:hAnsi="仿宋"/>
                <w:szCs w:val="24"/>
              </w:rPr>
              <w:t>中国大百科全书出版社2000年版。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波斯纳著，蒋兆康、林毅夫译</w:t>
            </w:r>
            <w:r w:rsidRPr="004F06D1">
              <w:rPr>
                <w:rFonts w:ascii="仿宋" w:eastAsia="仿宋" w:hAnsi="仿宋" w:hint="eastAsia"/>
                <w:szCs w:val="24"/>
              </w:rPr>
              <w:t>：</w:t>
            </w:r>
            <w:r w:rsidRPr="004F06D1">
              <w:rPr>
                <w:rFonts w:ascii="仿宋" w:eastAsia="仿宋" w:hAnsi="仿宋"/>
                <w:szCs w:val="24"/>
              </w:rPr>
              <w:t>《法律的经济分析》</w:t>
            </w:r>
            <w:r w:rsidRPr="004F06D1">
              <w:rPr>
                <w:rFonts w:ascii="仿宋" w:eastAsia="仿宋" w:hAnsi="仿宋" w:hint="eastAsia"/>
                <w:szCs w:val="24"/>
              </w:rPr>
              <w:t>（</w:t>
            </w:r>
            <w:r w:rsidRPr="004F06D1">
              <w:rPr>
                <w:rFonts w:ascii="仿宋" w:eastAsia="仿宋" w:hAnsi="仿宋"/>
                <w:szCs w:val="24"/>
              </w:rPr>
              <w:t>上下</w:t>
            </w:r>
            <w:proofErr w:type="gramStart"/>
            <w:r w:rsidRPr="004F06D1">
              <w:rPr>
                <w:rFonts w:ascii="仿宋" w:eastAsia="仿宋" w:hAnsi="仿宋"/>
                <w:szCs w:val="24"/>
              </w:rPr>
              <w:t>册</w:t>
            </w:r>
            <w:proofErr w:type="gramEnd"/>
            <w:r w:rsidRPr="004F06D1">
              <w:rPr>
                <w:rFonts w:ascii="仿宋" w:eastAsia="仿宋" w:hAnsi="仿宋" w:hint="eastAsia"/>
                <w:szCs w:val="24"/>
              </w:rPr>
              <w:t>）</w:t>
            </w:r>
            <w:r w:rsidRPr="004F06D1">
              <w:rPr>
                <w:rFonts w:ascii="仿宋" w:eastAsia="仿宋" w:hAnsi="仿宋"/>
                <w:szCs w:val="24"/>
              </w:rPr>
              <w:t>，中国大百科全书出版社1997年版。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波斯纳著，苏力译</w:t>
            </w:r>
            <w:r w:rsidRPr="004F06D1">
              <w:rPr>
                <w:rFonts w:ascii="仿宋" w:eastAsia="仿宋" w:hAnsi="仿宋" w:hint="eastAsia"/>
                <w:szCs w:val="24"/>
              </w:rPr>
              <w:t>：</w:t>
            </w:r>
            <w:r w:rsidRPr="004F06D1">
              <w:rPr>
                <w:rFonts w:ascii="仿宋" w:eastAsia="仿宋" w:hAnsi="仿宋"/>
                <w:szCs w:val="24"/>
              </w:rPr>
              <w:t>《法理学问题》，中国政法大学出版社1994年版</w:t>
            </w:r>
            <w:r w:rsidRPr="004F06D1">
              <w:rPr>
                <w:rFonts w:ascii="仿宋" w:eastAsia="仿宋" w:hAnsi="仿宋" w:hint="eastAsia"/>
                <w:szCs w:val="24"/>
              </w:rPr>
              <w:t>。</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（德）</w:t>
            </w:r>
            <w:r w:rsidRPr="004F06D1">
              <w:rPr>
                <w:rFonts w:ascii="仿宋" w:eastAsia="仿宋" w:hAnsi="仿宋"/>
                <w:szCs w:val="24"/>
              </w:rPr>
              <w:t>考夫</w:t>
            </w:r>
            <w:proofErr w:type="gramStart"/>
            <w:r w:rsidRPr="004F06D1">
              <w:rPr>
                <w:rFonts w:ascii="仿宋" w:eastAsia="仿宋" w:hAnsi="仿宋"/>
                <w:szCs w:val="24"/>
              </w:rPr>
              <w:t>曼</w:t>
            </w:r>
            <w:proofErr w:type="gramEnd"/>
            <w:r w:rsidRPr="004F06D1">
              <w:rPr>
                <w:rFonts w:ascii="仿宋" w:eastAsia="仿宋" w:hAnsi="仿宋"/>
                <w:szCs w:val="24"/>
              </w:rPr>
              <w:t>著</w:t>
            </w:r>
            <w:r w:rsidRPr="004F06D1">
              <w:rPr>
                <w:rFonts w:ascii="仿宋" w:eastAsia="仿宋" w:hAnsi="仿宋" w:hint="eastAsia"/>
                <w:szCs w:val="24"/>
              </w:rPr>
              <w:t>，</w:t>
            </w:r>
            <w:proofErr w:type="gramStart"/>
            <w:r w:rsidRPr="004F06D1">
              <w:rPr>
                <w:rFonts w:ascii="仿宋" w:eastAsia="仿宋" w:hAnsi="仿宋" w:hint="eastAsia"/>
                <w:szCs w:val="24"/>
              </w:rPr>
              <w:t>刘幸义译</w:t>
            </w:r>
            <w:proofErr w:type="gramEnd"/>
            <w:r w:rsidRPr="004F06D1">
              <w:rPr>
                <w:rFonts w:ascii="仿宋" w:eastAsia="仿宋" w:hAnsi="仿宋" w:hint="eastAsia"/>
                <w:szCs w:val="24"/>
              </w:rPr>
              <w:t>：</w:t>
            </w:r>
            <w:r w:rsidRPr="004F06D1">
              <w:rPr>
                <w:rFonts w:ascii="仿宋" w:eastAsia="仿宋" w:hAnsi="仿宋"/>
                <w:szCs w:val="24"/>
              </w:rPr>
              <w:t>《法律哲学》，法律出版社2004年版。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（德）</w:t>
            </w:r>
            <w:r w:rsidRPr="004F06D1">
              <w:rPr>
                <w:rFonts w:ascii="仿宋" w:eastAsia="仿宋" w:hAnsi="仿宋"/>
                <w:szCs w:val="24"/>
              </w:rPr>
              <w:t>哈贝马斯著</w:t>
            </w:r>
            <w:r w:rsidRPr="004F06D1">
              <w:rPr>
                <w:rFonts w:ascii="仿宋" w:eastAsia="仿宋" w:hAnsi="仿宋" w:hint="eastAsia"/>
                <w:szCs w:val="24"/>
              </w:rPr>
              <w:t>，</w:t>
            </w:r>
            <w:r w:rsidRPr="004F06D1">
              <w:rPr>
                <w:rFonts w:ascii="仿宋" w:eastAsia="仿宋" w:hAnsi="仿宋"/>
                <w:szCs w:val="24"/>
              </w:rPr>
              <w:t>童</w:t>
            </w:r>
            <w:proofErr w:type="gramStart"/>
            <w:r w:rsidRPr="004F06D1">
              <w:rPr>
                <w:rFonts w:ascii="仿宋" w:eastAsia="仿宋" w:hAnsi="仿宋"/>
                <w:szCs w:val="24"/>
              </w:rPr>
              <w:t>世</w:t>
            </w:r>
            <w:proofErr w:type="gramEnd"/>
            <w:r w:rsidRPr="004F06D1">
              <w:rPr>
                <w:rFonts w:ascii="仿宋" w:eastAsia="仿宋" w:hAnsi="仿宋"/>
                <w:szCs w:val="24"/>
              </w:rPr>
              <w:t>骏</w:t>
            </w:r>
            <w:r w:rsidRPr="004F06D1">
              <w:rPr>
                <w:rFonts w:ascii="仿宋" w:eastAsia="仿宋" w:hAnsi="仿宋" w:hint="eastAsia"/>
                <w:szCs w:val="24"/>
              </w:rPr>
              <w:t>译：</w:t>
            </w:r>
            <w:r w:rsidRPr="004F06D1">
              <w:rPr>
                <w:rFonts w:ascii="仿宋" w:eastAsia="仿宋" w:hAnsi="仿宋"/>
                <w:szCs w:val="24"/>
              </w:rPr>
              <w:t>《在事实与规范之间》，三联出版社2003年版。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罗尔斯著</w:t>
            </w:r>
            <w:r w:rsidRPr="004F06D1">
              <w:rPr>
                <w:rFonts w:ascii="仿宋" w:eastAsia="仿宋" w:hAnsi="仿宋" w:hint="eastAsia"/>
                <w:szCs w:val="24"/>
              </w:rPr>
              <w:t>，何怀宏译：</w:t>
            </w:r>
            <w:r w:rsidRPr="004F06D1">
              <w:rPr>
                <w:rFonts w:ascii="仿宋" w:eastAsia="仿宋" w:hAnsi="仿宋"/>
                <w:szCs w:val="24"/>
              </w:rPr>
              <w:t>《正义论》，中国社会科学出版社1988年版。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hint="eastAsia"/>
                <w:szCs w:val="24"/>
              </w:rPr>
              <w:t>（英）</w:t>
            </w:r>
            <w:r w:rsidRPr="004F06D1">
              <w:rPr>
                <w:rFonts w:ascii="仿宋" w:eastAsia="仿宋" w:hAnsi="仿宋"/>
                <w:szCs w:val="24"/>
              </w:rPr>
              <w:t>丹宁著</w:t>
            </w:r>
            <w:r w:rsidRPr="004F06D1">
              <w:rPr>
                <w:rFonts w:ascii="仿宋" w:eastAsia="仿宋" w:hAnsi="仿宋" w:hint="eastAsia"/>
                <w:szCs w:val="24"/>
              </w:rPr>
              <w:t>、李克强等译：</w:t>
            </w:r>
            <w:r w:rsidRPr="004F06D1">
              <w:rPr>
                <w:rFonts w:ascii="仿宋" w:eastAsia="仿宋" w:hAnsi="仿宋"/>
                <w:szCs w:val="24"/>
              </w:rPr>
              <w:t>《法律的正当程序》，法律出版社1999年版。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proofErr w:type="gramStart"/>
            <w:r w:rsidRPr="004F06D1">
              <w:rPr>
                <w:rFonts w:ascii="仿宋" w:eastAsia="仿宋" w:hAnsi="仿宋"/>
                <w:szCs w:val="24"/>
              </w:rPr>
              <w:t>柯</w:t>
            </w:r>
            <w:proofErr w:type="gramEnd"/>
            <w:r w:rsidRPr="004F06D1">
              <w:rPr>
                <w:rFonts w:ascii="仿宋" w:eastAsia="仿宋" w:hAnsi="仿宋"/>
                <w:szCs w:val="24"/>
              </w:rPr>
              <w:t>武钢、史漫飞著</w:t>
            </w:r>
            <w:r w:rsidRPr="004F06D1">
              <w:rPr>
                <w:rFonts w:ascii="仿宋" w:eastAsia="仿宋" w:hAnsi="仿宋" w:hint="eastAsia"/>
                <w:szCs w:val="24"/>
              </w:rPr>
              <w:t>：</w:t>
            </w:r>
            <w:r w:rsidRPr="004F06D1">
              <w:rPr>
                <w:rFonts w:ascii="仿宋" w:eastAsia="仿宋" w:hAnsi="仿宋"/>
                <w:szCs w:val="24"/>
              </w:rPr>
              <w:t>《制度经济学》，商务印书馆出版2000年版。</w:t>
            </w:r>
          </w:p>
          <w:p w:rsidR="004F6D62" w:rsidRPr="004F06D1" w:rsidRDefault="004F6D62" w:rsidP="004F6D62">
            <w:pPr>
              <w:numPr>
                <w:ilvl w:val="0"/>
                <w:numId w:val="1"/>
              </w:numPr>
              <w:tabs>
                <w:tab w:val="clear" w:pos="1320"/>
                <w:tab w:val="left" w:pos="0"/>
                <w:tab w:val="left" w:pos="900"/>
              </w:tabs>
              <w:ind w:left="0" w:firstLine="540"/>
              <w:rPr>
                <w:rFonts w:ascii="仿宋" w:eastAsia="仿宋" w:hAnsi="仿宋"/>
                <w:szCs w:val="24"/>
              </w:rPr>
            </w:pPr>
            <w:r w:rsidRPr="004F06D1">
              <w:rPr>
                <w:rFonts w:ascii="仿宋" w:eastAsia="仿宋" w:hAnsi="仿宋"/>
                <w:szCs w:val="24"/>
              </w:rPr>
              <w:t>盛洪主编</w:t>
            </w:r>
            <w:r w:rsidRPr="004F06D1">
              <w:rPr>
                <w:rFonts w:ascii="仿宋" w:eastAsia="仿宋" w:hAnsi="仿宋" w:hint="eastAsia"/>
                <w:szCs w:val="24"/>
              </w:rPr>
              <w:t>：</w:t>
            </w:r>
            <w:r w:rsidRPr="004F06D1">
              <w:rPr>
                <w:rFonts w:ascii="仿宋" w:eastAsia="仿宋" w:hAnsi="仿宋"/>
                <w:szCs w:val="24"/>
              </w:rPr>
              <w:t>《现代制度经济学》</w:t>
            </w:r>
            <w:r w:rsidRPr="004F06D1">
              <w:rPr>
                <w:rFonts w:ascii="仿宋" w:eastAsia="仿宋" w:hAnsi="仿宋" w:hint="eastAsia"/>
                <w:szCs w:val="24"/>
              </w:rPr>
              <w:t>（</w:t>
            </w:r>
            <w:r w:rsidRPr="004F06D1">
              <w:rPr>
                <w:rFonts w:ascii="仿宋" w:eastAsia="仿宋" w:hAnsi="仿宋"/>
                <w:szCs w:val="24"/>
              </w:rPr>
              <w:t>上下</w:t>
            </w:r>
            <w:proofErr w:type="gramStart"/>
            <w:r w:rsidRPr="004F06D1">
              <w:rPr>
                <w:rFonts w:ascii="仿宋" w:eastAsia="仿宋" w:hAnsi="仿宋"/>
                <w:szCs w:val="24"/>
              </w:rPr>
              <w:t>册</w:t>
            </w:r>
            <w:proofErr w:type="gramEnd"/>
            <w:r w:rsidRPr="004F06D1">
              <w:rPr>
                <w:rFonts w:ascii="仿宋" w:eastAsia="仿宋" w:hAnsi="仿宋" w:hint="eastAsia"/>
                <w:szCs w:val="24"/>
              </w:rPr>
              <w:t>）</w:t>
            </w:r>
            <w:r w:rsidRPr="004F06D1">
              <w:rPr>
                <w:rFonts w:ascii="仿宋" w:eastAsia="仿宋" w:hAnsi="仿宋"/>
                <w:szCs w:val="24"/>
              </w:rPr>
              <w:t>，北京大学出版社出版2003年版。</w:t>
            </w:r>
          </w:p>
          <w:p w:rsidR="004F6D62" w:rsidRPr="004F06D1" w:rsidRDefault="004F6D62" w:rsidP="004F6D62">
            <w:pPr>
              <w:ind w:firstLineChars="200" w:firstLine="480"/>
              <w:outlineLvl w:val="0"/>
              <w:rPr>
                <w:rFonts w:ascii="仿宋" w:eastAsia="仿宋" w:hAnsi="仿宋"/>
                <w:szCs w:val="24"/>
              </w:rPr>
            </w:pPr>
            <w:r w:rsidRPr="004F06D1">
              <w:rPr>
                <w:rFonts w:ascii="仿宋" w:eastAsia="仿宋" w:hAnsi="仿宋"/>
                <w:szCs w:val="24"/>
              </w:rPr>
              <w:t>第三、法典类：</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德国民法典》，陈</w:t>
            </w:r>
            <w:proofErr w:type="gramStart"/>
            <w:r w:rsidRPr="004F06D1">
              <w:rPr>
                <w:rFonts w:ascii="仿宋" w:eastAsia="仿宋" w:hAnsi="仿宋"/>
                <w:szCs w:val="24"/>
              </w:rPr>
              <w:t>卫佐译</w:t>
            </w:r>
            <w:proofErr w:type="gramEnd"/>
            <w:r w:rsidRPr="004F06D1">
              <w:rPr>
                <w:rFonts w:ascii="仿宋" w:eastAsia="仿宋" w:hAnsi="仿宋"/>
                <w:szCs w:val="24"/>
              </w:rPr>
              <w:t>，法律出版社</w:t>
            </w:r>
            <w:r w:rsidRPr="004F06D1">
              <w:rPr>
                <w:rFonts w:ascii="仿宋" w:eastAsia="仿宋" w:hAnsi="仿宋" w:hint="eastAsia"/>
                <w:szCs w:val="24"/>
              </w:rPr>
              <w:t>2015</w:t>
            </w:r>
            <w:r w:rsidRPr="004F06D1">
              <w:rPr>
                <w:rFonts w:ascii="仿宋" w:eastAsia="仿宋" w:hAnsi="仿宋"/>
                <w:szCs w:val="24"/>
              </w:rPr>
              <w:t>年版。</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法国民法典》，罗结珍译，法律出版社</w:t>
            </w:r>
            <w:r w:rsidRPr="004F06D1">
              <w:rPr>
                <w:rFonts w:ascii="仿宋" w:eastAsia="仿宋" w:hAnsi="仿宋" w:hint="eastAsia"/>
                <w:szCs w:val="24"/>
              </w:rPr>
              <w:t>2005年</w:t>
            </w:r>
            <w:r w:rsidRPr="004F06D1">
              <w:rPr>
                <w:rFonts w:ascii="仿宋" w:eastAsia="仿宋" w:hAnsi="仿宋"/>
                <w:szCs w:val="24"/>
              </w:rPr>
              <w:t>版。</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日本民法典》，王爱群译，法律出版社</w:t>
            </w:r>
            <w:r w:rsidRPr="004F06D1">
              <w:rPr>
                <w:rFonts w:ascii="仿宋" w:eastAsia="仿宋" w:hAnsi="仿宋" w:hint="eastAsia"/>
                <w:szCs w:val="24"/>
              </w:rPr>
              <w:t>2014</w:t>
            </w:r>
            <w:r w:rsidRPr="004F06D1">
              <w:rPr>
                <w:rFonts w:ascii="仿宋" w:eastAsia="仿宋" w:hAnsi="仿宋"/>
                <w:szCs w:val="24"/>
              </w:rPr>
              <w:t>年版。</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瑞士民法典》，于海涌</w:t>
            </w:r>
            <w:r w:rsidRPr="004F06D1">
              <w:rPr>
                <w:rFonts w:ascii="仿宋" w:eastAsia="仿宋" w:hAnsi="仿宋" w:hint="eastAsia"/>
                <w:szCs w:val="24"/>
              </w:rPr>
              <w:t>、</w:t>
            </w:r>
            <w:r w:rsidRPr="004F06D1">
              <w:rPr>
                <w:rFonts w:ascii="仿宋" w:eastAsia="仿宋" w:hAnsi="仿宋"/>
                <w:szCs w:val="24"/>
              </w:rPr>
              <w:t>赵希璇译，</w:t>
            </w:r>
            <w:r w:rsidRPr="004F06D1">
              <w:rPr>
                <w:rFonts w:ascii="仿宋" w:eastAsia="仿宋" w:hAnsi="仿宋" w:hint="eastAsia"/>
                <w:szCs w:val="24"/>
              </w:rPr>
              <w:t>法律</w:t>
            </w:r>
            <w:r w:rsidRPr="004F06D1">
              <w:rPr>
                <w:rFonts w:ascii="仿宋" w:eastAsia="仿宋" w:hAnsi="仿宋"/>
                <w:szCs w:val="24"/>
              </w:rPr>
              <w:t>出版社</w:t>
            </w:r>
            <w:r w:rsidRPr="004F06D1">
              <w:rPr>
                <w:rFonts w:ascii="仿宋" w:eastAsia="仿宋" w:hAnsi="仿宋" w:hint="eastAsia"/>
                <w:szCs w:val="24"/>
              </w:rPr>
              <w:t>2016</w:t>
            </w:r>
            <w:r w:rsidRPr="004F06D1">
              <w:rPr>
                <w:rFonts w:ascii="仿宋" w:eastAsia="仿宋" w:hAnsi="仿宋"/>
                <w:szCs w:val="24"/>
              </w:rPr>
              <w:t>年版。</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荷兰民法典》，王卫国主译，中国政法大学出版社</w:t>
            </w:r>
            <w:r w:rsidRPr="004F06D1">
              <w:rPr>
                <w:rFonts w:ascii="仿宋" w:eastAsia="仿宋" w:hAnsi="仿宋" w:hint="eastAsia"/>
                <w:szCs w:val="24"/>
              </w:rPr>
              <w:t>2006年版</w:t>
            </w:r>
            <w:r w:rsidRPr="004F06D1">
              <w:rPr>
                <w:rFonts w:ascii="仿宋" w:eastAsia="仿宋" w:hAnsi="仿宋"/>
                <w:szCs w:val="24"/>
              </w:rPr>
              <w:t>。</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《意大利民法典》，</w:t>
            </w:r>
            <w:proofErr w:type="gramStart"/>
            <w:r w:rsidRPr="004F06D1">
              <w:rPr>
                <w:rFonts w:ascii="仿宋" w:eastAsia="仿宋" w:hAnsi="仿宋" w:hint="eastAsia"/>
                <w:szCs w:val="24"/>
              </w:rPr>
              <w:t>费安玲</w:t>
            </w:r>
            <w:proofErr w:type="gramEnd"/>
            <w:r w:rsidRPr="004F06D1">
              <w:rPr>
                <w:rFonts w:ascii="仿宋" w:eastAsia="仿宋" w:hAnsi="仿宋" w:hint="eastAsia"/>
                <w:szCs w:val="24"/>
              </w:rPr>
              <w:t>等译，中国政法大学出版社2004年版。</w:t>
            </w:r>
          </w:p>
          <w:p w:rsidR="004F6D62" w:rsidRPr="004F06D1" w:rsidRDefault="004F6D62" w:rsidP="004F6D62">
            <w:pPr>
              <w:numPr>
                <w:ilvl w:val="0"/>
                <w:numId w:val="2"/>
              </w:numPr>
              <w:tabs>
                <w:tab w:val="clear" w:pos="1320"/>
                <w:tab w:val="left" w:pos="0"/>
              </w:tabs>
              <w:ind w:left="0" w:firstLine="540"/>
              <w:rPr>
                <w:rFonts w:ascii="仿宋" w:eastAsia="仿宋" w:hAnsi="仿宋"/>
                <w:szCs w:val="24"/>
              </w:rPr>
            </w:pPr>
            <w:r w:rsidRPr="004F06D1">
              <w:rPr>
                <w:rFonts w:ascii="仿宋" w:eastAsia="仿宋" w:hAnsi="仿宋" w:hint="eastAsia"/>
                <w:szCs w:val="24"/>
              </w:rPr>
              <w:t>《（</w:t>
            </w:r>
            <w:r w:rsidRPr="004F06D1">
              <w:rPr>
                <w:rFonts w:ascii="仿宋" w:eastAsia="仿宋" w:hAnsi="仿宋"/>
                <w:szCs w:val="24"/>
              </w:rPr>
              <w:t>台湾地区</w:t>
            </w:r>
            <w:r w:rsidRPr="004F06D1">
              <w:rPr>
                <w:rFonts w:ascii="仿宋" w:eastAsia="仿宋" w:hAnsi="仿宋" w:hint="eastAsia"/>
                <w:szCs w:val="24"/>
              </w:rPr>
              <w:t>）</w:t>
            </w:r>
            <w:r w:rsidRPr="004F06D1">
              <w:rPr>
                <w:rFonts w:ascii="仿宋" w:eastAsia="仿宋" w:hAnsi="仿宋"/>
                <w:szCs w:val="24"/>
              </w:rPr>
              <w:t>基本六法》，台湾三民书局</w:t>
            </w:r>
            <w:r w:rsidRPr="004F06D1">
              <w:rPr>
                <w:rFonts w:ascii="仿宋" w:eastAsia="仿宋" w:hAnsi="仿宋" w:hint="eastAsia"/>
                <w:szCs w:val="24"/>
              </w:rPr>
              <w:t>2014年</w:t>
            </w:r>
            <w:r w:rsidRPr="004F06D1">
              <w:rPr>
                <w:rFonts w:ascii="仿宋" w:eastAsia="仿宋" w:hAnsi="仿宋"/>
                <w:szCs w:val="24"/>
              </w:rPr>
              <w:t>印行。</w:t>
            </w:r>
          </w:p>
          <w:p w:rsidR="004F6D62" w:rsidRPr="004F06D1" w:rsidRDefault="004F6D62" w:rsidP="004F6D62">
            <w:pPr>
              <w:tabs>
                <w:tab w:val="left" w:pos="482"/>
              </w:tabs>
              <w:ind w:firstLine="480"/>
              <w:outlineLvl w:val="1"/>
              <w:rPr>
                <w:rFonts w:ascii="仿宋" w:eastAsia="仿宋" w:hAnsi="仿宋"/>
                <w:b/>
                <w:szCs w:val="24"/>
              </w:rPr>
            </w:pPr>
            <w:r w:rsidRPr="004F06D1">
              <w:rPr>
                <w:rFonts w:ascii="仿宋" w:eastAsia="仿宋" w:hAnsi="仿宋" w:hint="eastAsia"/>
                <w:b/>
                <w:szCs w:val="24"/>
              </w:rPr>
              <w:t>（二）</w:t>
            </w:r>
            <w:r w:rsidRPr="004F06D1">
              <w:rPr>
                <w:rFonts w:ascii="仿宋" w:eastAsia="仿宋" w:hAnsi="仿宋"/>
                <w:b/>
                <w:szCs w:val="24"/>
              </w:rPr>
              <w:t>商法方向</w:t>
            </w:r>
          </w:p>
          <w:p w:rsidR="004F6D62" w:rsidRPr="004F06D1" w:rsidRDefault="004F6D62" w:rsidP="004F6D62">
            <w:pPr>
              <w:ind w:firstLineChars="197" w:firstLine="473"/>
              <w:outlineLvl w:val="0"/>
              <w:rPr>
                <w:rFonts w:ascii="仿宋" w:eastAsia="仿宋" w:hAnsi="仿宋"/>
                <w:szCs w:val="24"/>
              </w:rPr>
            </w:pPr>
            <w:r w:rsidRPr="004F06D1">
              <w:rPr>
                <w:rFonts w:ascii="仿宋" w:eastAsia="仿宋" w:hAnsi="仿宋"/>
                <w:szCs w:val="24"/>
              </w:rPr>
              <w:t>基础理论部分：</w:t>
            </w:r>
          </w:p>
          <w:p w:rsidR="004F6D62" w:rsidRPr="004F06D1" w:rsidRDefault="004F6D62" w:rsidP="004F6D62">
            <w:pPr>
              <w:numPr>
                <w:ilvl w:val="0"/>
                <w:numId w:val="3"/>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波斯纳著，蒋兆康、林毅夫译</w:t>
            </w:r>
            <w:r w:rsidRPr="004F06D1">
              <w:rPr>
                <w:rFonts w:ascii="仿宋" w:eastAsia="仿宋" w:hAnsi="仿宋" w:hint="eastAsia"/>
                <w:szCs w:val="24"/>
              </w:rPr>
              <w:t>：</w:t>
            </w:r>
            <w:r w:rsidRPr="004F06D1">
              <w:rPr>
                <w:rFonts w:ascii="仿宋" w:eastAsia="仿宋" w:hAnsi="仿宋"/>
                <w:szCs w:val="24"/>
              </w:rPr>
              <w:t>《法律的经济分析》</w:t>
            </w:r>
            <w:r w:rsidRPr="004F06D1">
              <w:rPr>
                <w:rFonts w:ascii="仿宋" w:eastAsia="仿宋" w:hAnsi="仿宋" w:hint="eastAsia"/>
                <w:szCs w:val="24"/>
              </w:rPr>
              <w:t>（</w:t>
            </w:r>
            <w:r w:rsidRPr="004F06D1">
              <w:rPr>
                <w:rFonts w:ascii="仿宋" w:eastAsia="仿宋" w:hAnsi="仿宋"/>
                <w:szCs w:val="24"/>
              </w:rPr>
              <w:t>上下</w:t>
            </w:r>
            <w:proofErr w:type="gramStart"/>
            <w:r w:rsidRPr="004F06D1">
              <w:rPr>
                <w:rFonts w:ascii="仿宋" w:eastAsia="仿宋" w:hAnsi="仿宋"/>
                <w:szCs w:val="24"/>
              </w:rPr>
              <w:t>册</w:t>
            </w:r>
            <w:proofErr w:type="gramEnd"/>
            <w:r w:rsidRPr="004F06D1">
              <w:rPr>
                <w:rFonts w:ascii="仿宋" w:eastAsia="仿宋" w:hAnsi="仿宋" w:hint="eastAsia"/>
                <w:szCs w:val="24"/>
              </w:rPr>
              <w:t>）</w:t>
            </w:r>
            <w:r w:rsidRPr="004F06D1">
              <w:rPr>
                <w:rFonts w:ascii="仿宋" w:eastAsia="仿宋" w:hAnsi="仿宋"/>
                <w:szCs w:val="24"/>
              </w:rPr>
              <w:t>，中国大百科全书出版社1997年版</w:t>
            </w:r>
            <w:r w:rsidRPr="004F06D1">
              <w:rPr>
                <w:rFonts w:ascii="仿宋" w:eastAsia="仿宋" w:hAnsi="仿宋" w:hint="eastAsia"/>
                <w:szCs w:val="24"/>
              </w:rPr>
              <w:t>。</w:t>
            </w:r>
          </w:p>
          <w:p w:rsidR="004F6D62" w:rsidRPr="004F06D1" w:rsidRDefault="004F6D62" w:rsidP="004F6D62">
            <w:pPr>
              <w:numPr>
                <w:ilvl w:val="0"/>
                <w:numId w:val="3"/>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罗伯特</w:t>
            </w:r>
            <w:r w:rsidRPr="004F06D1">
              <w:rPr>
                <w:rFonts w:ascii="宋体" w:hAnsi="宋体" w:cs="宋体" w:hint="eastAsia"/>
                <w:szCs w:val="24"/>
              </w:rPr>
              <w:t>.</w:t>
            </w:r>
            <w:r w:rsidRPr="004F06D1">
              <w:rPr>
                <w:rFonts w:ascii="仿宋" w:eastAsia="仿宋" w:hAnsi="仿宋"/>
                <w:szCs w:val="24"/>
              </w:rPr>
              <w:t>考特、托马斯</w:t>
            </w:r>
            <w:r w:rsidRPr="004F06D1">
              <w:rPr>
                <w:rFonts w:ascii="宋体" w:hAnsi="宋体" w:cs="宋体" w:hint="eastAsia"/>
                <w:szCs w:val="24"/>
              </w:rPr>
              <w:t>.</w:t>
            </w:r>
            <w:proofErr w:type="gramStart"/>
            <w:r w:rsidRPr="004F06D1">
              <w:rPr>
                <w:rFonts w:ascii="仿宋" w:eastAsia="仿宋" w:hAnsi="仿宋"/>
                <w:szCs w:val="24"/>
              </w:rPr>
              <w:t>尤伦著</w:t>
            </w:r>
            <w:proofErr w:type="gramEnd"/>
            <w:r w:rsidRPr="004F06D1">
              <w:rPr>
                <w:rFonts w:ascii="仿宋" w:eastAsia="仿宋" w:hAnsi="仿宋"/>
                <w:szCs w:val="24"/>
              </w:rPr>
              <w:t>，张军等译</w:t>
            </w:r>
            <w:r w:rsidRPr="004F06D1">
              <w:rPr>
                <w:rFonts w:ascii="仿宋" w:eastAsia="仿宋" w:hAnsi="仿宋" w:hint="eastAsia"/>
                <w:szCs w:val="24"/>
              </w:rPr>
              <w:t>：</w:t>
            </w:r>
            <w:r w:rsidRPr="004F06D1">
              <w:rPr>
                <w:rFonts w:ascii="仿宋" w:eastAsia="仿宋" w:hAnsi="仿宋"/>
                <w:szCs w:val="24"/>
              </w:rPr>
              <w:t>《法和经济学》，上海三联书店、上海人民出版社出版1994年版</w:t>
            </w:r>
            <w:r w:rsidRPr="004F06D1">
              <w:rPr>
                <w:rFonts w:ascii="仿宋" w:eastAsia="仿宋" w:hAnsi="仿宋" w:hint="eastAsia"/>
                <w:szCs w:val="24"/>
              </w:rPr>
              <w:t>。</w:t>
            </w:r>
          </w:p>
          <w:p w:rsidR="004F6D62" w:rsidRPr="004F06D1" w:rsidRDefault="004F6D62" w:rsidP="004F6D62">
            <w:pPr>
              <w:numPr>
                <w:ilvl w:val="0"/>
                <w:numId w:val="3"/>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w:t>
            </w:r>
            <w:proofErr w:type="gramStart"/>
            <w:r w:rsidRPr="004F06D1">
              <w:rPr>
                <w:rFonts w:ascii="仿宋" w:eastAsia="仿宋" w:hAnsi="仿宋"/>
                <w:szCs w:val="24"/>
              </w:rPr>
              <w:t>凯</w:t>
            </w:r>
            <w:proofErr w:type="gramEnd"/>
            <w:r w:rsidRPr="004F06D1">
              <w:rPr>
                <w:rFonts w:ascii="仿宋" w:eastAsia="仿宋" w:hAnsi="仿宋"/>
                <w:szCs w:val="24"/>
              </w:rPr>
              <w:t>尔森著，沈宗林译</w:t>
            </w:r>
            <w:r w:rsidRPr="004F06D1">
              <w:rPr>
                <w:rFonts w:ascii="仿宋" w:eastAsia="仿宋" w:hAnsi="仿宋" w:hint="eastAsia"/>
                <w:szCs w:val="24"/>
              </w:rPr>
              <w:t>：</w:t>
            </w:r>
            <w:r w:rsidRPr="004F06D1">
              <w:rPr>
                <w:rFonts w:ascii="仿宋" w:eastAsia="仿宋" w:hAnsi="仿宋"/>
                <w:szCs w:val="24"/>
              </w:rPr>
              <w:t>《法与国家的一般理论》，中国大百科全书出版社出版1996年版</w:t>
            </w:r>
            <w:r w:rsidRPr="004F06D1">
              <w:rPr>
                <w:rFonts w:ascii="仿宋" w:eastAsia="仿宋" w:hAnsi="仿宋" w:hint="eastAsia"/>
                <w:szCs w:val="24"/>
              </w:rPr>
              <w:t>。</w:t>
            </w:r>
          </w:p>
          <w:p w:rsidR="004F6D62" w:rsidRPr="004F06D1" w:rsidRDefault="004F6D62" w:rsidP="004F6D62">
            <w:pPr>
              <w:numPr>
                <w:ilvl w:val="0"/>
                <w:numId w:val="3"/>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（德）</w:t>
            </w:r>
            <w:r w:rsidRPr="004F06D1">
              <w:rPr>
                <w:rFonts w:ascii="仿宋" w:eastAsia="仿宋" w:hAnsi="仿宋"/>
                <w:szCs w:val="24"/>
              </w:rPr>
              <w:t>鲁道夫</w:t>
            </w:r>
            <w:r w:rsidRPr="004F06D1">
              <w:rPr>
                <w:rFonts w:ascii="仿宋" w:eastAsia="仿宋" w:hAnsi="仿宋" w:hint="eastAsia"/>
                <w:szCs w:val="24"/>
              </w:rPr>
              <w:t>·</w:t>
            </w:r>
            <w:r w:rsidRPr="004F06D1">
              <w:rPr>
                <w:rFonts w:ascii="仿宋" w:eastAsia="仿宋" w:hAnsi="仿宋"/>
                <w:szCs w:val="24"/>
              </w:rPr>
              <w:t>冯</w:t>
            </w:r>
            <w:r w:rsidRPr="004F06D1">
              <w:rPr>
                <w:rFonts w:ascii="仿宋" w:eastAsia="仿宋" w:hAnsi="仿宋" w:hint="eastAsia"/>
                <w:szCs w:val="24"/>
              </w:rPr>
              <w:t>·</w:t>
            </w:r>
            <w:r w:rsidRPr="004F06D1">
              <w:rPr>
                <w:rFonts w:ascii="仿宋" w:eastAsia="仿宋" w:hAnsi="仿宋"/>
                <w:szCs w:val="24"/>
              </w:rPr>
              <w:t>耶林</w:t>
            </w:r>
            <w:r w:rsidRPr="004F06D1">
              <w:rPr>
                <w:rFonts w:ascii="仿宋" w:eastAsia="仿宋" w:hAnsi="仿宋" w:hint="eastAsia"/>
                <w:szCs w:val="24"/>
              </w:rPr>
              <w:t>，胡宝海译：</w:t>
            </w:r>
            <w:r w:rsidRPr="004F06D1">
              <w:rPr>
                <w:rFonts w:ascii="仿宋" w:eastAsia="仿宋" w:hAnsi="仿宋"/>
                <w:szCs w:val="24"/>
              </w:rPr>
              <w:t>《为权利而斗争》</w:t>
            </w:r>
            <w:r w:rsidRPr="004F06D1">
              <w:rPr>
                <w:rFonts w:ascii="仿宋" w:eastAsia="仿宋" w:hAnsi="仿宋" w:hint="eastAsia"/>
                <w:szCs w:val="24"/>
              </w:rPr>
              <w:t>，载于</w:t>
            </w:r>
            <w:r w:rsidRPr="004F06D1">
              <w:rPr>
                <w:rFonts w:ascii="仿宋" w:eastAsia="仿宋" w:hAnsi="仿宋"/>
                <w:szCs w:val="24"/>
              </w:rPr>
              <w:t>《民商法论丛》第二卷</w:t>
            </w:r>
            <w:r w:rsidRPr="004F06D1">
              <w:rPr>
                <w:rFonts w:ascii="仿宋" w:eastAsia="仿宋" w:hAnsi="仿宋" w:hint="eastAsia"/>
                <w:szCs w:val="24"/>
              </w:rPr>
              <w:t>，法律出版社1994年版。</w:t>
            </w:r>
          </w:p>
          <w:p w:rsidR="004F6D62" w:rsidRPr="004F06D1" w:rsidRDefault="004F6D62" w:rsidP="004F6D62">
            <w:pPr>
              <w:numPr>
                <w:ilvl w:val="0"/>
                <w:numId w:val="3"/>
              </w:numPr>
              <w:tabs>
                <w:tab w:val="clear" w:pos="1320"/>
                <w:tab w:val="left" w:pos="1080"/>
              </w:tabs>
              <w:ind w:left="0" w:firstLine="540"/>
              <w:rPr>
                <w:rFonts w:ascii="仿宋" w:eastAsia="仿宋" w:hAnsi="仿宋"/>
                <w:szCs w:val="24"/>
              </w:rPr>
            </w:pPr>
            <w:proofErr w:type="gramStart"/>
            <w:r w:rsidRPr="004F06D1">
              <w:rPr>
                <w:rFonts w:ascii="仿宋" w:eastAsia="仿宋" w:hAnsi="仿宋"/>
                <w:szCs w:val="24"/>
              </w:rPr>
              <w:t>柯</w:t>
            </w:r>
            <w:proofErr w:type="gramEnd"/>
            <w:r w:rsidRPr="004F06D1">
              <w:rPr>
                <w:rFonts w:ascii="仿宋" w:eastAsia="仿宋" w:hAnsi="仿宋"/>
                <w:szCs w:val="24"/>
              </w:rPr>
              <w:t>武钢、史漫飞著</w:t>
            </w:r>
            <w:r w:rsidRPr="004F06D1">
              <w:rPr>
                <w:rFonts w:ascii="仿宋" w:eastAsia="仿宋" w:hAnsi="仿宋" w:hint="eastAsia"/>
                <w:szCs w:val="24"/>
              </w:rPr>
              <w:t>：</w:t>
            </w:r>
            <w:r w:rsidRPr="004F06D1">
              <w:rPr>
                <w:rFonts w:ascii="仿宋" w:eastAsia="仿宋" w:hAnsi="仿宋"/>
                <w:szCs w:val="24"/>
              </w:rPr>
              <w:t>《制度经济学》，商务印书馆出版2000年版</w:t>
            </w:r>
            <w:r w:rsidRPr="004F06D1">
              <w:rPr>
                <w:rFonts w:ascii="仿宋" w:eastAsia="仿宋" w:hAnsi="仿宋" w:hint="eastAsia"/>
                <w:szCs w:val="24"/>
              </w:rPr>
              <w:t>。</w:t>
            </w:r>
          </w:p>
          <w:p w:rsidR="004F6D62" w:rsidRPr="004F06D1" w:rsidRDefault="004F6D62" w:rsidP="004F6D62">
            <w:pPr>
              <w:numPr>
                <w:ilvl w:val="0"/>
                <w:numId w:val="3"/>
              </w:numPr>
              <w:tabs>
                <w:tab w:val="clear" w:pos="1320"/>
                <w:tab w:val="left" w:pos="1080"/>
              </w:tabs>
              <w:ind w:left="0" w:firstLine="540"/>
              <w:rPr>
                <w:rFonts w:ascii="仿宋" w:eastAsia="仿宋" w:hAnsi="仿宋"/>
                <w:szCs w:val="24"/>
              </w:rPr>
            </w:pPr>
            <w:r w:rsidRPr="004F06D1">
              <w:rPr>
                <w:rFonts w:ascii="仿宋" w:eastAsia="仿宋" w:hAnsi="仿宋" w:hint="eastAsia"/>
                <w:szCs w:val="24"/>
              </w:rPr>
              <w:lastRenderedPageBreak/>
              <w:t>黄仁宇著：《资本主义与21世纪》，三联出版社2006年版。</w:t>
            </w:r>
          </w:p>
          <w:p w:rsidR="004F6D62" w:rsidRPr="004F06D1" w:rsidRDefault="004F6D62" w:rsidP="004F6D62">
            <w:pPr>
              <w:numPr>
                <w:ilvl w:val="0"/>
                <w:numId w:val="3"/>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（德）马克斯.韦伯著，马奇炎、陈婧译：《新教伦理与资本主义精神》，北京大学出版社2012年版。</w:t>
            </w:r>
          </w:p>
          <w:p w:rsidR="004F6D62" w:rsidRPr="004F06D1" w:rsidRDefault="004F6D62" w:rsidP="004F6D62">
            <w:pPr>
              <w:ind w:firstLine="357"/>
              <w:outlineLvl w:val="0"/>
              <w:rPr>
                <w:rFonts w:ascii="仿宋" w:eastAsia="仿宋" w:hAnsi="仿宋"/>
                <w:szCs w:val="24"/>
              </w:rPr>
            </w:pPr>
            <w:r w:rsidRPr="004F06D1">
              <w:rPr>
                <w:rFonts w:ascii="仿宋" w:eastAsia="仿宋" w:hAnsi="仿宋"/>
                <w:szCs w:val="24"/>
              </w:rPr>
              <w:t>商法总论部分：</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r w:rsidRPr="004F06D1">
              <w:rPr>
                <w:rFonts w:ascii="仿宋" w:eastAsia="仿宋" w:hAnsi="仿宋"/>
                <w:szCs w:val="24"/>
              </w:rPr>
              <w:t>赵旭东主编</w:t>
            </w:r>
            <w:r w:rsidRPr="004F06D1">
              <w:rPr>
                <w:rFonts w:ascii="仿宋" w:eastAsia="仿宋" w:hAnsi="仿宋" w:hint="eastAsia"/>
                <w:szCs w:val="24"/>
              </w:rPr>
              <w:t>：</w:t>
            </w:r>
            <w:r w:rsidRPr="004F06D1">
              <w:rPr>
                <w:rFonts w:ascii="仿宋" w:eastAsia="仿宋" w:hAnsi="仿宋"/>
                <w:szCs w:val="24"/>
              </w:rPr>
              <w:t>《商法学》</w:t>
            </w:r>
            <w:r w:rsidRPr="004F06D1">
              <w:rPr>
                <w:rFonts w:ascii="仿宋" w:eastAsia="仿宋" w:hAnsi="仿宋" w:hint="eastAsia"/>
                <w:szCs w:val="24"/>
              </w:rPr>
              <w:t>，</w:t>
            </w:r>
            <w:r w:rsidRPr="004F06D1">
              <w:rPr>
                <w:rFonts w:ascii="仿宋" w:eastAsia="仿宋" w:hAnsi="仿宋"/>
                <w:szCs w:val="24"/>
              </w:rPr>
              <w:t>高等教育出版社200</w:t>
            </w:r>
            <w:r w:rsidRPr="004F06D1">
              <w:rPr>
                <w:rFonts w:ascii="仿宋" w:eastAsia="仿宋" w:hAnsi="仿宋" w:hint="eastAsia"/>
                <w:szCs w:val="24"/>
              </w:rPr>
              <w:t>7</w:t>
            </w:r>
            <w:r w:rsidRPr="004F06D1">
              <w:rPr>
                <w:rFonts w:ascii="仿宋" w:eastAsia="仿宋" w:hAnsi="仿宋"/>
                <w:szCs w:val="24"/>
              </w:rPr>
              <w:t>年</w:t>
            </w:r>
            <w:r w:rsidRPr="004F06D1">
              <w:rPr>
                <w:rFonts w:ascii="仿宋" w:eastAsia="仿宋" w:hAnsi="仿宋" w:hint="eastAsia"/>
                <w:szCs w:val="24"/>
              </w:rPr>
              <w:t>。</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r w:rsidRPr="004F06D1">
              <w:rPr>
                <w:rFonts w:ascii="仿宋" w:eastAsia="仿宋" w:hAnsi="仿宋"/>
                <w:szCs w:val="24"/>
              </w:rPr>
              <w:t>赵中孚主编：《商法总论</w:t>
            </w:r>
            <w:r w:rsidRPr="004F06D1">
              <w:rPr>
                <w:rFonts w:ascii="仿宋" w:eastAsia="仿宋" w:hAnsi="仿宋" w:hint="eastAsia"/>
                <w:szCs w:val="24"/>
              </w:rPr>
              <w:t>（第四版）</w:t>
            </w:r>
            <w:r w:rsidRPr="004F06D1">
              <w:rPr>
                <w:rFonts w:ascii="仿宋" w:eastAsia="仿宋" w:hAnsi="仿宋"/>
                <w:szCs w:val="24"/>
              </w:rPr>
              <w:t>》，中国人民大学出版社</w:t>
            </w:r>
            <w:r w:rsidRPr="004F06D1">
              <w:rPr>
                <w:rFonts w:ascii="仿宋" w:eastAsia="仿宋" w:hAnsi="仿宋" w:hint="eastAsia"/>
                <w:szCs w:val="24"/>
              </w:rPr>
              <w:t>2009</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r w:rsidRPr="004F06D1">
              <w:rPr>
                <w:rFonts w:ascii="仿宋" w:eastAsia="仿宋" w:hAnsi="仿宋" w:hint="eastAsia"/>
                <w:szCs w:val="24"/>
              </w:rPr>
              <w:t>王保树著：《商法总论》，清华大学出版社2007年版。</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r w:rsidRPr="004F06D1">
              <w:rPr>
                <w:rFonts w:ascii="仿宋" w:eastAsia="仿宋" w:hAnsi="仿宋"/>
                <w:szCs w:val="24"/>
              </w:rPr>
              <w:t>赵万一著：《商法基本问题研究》，法律出版社2002年版</w:t>
            </w:r>
            <w:r w:rsidRPr="004F06D1">
              <w:rPr>
                <w:rFonts w:ascii="仿宋" w:eastAsia="仿宋" w:hAnsi="仿宋" w:hint="eastAsia"/>
                <w:szCs w:val="24"/>
              </w:rPr>
              <w:t>。</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proofErr w:type="gramStart"/>
            <w:r w:rsidRPr="004F06D1">
              <w:rPr>
                <w:rFonts w:ascii="仿宋" w:eastAsia="仿宋" w:hAnsi="仿宋" w:hint="eastAsia"/>
                <w:szCs w:val="24"/>
              </w:rPr>
              <w:t>施天涛著</w:t>
            </w:r>
            <w:proofErr w:type="gramEnd"/>
            <w:r w:rsidRPr="004F06D1">
              <w:rPr>
                <w:rFonts w:ascii="仿宋" w:eastAsia="仿宋" w:hAnsi="仿宋" w:hint="eastAsia"/>
                <w:szCs w:val="24"/>
              </w:rPr>
              <w:t>：《商法学（第四版）》，法律出版社2010年版。</w:t>
            </w:r>
          </w:p>
          <w:p w:rsidR="004F6D62" w:rsidRPr="004F06D1" w:rsidRDefault="004F6D62" w:rsidP="004F6D62">
            <w:pPr>
              <w:numPr>
                <w:ilvl w:val="0"/>
                <w:numId w:val="4"/>
              </w:numPr>
              <w:tabs>
                <w:tab w:val="clear" w:pos="1320"/>
                <w:tab w:val="left" w:pos="0"/>
              </w:tabs>
              <w:ind w:left="0" w:firstLine="540"/>
              <w:rPr>
                <w:rFonts w:ascii="仿宋" w:eastAsia="仿宋" w:hAnsi="仿宋"/>
                <w:szCs w:val="24"/>
              </w:rPr>
            </w:pPr>
            <w:r w:rsidRPr="004F06D1">
              <w:rPr>
                <w:rFonts w:ascii="仿宋" w:eastAsia="仿宋" w:hAnsi="仿宋" w:hint="eastAsia"/>
                <w:color w:val="000000" w:themeColor="text1"/>
                <w:szCs w:val="24"/>
              </w:rPr>
              <w:t>（法）伊夫.居荣著，罗结珍、赵海峰译：《法国商法》，法律出版社2004年版。</w:t>
            </w:r>
          </w:p>
          <w:p w:rsidR="004F6D62" w:rsidRPr="004F06D1" w:rsidRDefault="004F6D62" w:rsidP="004F6D62">
            <w:pPr>
              <w:ind w:firstLine="357"/>
              <w:outlineLvl w:val="0"/>
              <w:rPr>
                <w:rFonts w:ascii="仿宋" w:eastAsia="仿宋" w:hAnsi="仿宋"/>
                <w:szCs w:val="24"/>
              </w:rPr>
            </w:pPr>
            <w:r w:rsidRPr="004F06D1">
              <w:rPr>
                <w:rFonts w:ascii="仿宋" w:eastAsia="仿宋" w:hAnsi="仿宋"/>
                <w:szCs w:val="24"/>
              </w:rPr>
              <w:t>公司法部分：</w:t>
            </w:r>
          </w:p>
          <w:p w:rsidR="004F6D62" w:rsidRPr="004F06D1" w:rsidRDefault="004F6D62" w:rsidP="004F6D62">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szCs w:val="24"/>
              </w:rPr>
              <w:t>江平主编：《新编公司法教程</w:t>
            </w:r>
            <w:r w:rsidRPr="004F06D1">
              <w:rPr>
                <w:rFonts w:ascii="仿宋" w:eastAsia="仿宋" w:hAnsi="仿宋" w:hint="eastAsia"/>
                <w:szCs w:val="24"/>
              </w:rPr>
              <w:t>（第二版）</w:t>
            </w:r>
            <w:r w:rsidRPr="004F06D1">
              <w:rPr>
                <w:rFonts w:ascii="仿宋" w:eastAsia="仿宋" w:hAnsi="仿宋"/>
                <w:szCs w:val="24"/>
              </w:rPr>
              <w:t>》，法律出版社</w:t>
            </w:r>
            <w:r w:rsidRPr="004F06D1">
              <w:rPr>
                <w:rFonts w:ascii="仿宋" w:eastAsia="仿宋" w:hAnsi="仿宋" w:hint="eastAsia"/>
                <w:szCs w:val="24"/>
              </w:rPr>
              <w:t>2003</w:t>
            </w:r>
            <w:r w:rsidRPr="004F06D1">
              <w:rPr>
                <w:rFonts w:ascii="仿宋" w:eastAsia="仿宋" w:hAnsi="仿宋"/>
                <w:szCs w:val="24"/>
              </w:rPr>
              <w:t>年版</w:t>
            </w:r>
            <w:r w:rsidRPr="004F06D1">
              <w:rPr>
                <w:rFonts w:ascii="仿宋" w:eastAsia="仿宋" w:hAnsi="仿宋" w:hint="eastAsia"/>
                <w:szCs w:val="24"/>
              </w:rPr>
              <w:t>。</w:t>
            </w:r>
          </w:p>
          <w:p w:rsidR="008163E6" w:rsidRDefault="004F6D62" w:rsidP="008163E6">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szCs w:val="24"/>
              </w:rPr>
              <w:t>江平主编：《法人制度论》，中国政法大学出版社1994年版。</w:t>
            </w:r>
          </w:p>
          <w:p w:rsidR="008163E6" w:rsidRPr="008163E6" w:rsidRDefault="008163E6" w:rsidP="008163E6">
            <w:pPr>
              <w:numPr>
                <w:ilvl w:val="0"/>
                <w:numId w:val="5"/>
              </w:numPr>
              <w:tabs>
                <w:tab w:val="clear" w:pos="1320"/>
                <w:tab w:val="left" w:pos="0"/>
              </w:tabs>
              <w:ind w:left="0" w:firstLine="540"/>
              <w:rPr>
                <w:rFonts w:ascii="仿宋" w:eastAsia="仿宋" w:hAnsi="仿宋"/>
                <w:szCs w:val="24"/>
              </w:rPr>
            </w:pPr>
            <w:r w:rsidRPr="008163E6">
              <w:rPr>
                <w:rFonts w:ascii="仿宋" w:eastAsia="仿宋" w:hAnsi="仿宋"/>
                <w:szCs w:val="24"/>
              </w:rPr>
              <w:t>赵旭东主编:《公司法学》</w:t>
            </w:r>
            <w:r w:rsidRPr="008163E6">
              <w:rPr>
                <w:rFonts w:ascii="仿宋" w:eastAsia="仿宋" w:hAnsi="仿宋" w:hint="eastAsia"/>
                <w:szCs w:val="24"/>
              </w:rPr>
              <w:t>（第四版）</w:t>
            </w:r>
            <w:r w:rsidRPr="008163E6">
              <w:rPr>
                <w:rFonts w:ascii="仿宋" w:eastAsia="仿宋" w:hAnsi="仿宋"/>
                <w:szCs w:val="24"/>
              </w:rPr>
              <w:t>,高等教育出版社20</w:t>
            </w:r>
            <w:r w:rsidRPr="008163E6">
              <w:rPr>
                <w:rFonts w:ascii="仿宋" w:eastAsia="仿宋" w:hAnsi="仿宋" w:hint="eastAsia"/>
                <w:szCs w:val="24"/>
              </w:rPr>
              <w:t>15</w:t>
            </w:r>
            <w:r w:rsidRPr="008163E6">
              <w:rPr>
                <w:rFonts w:ascii="仿宋" w:eastAsia="仿宋" w:hAnsi="仿宋"/>
                <w:szCs w:val="24"/>
              </w:rPr>
              <w:t>年版</w:t>
            </w:r>
            <w:r w:rsidRPr="008163E6">
              <w:rPr>
                <w:rFonts w:ascii="仿宋" w:eastAsia="仿宋" w:hAnsi="仿宋" w:hint="eastAsia"/>
                <w:szCs w:val="24"/>
              </w:rPr>
              <w:t>。</w:t>
            </w:r>
          </w:p>
          <w:p w:rsidR="008163E6" w:rsidRDefault="004F6D62" w:rsidP="008163E6">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szCs w:val="24"/>
              </w:rPr>
              <w:t>赵旭东著：《企业与公司法纵论》，法律出版社2003年版。</w:t>
            </w:r>
          </w:p>
          <w:p w:rsidR="008163E6" w:rsidRPr="008163E6" w:rsidRDefault="008163E6" w:rsidP="008163E6">
            <w:pPr>
              <w:numPr>
                <w:ilvl w:val="0"/>
                <w:numId w:val="5"/>
              </w:numPr>
              <w:tabs>
                <w:tab w:val="clear" w:pos="1320"/>
                <w:tab w:val="left" w:pos="0"/>
              </w:tabs>
              <w:ind w:left="0" w:firstLine="540"/>
              <w:rPr>
                <w:rFonts w:ascii="仿宋" w:eastAsia="仿宋" w:hAnsi="仿宋"/>
                <w:szCs w:val="24"/>
              </w:rPr>
            </w:pPr>
            <w:r w:rsidRPr="008163E6">
              <w:rPr>
                <w:rFonts w:ascii="仿宋" w:eastAsia="仿宋" w:hAnsi="仿宋"/>
                <w:szCs w:val="24"/>
              </w:rPr>
              <w:t>王文宇著：《公司法论</w:t>
            </w:r>
            <w:r w:rsidRPr="008163E6">
              <w:rPr>
                <w:rFonts w:ascii="仿宋" w:eastAsia="仿宋" w:hAnsi="仿宋" w:hint="eastAsia"/>
                <w:szCs w:val="24"/>
              </w:rPr>
              <w:t>（第四版）</w:t>
            </w:r>
            <w:r w:rsidRPr="008163E6">
              <w:rPr>
                <w:rFonts w:ascii="仿宋" w:eastAsia="仿宋" w:hAnsi="仿宋"/>
                <w:szCs w:val="24"/>
              </w:rPr>
              <w:t>》，</w:t>
            </w:r>
            <w:proofErr w:type="gramStart"/>
            <w:r w:rsidRPr="008163E6">
              <w:rPr>
                <w:rFonts w:ascii="仿宋" w:eastAsia="仿宋" w:hAnsi="仿宋" w:hint="eastAsia"/>
                <w:szCs w:val="24"/>
              </w:rPr>
              <w:t>元照出版社</w:t>
            </w:r>
            <w:proofErr w:type="gramEnd"/>
            <w:r w:rsidRPr="008163E6">
              <w:rPr>
                <w:rFonts w:ascii="仿宋" w:eastAsia="仿宋" w:hAnsi="仿宋" w:hint="eastAsia"/>
                <w:szCs w:val="24"/>
              </w:rPr>
              <w:t>2008年版。</w:t>
            </w:r>
          </w:p>
          <w:p w:rsidR="004F6D62" w:rsidRPr="004F06D1" w:rsidRDefault="004F6D62" w:rsidP="004F6D62">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szCs w:val="24"/>
              </w:rPr>
              <w:t>王泰铨著</w:t>
            </w:r>
            <w:r w:rsidRPr="004F06D1">
              <w:rPr>
                <w:rFonts w:ascii="仿宋" w:eastAsia="仿宋" w:hAnsi="仿宋" w:hint="eastAsia"/>
                <w:szCs w:val="24"/>
              </w:rPr>
              <w:t>，</w:t>
            </w:r>
            <w:r w:rsidRPr="004F06D1">
              <w:rPr>
                <w:rFonts w:ascii="仿宋" w:eastAsia="仿宋" w:hAnsi="仿宋"/>
                <w:szCs w:val="24"/>
              </w:rPr>
              <w:t>王志诚修订：《公司法新论</w:t>
            </w:r>
            <w:r w:rsidRPr="004F06D1">
              <w:rPr>
                <w:rFonts w:ascii="仿宋" w:eastAsia="仿宋" w:hAnsi="仿宋" w:hint="eastAsia"/>
                <w:szCs w:val="24"/>
              </w:rPr>
              <w:t>（修订五版）</w:t>
            </w:r>
            <w:r w:rsidRPr="004F06D1">
              <w:rPr>
                <w:rFonts w:ascii="仿宋" w:eastAsia="仿宋" w:hAnsi="仿宋"/>
                <w:szCs w:val="24"/>
              </w:rPr>
              <w:t>》，三民书局股份有限公司</w:t>
            </w:r>
            <w:r w:rsidRPr="004F06D1">
              <w:rPr>
                <w:rFonts w:ascii="仿宋" w:eastAsia="仿宋" w:hAnsi="仿宋" w:hint="eastAsia"/>
                <w:szCs w:val="24"/>
              </w:rPr>
              <w:t>2009</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hint="eastAsia"/>
                <w:szCs w:val="24"/>
              </w:rPr>
              <w:t>刘</w:t>
            </w:r>
            <w:r w:rsidRPr="004F06D1">
              <w:rPr>
                <w:rFonts w:ascii="仿宋" w:eastAsia="仿宋" w:hAnsi="仿宋"/>
                <w:szCs w:val="24"/>
              </w:rPr>
              <w:t>连煜著</w:t>
            </w:r>
            <w:r w:rsidRPr="004F06D1">
              <w:rPr>
                <w:rFonts w:ascii="仿宋" w:eastAsia="仿宋" w:hAnsi="仿宋" w:hint="eastAsia"/>
                <w:szCs w:val="24"/>
              </w:rPr>
              <w:t>：《现代公司法（增订八版）》，</w:t>
            </w:r>
            <w:proofErr w:type="gramStart"/>
            <w:r w:rsidRPr="004F06D1">
              <w:rPr>
                <w:rFonts w:ascii="仿宋" w:eastAsia="仿宋" w:hAnsi="仿宋" w:hint="eastAsia"/>
                <w:szCs w:val="24"/>
              </w:rPr>
              <w:t>新学林出版</w:t>
            </w:r>
            <w:proofErr w:type="gramEnd"/>
            <w:r w:rsidRPr="004F06D1">
              <w:rPr>
                <w:rFonts w:ascii="仿宋" w:eastAsia="仿宋" w:hAnsi="仿宋" w:hint="eastAsia"/>
                <w:szCs w:val="24"/>
              </w:rPr>
              <w:t>股份有限公司2012年版。</w:t>
            </w:r>
            <w:r w:rsidRPr="004F06D1">
              <w:rPr>
                <w:rFonts w:ascii="仿宋" w:eastAsia="仿宋" w:hAnsi="仿宋"/>
                <w:szCs w:val="24"/>
              </w:rPr>
              <w:t xml:space="preserve"> </w:t>
            </w:r>
          </w:p>
          <w:p w:rsidR="004F6D62" w:rsidRPr="004F06D1" w:rsidRDefault="004F6D62" w:rsidP="004F6D62">
            <w:pPr>
              <w:numPr>
                <w:ilvl w:val="0"/>
                <w:numId w:val="5"/>
              </w:numPr>
              <w:tabs>
                <w:tab w:val="clear" w:pos="1320"/>
                <w:tab w:val="left" w:pos="0"/>
              </w:tabs>
              <w:ind w:left="0" w:firstLine="540"/>
              <w:rPr>
                <w:rFonts w:ascii="仿宋" w:eastAsia="仿宋" w:hAnsi="仿宋"/>
                <w:szCs w:val="24"/>
              </w:rPr>
            </w:pPr>
            <w:r w:rsidRPr="004F06D1">
              <w:rPr>
                <w:rFonts w:ascii="仿宋" w:eastAsia="仿宋" w:hAnsi="仿宋"/>
                <w:szCs w:val="24"/>
              </w:rPr>
              <w:t>高富平、苏号朋、刘智慧著：《合伙企业法原理与实务》，中国法制出版社1997年版。</w:t>
            </w:r>
          </w:p>
          <w:p w:rsidR="004F6D62" w:rsidRPr="004F06D1" w:rsidRDefault="004F6D62" w:rsidP="004F6D62">
            <w:pPr>
              <w:numPr>
                <w:ilvl w:val="0"/>
                <w:numId w:val="5"/>
              </w:numPr>
              <w:tabs>
                <w:tab w:val="clear" w:pos="1320"/>
                <w:tab w:val="left" w:pos="0"/>
              </w:tabs>
              <w:ind w:left="0" w:firstLine="540"/>
              <w:rPr>
                <w:rFonts w:ascii="仿宋" w:eastAsia="仿宋" w:hAnsi="仿宋"/>
                <w:szCs w:val="24"/>
              </w:rPr>
            </w:pPr>
            <w:proofErr w:type="gramStart"/>
            <w:r w:rsidRPr="004F06D1">
              <w:rPr>
                <w:rFonts w:ascii="仿宋" w:eastAsia="仿宋" w:hAnsi="仿宋"/>
                <w:szCs w:val="24"/>
              </w:rPr>
              <w:t>梅慎实著</w:t>
            </w:r>
            <w:proofErr w:type="gramEnd"/>
            <w:r w:rsidRPr="004F06D1">
              <w:rPr>
                <w:rFonts w:ascii="仿宋" w:eastAsia="仿宋" w:hAnsi="仿宋"/>
                <w:szCs w:val="24"/>
              </w:rPr>
              <w:t>:《公司权力构造论》,中国政法大学出版社2000年版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szCs w:val="24"/>
              </w:rPr>
              <w:t>朱慈蕴著：《公司法人格否认法理研究》</w:t>
            </w:r>
            <w:r w:rsidRPr="004F06D1">
              <w:rPr>
                <w:rFonts w:ascii="仿宋" w:eastAsia="仿宋" w:hAnsi="仿宋" w:hint="eastAsia"/>
                <w:szCs w:val="24"/>
              </w:rPr>
              <w:t>，</w:t>
            </w:r>
            <w:r w:rsidRPr="004F06D1">
              <w:rPr>
                <w:rFonts w:ascii="仿宋" w:eastAsia="仿宋" w:hAnsi="仿宋"/>
                <w:szCs w:val="24"/>
              </w:rPr>
              <w:t>法律出版社2000年版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szCs w:val="24"/>
              </w:rPr>
              <w:t>张民安著：《现代英美董事法律地位研究》</w:t>
            </w:r>
            <w:r w:rsidRPr="004F06D1">
              <w:rPr>
                <w:rFonts w:ascii="仿宋" w:eastAsia="仿宋" w:hAnsi="仿宋" w:hint="eastAsia"/>
                <w:szCs w:val="24"/>
              </w:rPr>
              <w:t>，</w:t>
            </w:r>
            <w:r w:rsidRPr="004F06D1">
              <w:rPr>
                <w:rFonts w:ascii="仿宋" w:eastAsia="仿宋" w:hAnsi="仿宋"/>
                <w:szCs w:val="24"/>
              </w:rPr>
              <w:t>法律出版社 2000年版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szCs w:val="24"/>
              </w:rPr>
              <w:t>刘俊海著:《现代公司法</w:t>
            </w:r>
            <w:r w:rsidRPr="004F06D1">
              <w:rPr>
                <w:rFonts w:ascii="仿宋" w:eastAsia="仿宋" w:hAnsi="仿宋" w:hint="eastAsia"/>
                <w:szCs w:val="24"/>
              </w:rPr>
              <w:t>（第三版）</w:t>
            </w:r>
            <w:r w:rsidRPr="004F06D1">
              <w:rPr>
                <w:rFonts w:ascii="仿宋" w:eastAsia="仿宋" w:hAnsi="仿宋"/>
                <w:szCs w:val="24"/>
              </w:rPr>
              <w:t>》,法律出版社</w:t>
            </w:r>
            <w:r w:rsidRPr="004F06D1">
              <w:rPr>
                <w:rFonts w:ascii="仿宋" w:eastAsia="仿宋" w:hAnsi="仿宋" w:hint="eastAsia"/>
                <w:szCs w:val="24"/>
              </w:rPr>
              <w:t>2016</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szCs w:val="24"/>
              </w:rPr>
              <w:t>何</w:t>
            </w:r>
            <w:proofErr w:type="gramStart"/>
            <w:r w:rsidRPr="004F06D1">
              <w:rPr>
                <w:rFonts w:ascii="仿宋" w:eastAsia="仿宋" w:hAnsi="仿宋"/>
                <w:szCs w:val="24"/>
              </w:rPr>
              <w:t>美欢著</w:t>
            </w:r>
            <w:proofErr w:type="gramEnd"/>
            <w:r w:rsidRPr="004F06D1">
              <w:rPr>
                <w:rFonts w:ascii="仿宋" w:eastAsia="仿宋" w:hAnsi="仿宋"/>
                <w:szCs w:val="24"/>
              </w:rPr>
              <w:t>：《公众公司及其股权证券》，北京大学出版社1999年版。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proofErr w:type="gramStart"/>
            <w:r w:rsidRPr="004F06D1">
              <w:rPr>
                <w:rFonts w:ascii="仿宋" w:eastAsia="仿宋" w:hAnsi="仿宋" w:hint="eastAsia"/>
                <w:szCs w:val="24"/>
              </w:rPr>
              <w:t>蒋</w:t>
            </w:r>
            <w:proofErr w:type="gramEnd"/>
            <w:r w:rsidRPr="004F06D1">
              <w:rPr>
                <w:rFonts w:ascii="仿宋" w:eastAsia="仿宋" w:hAnsi="仿宋" w:hint="eastAsia"/>
                <w:szCs w:val="24"/>
              </w:rPr>
              <w:t>大兴著：《公司法的观念与解释》，法律出版社2009年版。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罗培新著：《公司法的合同解释》，北京大学出版社2004年版。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邓峰著：《普通公司法》，中国人民大学出版社2009年</w:t>
            </w:r>
            <w:r w:rsidRPr="004F06D1">
              <w:rPr>
                <w:rFonts w:ascii="仿宋" w:eastAsia="仿宋" w:hAnsi="仿宋" w:hint="eastAsia"/>
                <w:szCs w:val="24"/>
              </w:rPr>
              <w:lastRenderedPageBreak/>
              <w:t>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李建伟著：《公司法学（第三版）》，中国人民大学出版社2014年版。</w:t>
            </w:r>
          </w:p>
          <w:p w:rsidR="004F6D62" w:rsidRPr="004F06D1" w:rsidRDefault="004F6D62" w:rsidP="004F6D62">
            <w:pPr>
              <w:tabs>
                <w:tab w:val="left" w:pos="1080"/>
              </w:tabs>
              <w:ind w:firstLineChars="200" w:firstLine="480"/>
              <w:rPr>
                <w:rFonts w:ascii="仿宋" w:eastAsia="仿宋" w:hAnsi="仿宋"/>
                <w:szCs w:val="24"/>
              </w:rPr>
            </w:pPr>
            <w:r w:rsidRPr="004F06D1">
              <w:rPr>
                <w:rFonts w:ascii="仿宋" w:eastAsia="仿宋" w:hAnsi="仿宋" w:hint="eastAsia"/>
                <w:szCs w:val="24"/>
              </w:rPr>
              <w:t>18.</w:t>
            </w:r>
            <w:r w:rsidRPr="004F06D1">
              <w:rPr>
                <w:rFonts w:ascii="仿宋" w:eastAsia="仿宋" w:hAnsi="仿宋"/>
                <w:szCs w:val="24"/>
              </w:rPr>
              <w:t>（加拿大）</w:t>
            </w:r>
            <w:r w:rsidRPr="004F06D1">
              <w:rPr>
                <w:rFonts w:ascii="仿宋" w:eastAsia="仿宋" w:hAnsi="仿宋" w:hint="eastAsia"/>
                <w:szCs w:val="24"/>
              </w:rPr>
              <w:t>B.</w:t>
            </w:r>
            <w:r w:rsidRPr="004F06D1">
              <w:rPr>
                <w:rFonts w:ascii="仿宋" w:eastAsia="仿宋" w:hAnsi="仿宋"/>
                <w:szCs w:val="24"/>
              </w:rPr>
              <w:t>R</w:t>
            </w:r>
            <w:r w:rsidRPr="004F06D1">
              <w:rPr>
                <w:rFonts w:ascii="仿宋" w:eastAsia="仿宋" w:hAnsi="仿宋" w:hint="eastAsia"/>
                <w:szCs w:val="24"/>
              </w:rPr>
              <w:t>.</w:t>
            </w:r>
            <w:proofErr w:type="gramStart"/>
            <w:r w:rsidRPr="004F06D1">
              <w:rPr>
                <w:rFonts w:ascii="仿宋" w:eastAsia="仿宋" w:hAnsi="仿宋"/>
                <w:szCs w:val="24"/>
              </w:rPr>
              <w:t>柴芬斯</w:t>
            </w:r>
            <w:proofErr w:type="gramEnd"/>
            <w:r w:rsidRPr="004F06D1">
              <w:rPr>
                <w:rFonts w:ascii="仿宋" w:eastAsia="仿宋" w:hAnsi="仿宋"/>
                <w:szCs w:val="24"/>
              </w:rPr>
              <w:t>著</w:t>
            </w:r>
            <w:r w:rsidRPr="004F06D1">
              <w:rPr>
                <w:rFonts w:ascii="仿宋" w:eastAsia="仿宋" w:hAnsi="仿宋" w:hint="eastAsia"/>
                <w:szCs w:val="24"/>
              </w:rPr>
              <w:t>，</w:t>
            </w:r>
            <w:r w:rsidRPr="004F06D1">
              <w:rPr>
                <w:rFonts w:ascii="仿宋" w:eastAsia="仿宋" w:hAnsi="仿宋"/>
                <w:szCs w:val="24"/>
              </w:rPr>
              <w:t>林华伟</w:t>
            </w:r>
            <w:r w:rsidRPr="004F06D1">
              <w:rPr>
                <w:rFonts w:ascii="仿宋" w:eastAsia="仿宋" w:hAnsi="仿宋" w:hint="eastAsia"/>
                <w:szCs w:val="24"/>
              </w:rPr>
              <w:t>、</w:t>
            </w:r>
            <w:r w:rsidRPr="004F06D1">
              <w:rPr>
                <w:rFonts w:ascii="仿宋" w:eastAsia="仿宋" w:hAnsi="仿宋"/>
                <w:szCs w:val="24"/>
              </w:rPr>
              <w:t>魏旻译：《公司法：理论、结构和运作》，法律出版社 2001年版</w:t>
            </w:r>
            <w:r w:rsidRPr="004F06D1">
              <w:rPr>
                <w:rFonts w:ascii="仿宋" w:eastAsia="仿宋" w:hAnsi="仿宋" w:hint="eastAsia"/>
                <w:szCs w:val="24"/>
              </w:rPr>
              <w:t>。</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罗伯特</w:t>
            </w:r>
            <w:r w:rsidRPr="004F06D1">
              <w:rPr>
                <w:rFonts w:ascii="宋体" w:hAnsi="宋体" w:cs="宋体" w:hint="eastAsia"/>
                <w:szCs w:val="24"/>
              </w:rPr>
              <w:t>.</w:t>
            </w:r>
            <w:r w:rsidRPr="004F06D1">
              <w:rPr>
                <w:rFonts w:ascii="仿宋" w:eastAsia="仿宋" w:hAnsi="仿宋"/>
                <w:szCs w:val="24"/>
              </w:rPr>
              <w:t>克拉克</w:t>
            </w:r>
            <w:r w:rsidRPr="004F06D1">
              <w:rPr>
                <w:rFonts w:ascii="仿宋" w:eastAsia="仿宋" w:hAnsi="仿宋" w:hint="eastAsia"/>
                <w:szCs w:val="24"/>
              </w:rPr>
              <w:t>著，胡平等译</w:t>
            </w:r>
            <w:r w:rsidRPr="004F06D1">
              <w:rPr>
                <w:rFonts w:ascii="仿宋" w:eastAsia="仿宋" w:hAnsi="仿宋"/>
                <w:szCs w:val="24"/>
              </w:rPr>
              <w:t>：《公司法则》</w:t>
            </w:r>
            <w:r w:rsidRPr="004F06D1">
              <w:rPr>
                <w:rFonts w:ascii="仿宋" w:eastAsia="仿宋" w:hAnsi="仿宋" w:hint="eastAsia"/>
                <w:szCs w:val="24"/>
              </w:rPr>
              <w:t>，</w:t>
            </w:r>
            <w:r w:rsidRPr="004F06D1">
              <w:rPr>
                <w:rFonts w:ascii="仿宋" w:eastAsia="仿宋" w:hAnsi="仿宋"/>
                <w:szCs w:val="24"/>
              </w:rPr>
              <w:t>工商出版社1999年</w:t>
            </w:r>
            <w:r w:rsidRPr="004F06D1">
              <w:rPr>
                <w:rFonts w:ascii="仿宋" w:eastAsia="仿宋" w:hAnsi="仿宋" w:hint="eastAsia"/>
                <w:szCs w:val="24"/>
              </w:rPr>
              <w:t>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（美）</w:t>
            </w:r>
            <w:r w:rsidRPr="004F06D1">
              <w:rPr>
                <w:rFonts w:ascii="仿宋" w:eastAsia="仿宋" w:hAnsi="仿宋"/>
                <w:szCs w:val="24"/>
              </w:rPr>
              <w:t>亨利</w:t>
            </w:r>
            <w:r w:rsidRPr="004F06D1">
              <w:rPr>
                <w:rFonts w:ascii="宋体" w:hAnsi="宋体" w:cs="宋体" w:hint="eastAsia"/>
                <w:szCs w:val="24"/>
              </w:rPr>
              <w:t>.</w:t>
            </w:r>
            <w:r w:rsidRPr="004F06D1">
              <w:rPr>
                <w:rFonts w:ascii="仿宋" w:eastAsia="仿宋" w:hAnsi="仿宋"/>
                <w:szCs w:val="24"/>
              </w:rPr>
              <w:t>汉斯曼</w:t>
            </w:r>
            <w:r w:rsidRPr="004F06D1">
              <w:rPr>
                <w:rFonts w:ascii="仿宋" w:eastAsia="仿宋" w:hAnsi="仿宋" w:hint="eastAsia"/>
                <w:szCs w:val="24"/>
              </w:rPr>
              <w:t>著，</w:t>
            </w:r>
            <w:r w:rsidRPr="004F06D1">
              <w:rPr>
                <w:rFonts w:ascii="仿宋" w:eastAsia="仿宋" w:hAnsi="仿宋"/>
                <w:szCs w:val="24"/>
              </w:rPr>
              <w:t>于静译：《企业所有权论》，中国政法大学出版社2001年版。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（英）艾丽斯.</w:t>
            </w:r>
            <w:proofErr w:type="gramStart"/>
            <w:r w:rsidRPr="004F06D1">
              <w:rPr>
                <w:rFonts w:ascii="仿宋" w:eastAsia="仿宋" w:hAnsi="仿宋" w:hint="eastAsia"/>
                <w:szCs w:val="24"/>
              </w:rPr>
              <w:t>费伦著</w:t>
            </w:r>
            <w:proofErr w:type="gramEnd"/>
            <w:r w:rsidRPr="004F06D1">
              <w:rPr>
                <w:rFonts w:ascii="仿宋" w:eastAsia="仿宋" w:hAnsi="仿宋" w:hint="eastAsia"/>
                <w:szCs w:val="24"/>
              </w:rPr>
              <w:t>，罗培新译：《公司金融法律原理》，北京大学出版社2012年版。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（美）罗伯塔.罗曼诺编著，罗培新译：《公司法基础（第二版）》，北京大学出版社2013年版。</w:t>
            </w:r>
          </w:p>
          <w:p w:rsidR="004F6D62" w:rsidRPr="004F06D1" w:rsidRDefault="004F6D62" w:rsidP="004F6D62">
            <w:pPr>
              <w:numPr>
                <w:ilvl w:val="0"/>
                <w:numId w:val="5"/>
              </w:numPr>
              <w:tabs>
                <w:tab w:val="clear" w:pos="1320"/>
                <w:tab w:val="left" w:pos="1080"/>
              </w:tabs>
              <w:ind w:left="0" w:firstLine="540"/>
              <w:rPr>
                <w:rFonts w:ascii="仿宋" w:eastAsia="仿宋" w:hAnsi="仿宋"/>
                <w:szCs w:val="24"/>
              </w:rPr>
            </w:pPr>
            <w:r w:rsidRPr="004F06D1">
              <w:rPr>
                <w:rFonts w:ascii="仿宋" w:eastAsia="仿宋" w:hAnsi="仿宋" w:hint="eastAsia"/>
                <w:szCs w:val="24"/>
              </w:rPr>
              <w:t>（英）保罗.戴维斯、沙拉.沃辛顿著，罗培新等译：《现代公司法原理》，法律出版社2016年版。</w:t>
            </w:r>
          </w:p>
          <w:p w:rsidR="004F6D62" w:rsidRPr="004F06D1" w:rsidRDefault="004F6D62" w:rsidP="004F6D62">
            <w:pPr>
              <w:ind w:firstLine="357"/>
              <w:outlineLvl w:val="0"/>
              <w:rPr>
                <w:rFonts w:ascii="仿宋" w:eastAsia="仿宋" w:hAnsi="仿宋"/>
                <w:szCs w:val="24"/>
              </w:rPr>
            </w:pPr>
            <w:r w:rsidRPr="004F06D1">
              <w:rPr>
                <w:rFonts w:ascii="仿宋" w:eastAsia="仿宋" w:hAnsi="仿宋"/>
                <w:szCs w:val="24"/>
              </w:rPr>
              <w:t>证券法部分：</w:t>
            </w:r>
          </w:p>
          <w:p w:rsidR="004F6D62" w:rsidRPr="004F06D1" w:rsidRDefault="004F6D62" w:rsidP="004F6D62">
            <w:pPr>
              <w:numPr>
                <w:ilvl w:val="0"/>
                <w:numId w:val="6"/>
              </w:numPr>
              <w:tabs>
                <w:tab w:val="clear" w:pos="1320"/>
                <w:tab w:val="left" w:pos="0"/>
              </w:tabs>
              <w:ind w:left="0" w:firstLine="540"/>
              <w:rPr>
                <w:rFonts w:ascii="仿宋" w:eastAsia="仿宋" w:hAnsi="仿宋"/>
                <w:szCs w:val="24"/>
              </w:rPr>
            </w:pPr>
            <w:r w:rsidRPr="004F06D1">
              <w:rPr>
                <w:rFonts w:ascii="仿宋" w:eastAsia="仿宋" w:hAnsi="仿宋"/>
                <w:szCs w:val="24"/>
              </w:rPr>
              <w:t>叶林著</w:t>
            </w:r>
            <w:r w:rsidRPr="004F06D1">
              <w:rPr>
                <w:rFonts w:ascii="仿宋" w:eastAsia="仿宋" w:hAnsi="仿宋" w:hint="eastAsia"/>
                <w:szCs w:val="24"/>
              </w:rPr>
              <w:t>：</w:t>
            </w:r>
            <w:r w:rsidRPr="004F06D1">
              <w:rPr>
                <w:rFonts w:ascii="仿宋" w:eastAsia="仿宋" w:hAnsi="仿宋"/>
                <w:szCs w:val="24"/>
              </w:rPr>
              <w:t>《证券法</w:t>
            </w:r>
            <w:r w:rsidRPr="004F06D1">
              <w:rPr>
                <w:rFonts w:ascii="仿宋" w:eastAsia="仿宋" w:hAnsi="仿宋" w:hint="eastAsia"/>
                <w:szCs w:val="24"/>
              </w:rPr>
              <w:t>（第四版）</w:t>
            </w:r>
            <w:r w:rsidRPr="004F06D1">
              <w:rPr>
                <w:rFonts w:ascii="仿宋" w:eastAsia="仿宋" w:hAnsi="仿宋"/>
                <w:szCs w:val="24"/>
              </w:rPr>
              <w:t>》，中国人民大学出版社20</w:t>
            </w:r>
            <w:r w:rsidRPr="004F06D1">
              <w:rPr>
                <w:rFonts w:ascii="仿宋" w:eastAsia="仿宋" w:hAnsi="仿宋" w:hint="eastAsia"/>
                <w:szCs w:val="24"/>
              </w:rPr>
              <w:t>13年</w:t>
            </w:r>
            <w:r w:rsidRPr="004F06D1">
              <w:rPr>
                <w:rFonts w:ascii="仿宋" w:eastAsia="仿宋" w:hAnsi="仿宋"/>
                <w:szCs w:val="24"/>
              </w:rPr>
              <w:t>版。</w:t>
            </w:r>
          </w:p>
          <w:p w:rsidR="004F6D62" w:rsidRPr="004F06D1" w:rsidRDefault="004F6D62" w:rsidP="004F6D62">
            <w:pPr>
              <w:numPr>
                <w:ilvl w:val="0"/>
                <w:numId w:val="6"/>
              </w:numPr>
              <w:tabs>
                <w:tab w:val="clear" w:pos="1320"/>
                <w:tab w:val="left" w:pos="0"/>
              </w:tabs>
              <w:ind w:left="0" w:firstLine="540"/>
              <w:rPr>
                <w:rFonts w:ascii="仿宋" w:eastAsia="仿宋" w:hAnsi="仿宋"/>
                <w:szCs w:val="24"/>
              </w:rPr>
            </w:pPr>
            <w:r w:rsidRPr="004F06D1">
              <w:rPr>
                <w:rFonts w:ascii="仿宋" w:eastAsia="仿宋" w:hAnsi="仿宋" w:hint="eastAsia"/>
                <w:szCs w:val="24"/>
              </w:rPr>
              <w:t>彭冰著：《中国证券法学（第二版）》，高等教育出版社2007年版。</w:t>
            </w:r>
          </w:p>
          <w:p w:rsidR="004F6D62" w:rsidRPr="004F06D1" w:rsidRDefault="004F6D62" w:rsidP="004F6D62">
            <w:pPr>
              <w:numPr>
                <w:ilvl w:val="0"/>
                <w:numId w:val="6"/>
              </w:numPr>
              <w:tabs>
                <w:tab w:val="clear" w:pos="1320"/>
                <w:tab w:val="left" w:pos="0"/>
              </w:tabs>
              <w:ind w:left="0" w:firstLine="540"/>
              <w:rPr>
                <w:rFonts w:ascii="仿宋" w:eastAsia="仿宋" w:hAnsi="仿宋"/>
                <w:szCs w:val="24"/>
              </w:rPr>
            </w:pPr>
            <w:r w:rsidRPr="004F06D1">
              <w:rPr>
                <w:rFonts w:ascii="仿宋" w:eastAsia="仿宋" w:hAnsi="仿宋" w:hint="eastAsia"/>
                <w:szCs w:val="24"/>
              </w:rPr>
              <w:t>朱锦清著：《证券法学（第三版）》，北京大学出版社2011年版。</w:t>
            </w:r>
          </w:p>
          <w:p w:rsidR="004F6D62" w:rsidRPr="004F06D1" w:rsidRDefault="004F6D62" w:rsidP="004F6D62">
            <w:pPr>
              <w:numPr>
                <w:ilvl w:val="0"/>
                <w:numId w:val="6"/>
              </w:numPr>
              <w:tabs>
                <w:tab w:val="clear" w:pos="1320"/>
                <w:tab w:val="left" w:pos="0"/>
              </w:tabs>
              <w:ind w:left="0" w:firstLine="540"/>
              <w:rPr>
                <w:rFonts w:ascii="仿宋" w:eastAsia="仿宋" w:hAnsi="仿宋"/>
                <w:szCs w:val="24"/>
              </w:rPr>
            </w:pPr>
            <w:r w:rsidRPr="004F06D1">
              <w:rPr>
                <w:rFonts w:ascii="仿宋" w:eastAsia="仿宋" w:hAnsi="仿宋" w:hint="eastAsia"/>
                <w:szCs w:val="24"/>
              </w:rPr>
              <w:t>（美）托马斯.李.哈森著，张学安译：</w:t>
            </w:r>
            <w:r w:rsidRPr="004F06D1">
              <w:rPr>
                <w:rFonts w:ascii="仿宋" w:eastAsia="仿宋" w:hAnsi="仿宋"/>
                <w:szCs w:val="24"/>
              </w:rPr>
              <w:t>《证券法》，中国政法大学出版社200</w:t>
            </w:r>
            <w:r w:rsidRPr="004F06D1">
              <w:rPr>
                <w:rFonts w:ascii="仿宋" w:eastAsia="仿宋" w:hAnsi="仿宋" w:hint="eastAsia"/>
                <w:szCs w:val="24"/>
              </w:rPr>
              <w:t>3</w:t>
            </w:r>
            <w:r w:rsidRPr="004F06D1">
              <w:rPr>
                <w:rFonts w:ascii="仿宋" w:eastAsia="仿宋" w:hAnsi="仿宋"/>
                <w:szCs w:val="24"/>
              </w:rPr>
              <w:t>年版。</w:t>
            </w:r>
          </w:p>
          <w:p w:rsidR="004F6D62" w:rsidRPr="004F06D1" w:rsidRDefault="004F6D62" w:rsidP="004F6D62">
            <w:pPr>
              <w:ind w:firstLine="357"/>
              <w:outlineLvl w:val="0"/>
              <w:rPr>
                <w:rFonts w:ascii="仿宋" w:eastAsia="仿宋" w:hAnsi="仿宋"/>
                <w:szCs w:val="24"/>
              </w:rPr>
            </w:pPr>
            <w:r w:rsidRPr="004F06D1">
              <w:rPr>
                <w:rFonts w:ascii="仿宋" w:eastAsia="仿宋" w:hAnsi="仿宋"/>
                <w:szCs w:val="24"/>
              </w:rPr>
              <w:t>票据法部分：</w:t>
            </w:r>
          </w:p>
          <w:p w:rsidR="004F6D62" w:rsidRPr="004F06D1" w:rsidRDefault="004F6D62" w:rsidP="004F6D62">
            <w:pPr>
              <w:numPr>
                <w:ilvl w:val="0"/>
                <w:numId w:val="7"/>
              </w:numPr>
              <w:tabs>
                <w:tab w:val="clear" w:pos="1320"/>
                <w:tab w:val="left" w:pos="0"/>
              </w:tabs>
              <w:ind w:left="0" w:firstLine="540"/>
              <w:rPr>
                <w:rFonts w:ascii="仿宋" w:eastAsia="仿宋" w:hAnsi="仿宋"/>
                <w:szCs w:val="24"/>
              </w:rPr>
            </w:pPr>
            <w:r w:rsidRPr="004F06D1">
              <w:rPr>
                <w:rFonts w:ascii="仿宋" w:eastAsia="仿宋" w:hAnsi="仿宋"/>
                <w:szCs w:val="24"/>
              </w:rPr>
              <w:t>谢怀</w:t>
            </w:r>
            <w:proofErr w:type="gramStart"/>
            <w:r w:rsidRPr="004F06D1">
              <w:rPr>
                <w:rFonts w:ascii="仿宋" w:eastAsia="仿宋" w:hAnsi="仿宋"/>
                <w:szCs w:val="24"/>
              </w:rPr>
              <w:t>轼</w:t>
            </w:r>
            <w:proofErr w:type="gramEnd"/>
            <w:r w:rsidRPr="004F06D1">
              <w:rPr>
                <w:rFonts w:ascii="仿宋" w:eastAsia="仿宋" w:hAnsi="仿宋"/>
                <w:szCs w:val="24"/>
              </w:rPr>
              <w:t>著：《票据法概论</w:t>
            </w:r>
            <w:r w:rsidRPr="004F06D1">
              <w:rPr>
                <w:rFonts w:ascii="仿宋" w:eastAsia="仿宋" w:hAnsi="仿宋" w:hint="eastAsia"/>
                <w:szCs w:val="24"/>
              </w:rPr>
              <w:t>（增订版）</w:t>
            </w:r>
            <w:r w:rsidRPr="004F06D1">
              <w:rPr>
                <w:rFonts w:ascii="仿宋" w:eastAsia="仿宋" w:hAnsi="仿宋"/>
                <w:szCs w:val="24"/>
              </w:rPr>
              <w:t>》，法律出版社</w:t>
            </w:r>
            <w:r w:rsidRPr="004F06D1">
              <w:rPr>
                <w:rFonts w:ascii="仿宋" w:eastAsia="仿宋" w:hAnsi="仿宋" w:hint="eastAsia"/>
                <w:szCs w:val="24"/>
              </w:rPr>
              <w:t>2006</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7"/>
              </w:numPr>
              <w:tabs>
                <w:tab w:val="clear" w:pos="1320"/>
                <w:tab w:val="left" w:pos="0"/>
              </w:tabs>
              <w:ind w:left="0" w:firstLine="540"/>
              <w:rPr>
                <w:rFonts w:ascii="仿宋" w:eastAsia="仿宋" w:hAnsi="仿宋"/>
                <w:szCs w:val="24"/>
              </w:rPr>
            </w:pPr>
            <w:r w:rsidRPr="004F06D1">
              <w:rPr>
                <w:rFonts w:ascii="仿宋" w:eastAsia="仿宋" w:hAnsi="仿宋"/>
                <w:szCs w:val="24"/>
              </w:rPr>
              <w:t>刘心稳著：《票据法</w:t>
            </w:r>
            <w:r w:rsidRPr="004F06D1">
              <w:rPr>
                <w:rFonts w:ascii="仿宋" w:eastAsia="仿宋" w:hAnsi="仿宋" w:hint="eastAsia"/>
                <w:szCs w:val="24"/>
              </w:rPr>
              <w:t>（第三版）</w:t>
            </w:r>
            <w:r w:rsidRPr="004F06D1">
              <w:rPr>
                <w:rFonts w:ascii="仿宋" w:eastAsia="仿宋" w:hAnsi="仿宋"/>
                <w:szCs w:val="24"/>
              </w:rPr>
              <w:t>》</w:t>
            </w:r>
            <w:r w:rsidRPr="004F06D1">
              <w:rPr>
                <w:rFonts w:ascii="仿宋" w:eastAsia="仿宋" w:hAnsi="仿宋" w:hint="eastAsia"/>
                <w:szCs w:val="24"/>
              </w:rPr>
              <w:t>，</w:t>
            </w:r>
            <w:r w:rsidRPr="004F06D1">
              <w:rPr>
                <w:rFonts w:ascii="仿宋" w:eastAsia="仿宋" w:hAnsi="仿宋"/>
                <w:szCs w:val="24"/>
              </w:rPr>
              <w:t>中国政法大学出版社20</w:t>
            </w:r>
            <w:r w:rsidRPr="004F06D1">
              <w:rPr>
                <w:rFonts w:ascii="仿宋" w:eastAsia="仿宋" w:hAnsi="仿宋" w:hint="eastAsia"/>
                <w:szCs w:val="24"/>
              </w:rPr>
              <w:t>15年</w:t>
            </w:r>
            <w:r w:rsidRPr="004F06D1">
              <w:rPr>
                <w:rFonts w:ascii="仿宋" w:eastAsia="仿宋" w:hAnsi="仿宋"/>
                <w:szCs w:val="24"/>
              </w:rPr>
              <w:t>版</w:t>
            </w:r>
            <w:r w:rsidRPr="004F06D1">
              <w:rPr>
                <w:rFonts w:ascii="仿宋" w:eastAsia="仿宋" w:hAnsi="仿宋" w:hint="eastAsia"/>
                <w:szCs w:val="24"/>
              </w:rPr>
              <w:t>。</w:t>
            </w:r>
          </w:p>
          <w:p w:rsidR="004F6D62" w:rsidRPr="004F06D1" w:rsidRDefault="004F6D62" w:rsidP="004F6D62">
            <w:pPr>
              <w:numPr>
                <w:ilvl w:val="0"/>
                <w:numId w:val="7"/>
              </w:numPr>
              <w:tabs>
                <w:tab w:val="clear" w:pos="1320"/>
                <w:tab w:val="left" w:pos="0"/>
              </w:tabs>
              <w:ind w:left="0" w:firstLine="540"/>
              <w:rPr>
                <w:rFonts w:ascii="仿宋" w:eastAsia="仿宋" w:hAnsi="仿宋"/>
                <w:szCs w:val="24"/>
              </w:rPr>
            </w:pPr>
            <w:r w:rsidRPr="004F06D1">
              <w:rPr>
                <w:rFonts w:ascii="仿宋" w:eastAsia="仿宋" w:hAnsi="仿宋"/>
                <w:szCs w:val="24"/>
              </w:rPr>
              <w:t>王小能</w:t>
            </w:r>
            <w:r w:rsidRPr="004F06D1">
              <w:rPr>
                <w:rFonts w:ascii="仿宋" w:eastAsia="仿宋" w:hAnsi="仿宋" w:hint="eastAsia"/>
                <w:szCs w:val="24"/>
              </w:rPr>
              <w:t>编著</w:t>
            </w:r>
            <w:r w:rsidRPr="004F06D1">
              <w:rPr>
                <w:rFonts w:ascii="仿宋" w:eastAsia="仿宋" w:hAnsi="仿宋"/>
                <w:szCs w:val="24"/>
              </w:rPr>
              <w:t>：《</w:t>
            </w:r>
            <w:r w:rsidRPr="004F06D1">
              <w:rPr>
                <w:rFonts w:ascii="仿宋" w:eastAsia="仿宋" w:hAnsi="仿宋" w:hint="eastAsia"/>
                <w:szCs w:val="24"/>
              </w:rPr>
              <w:t>票据法</w:t>
            </w:r>
            <w:r w:rsidRPr="004F06D1">
              <w:rPr>
                <w:rFonts w:ascii="仿宋" w:eastAsia="仿宋" w:hAnsi="仿宋"/>
                <w:szCs w:val="24"/>
              </w:rPr>
              <w:t>教程</w:t>
            </w:r>
            <w:r w:rsidRPr="004F06D1">
              <w:rPr>
                <w:rFonts w:ascii="仿宋" w:eastAsia="仿宋" w:hAnsi="仿宋" w:hint="eastAsia"/>
                <w:szCs w:val="24"/>
              </w:rPr>
              <w:t>（第二版）</w:t>
            </w:r>
            <w:r w:rsidRPr="004F06D1">
              <w:rPr>
                <w:rFonts w:ascii="仿宋" w:eastAsia="仿宋" w:hAnsi="仿宋"/>
                <w:szCs w:val="24"/>
              </w:rPr>
              <w:t>》，北京大学出版社</w:t>
            </w:r>
            <w:r w:rsidRPr="004F06D1">
              <w:rPr>
                <w:rFonts w:ascii="仿宋" w:eastAsia="仿宋" w:hAnsi="仿宋" w:hint="eastAsia"/>
                <w:szCs w:val="24"/>
              </w:rPr>
              <w:t>2001年</w:t>
            </w:r>
            <w:r w:rsidRPr="004F06D1">
              <w:rPr>
                <w:rFonts w:ascii="仿宋" w:eastAsia="仿宋" w:hAnsi="仿宋"/>
                <w:szCs w:val="24"/>
              </w:rPr>
              <w:t>版</w:t>
            </w:r>
            <w:r w:rsidRPr="004F06D1">
              <w:rPr>
                <w:rFonts w:ascii="仿宋" w:eastAsia="仿宋" w:hAnsi="仿宋" w:hint="eastAsia"/>
                <w:szCs w:val="24"/>
              </w:rPr>
              <w:t>。</w:t>
            </w:r>
          </w:p>
          <w:p w:rsidR="004F6D62" w:rsidRPr="004F06D1" w:rsidRDefault="004F6D62" w:rsidP="004F6D62">
            <w:pPr>
              <w:ind w:firstLine="357"/>
              <w:outlineLvl w:val="0"/>
              <w:rPr>
                <w:rFonts w:ascii="仿宋" w:eastAsia="仿宋" w:hAnsi="仿宋"/>
                <w:szCs w:val="24"/>
              </w:rPr>
            </w:pPr>
            <w:r w:rsidRPr="004F06D1">
              <w:rPr>
                <w:rFonts w:ascii="仿宋" w:eastAsia="仿宋" w:hAnsi="仿宋"/>
                <w:szCs w:val="24"/>
              </w:rPr>
              <w:t>保险法部分：</w:t>
            </w:r>
          </w:p>
          <w:p w:rsidR="004F6D62" w:rsidRPr="004F06D1" w:rsidRDefault="004F6D62" w:rsidP="004F6D62">
            <w:pPr>
              <w:numPr>
                <w:ilvl w:val="0"/>
                <w:numId w:val="8"/>
              </w:numPr>
              <w:tabs>
                <w:tab w:val="clear" w:pos="1320"/>
                <w:tab w:val="left" w:pos="0"/>
              </w:tabs>
              <w:ind w:left="0" w:firstLine="540"/>
              <w:rPr>
                <w:rFonts w:ascii="仿宋" w:eastAsia="仿宋" w:hAnsi="仿宋"/>
                <w:szCs w:val="24"/>
              </w:rPr>
            </w:pPr>
            <w:r w:rsidRPr="004F06D1">
              <w:rPr>
                <w:rFonts w:ascii="仿宋" w:eastAsia="仿宋" w:hAnsi="仿宋"/>
                <w:szCs w:val="24"/>
              </w:rPr>
              <w:t>李玉泉著：《保险法</w:t>
            </w:r>
            <w:r w:rsidRPr="004F06D1">
              <w:rPr>
                <w:rFonts w:ascii="仿宋" w:eastAsia="仿宋" w:hAnsi="仿宋" w:hint="eastAsia"/>
                <w:szCs w:val="24"/>
              </w:rPr>
              <w:t>（第二版）</w:t>
            </w:r>
            <w:r w:rsidRPr="004F06D1">
              <w:rPr>
                <w:rFonts w:ascii="仿宋" w:eastAsia="仿宋" w:hAnsi="仿宋"/>
                <w:szCs w:val="24"/>
              </w:rPr>
              <w:t>》，法律出版社2003年版</w:t>
            </w:r>
            <w:r w:rsidRPr="004F06D1">
              <w:rPr>
                <w:rFonts w:ascii="仿宋" w:eastAsia="仿宋" w:hAnsi="仿宋" w:hint="eastAsia"/>
                <w:szCs w:val="24"/>
              </w:rPr>
              <w:t>。</w:t>
            </w:r>
          </w:p>
          <w:p w:rsidR="004F6D62" w:rsidRPr="004F06D1" w:rsidRDefault="004F6D62" w:rsidP="004F6D62">
            <w:pPr>
              <w:numPr>
                <w:ilvl w:val="0"/>
                <w:numId w:val="8"/>
              </w:numPr>
              <w:tabs>
                <w:tab w:val="clear" w:pos="1320"/>
                <w:tab w:val="left" w:pos="0"/>
              </w:tabs>
              <w:ind w:left="0" w:firstLine="540"/>
              <w:rPr>
                <w:rFonts w:ascii="仿宋" w:eastAsia="仿宋" w:hAnsi="仿宋"/>
                <w:szCs w:val="24"/>
              </w:rPr>
            </w:pPr>
            <w:r w:rsidRPr="004F06D1">
              <w:rPr>
                <w:rFonts w:ascii="仿宋" w:eastAsia="仿宋" w:hAnsi="仿宋" w:hint="eastAsia"/>
                <w:szCs w:val="24"/>
              </w:rPr>
              <w:t>樊启荣著：《保险法》，北京大学出版社2011年版。</w:t>
            </w:r>
          </w:p>
          <w:p w:rsidR="004F6D62" w:rsidRPr="004F06D1" w:rsidRDefault="004F6D62" w:rsidP="004F6D62">
            <w:pPr>
              <w:numPr>
                <w:ilvl w:val="0"/>
                <w:numId w:val="8"/>
              </w:numPr>
              <w:tabs>
                <w:tab w:val="clear" w:pos="1320"/>
                <w:tab w:val="left" w:pos="0"/>
              </w:tabs>
              <w:ind w:left="0" w:firstLine="540"/>
              <w:rPr>
                <w:rFonts w:ascii="仿宋" w:eastAsia="仿宋" w:hAnsi="仿宋"/>
                <w:szCs w:val="24"/>
              </w:rPr>
            </w:pPr>
            <w:r w:rsidRPr="004F06D1">
              <w:rPr>
                <w:rFonts w:ascii="仿宋" w:eastAsia="仿宋" w:hAnsi="仿宋" w:hint="eastAsia"/>
                <w:szCs w:val="24"/>
              </w:rPr>
              <w:t>陈欣著：《保险法（第三版）》，北京大学出版社2010年版。</w:t>
            </w:r>
          </w:p>
          <w:p w:rsidR="004F6D62" w:rsidRPr="004F06D1" w:rsidRDefault="004F6D62" w:rsidP="004F6D62">
            <w:pPr>
              <w:numPr>
                <w:ilvl w:val="0"/>
                <w:numId w:val="8"/>
              </w:numPr>
              <w:tabs>
                <w:tab w:val="clear" w:pos="1320"/>
                <w:tab w:val="left" w:pos="0"/>
              </w:tabs>
              <w:ind w:left="0" w:firstLine="540"/>
              <w:rPr>
                <w:rFonts w:ascii="仿宋" w:eastAsia="仿宋" w:hAnsi="仿宋"/>
                <w:szCs w:val="24"/>
              </w:rPr>
            </w:pPr>
            <w:r w:rsidRPr="004F06D1">
              <w:rPr>
                <w:rFonts w:ascii="仿宋" w:eastAsia="仿宋" w:hAnsi="仿宋"/>
                <w:szCs w:val="24"/>
              </w:rPr>
              <w:t>邹海林著：《保险法》，人民法院出版社1998年版</w:t>
            </w:r>
            <w:r w:rsidRPr="004F06D1">
              <w:rPr>
                <w:rFonts w:ascii="仿宋" w:eastAsia="仿宋" w:hAnsi="仿宋" w:hint="eastAsia"/>
                <w:szCs w:val="24"/>
              </w:rPr>
              <w:t>。</w:t>
            </w:r>
          </w:p>
          <w:p w:rsidR="004F6D62" w:rsidRPr="004F06D1" w:rsidRDefault="004F6D62" w:rsidP="004F6D62">
            <w:pPr>
              <w:tabs>
                <w:tab w:val="left" w:pos="482"/>
              </w:tabs>
              <w:ind w:firstLine="480"/>
              <w:outlineLvl w:val="1"/>
              <w:rPr>
                <w:rFonts w:ascii="仿宋" w:eastAsia="仿宋" w:hAnsi="仿宋"/>
                <w:szCs w:val="24"/>
              </w:rPr>
            </w:pPr>
            <w:r w:rsidRPr="004F06D1">
              <w:rPr>
                <w:rFonts w:ascii="仿宋" w:eastAsia="仿宋" w:hAnsi="仿宋"/>
                <w:szCs w:val="24"/>
              </w:rPr>
              <w:t>破产法</w:t>
            </w:r>
            <w:r w:rsidRPr="004F06D1">
              <w:rPr>
                <w:rFonts w:ascii="仿宋" w:eastAsia="仿宋" w:hAnsi="仿宋" w:hint="eastAsia"/>
                <w:szCs w:val="24"/>
              </w:rPr>
              <w:t>部分：</w:t>
            </w:r>
          </w:p>
          <w:p w:rsidR="004F6D62" w:rsidRPr="004F06D1" w:rsidRDefault="004F6D62" w:rsidP="004F6D62">
            <w:pPr>
              <w:numPr>
                <w:ilvl w:val="0"/>
                <w:numId w:val="9"/>
              </w:numPr>
              <w:tabs>
                <w:tab w:val="clear" w:pos="1320"/>
                <w:tab w:val="left" w:pos="0"/>
              </w:tabs>
              <w:ind w:left="0" w:firstLine="540"/>
              <w:rPr>
                <w:rFonts w:ascii="仿宋" w:eastAsia="仿宋" w:hAnsi="仿宋"/>
                <w:szCs w:val="24"/>
              </w:rPr>
            </w:pPr>
            <w:r w:rsidRPr="004F06D1">
              <w:rPr>
                <w:rFonts w:ascii="仿宋" w:eastAsia="仿宋" w:hAnsi="仿宋"/>
                <w:szCs w:val="24"/>
              </w:rPr>
              <w:t>王卫国著：《破产法精义》，</w:t>
            </w:r>
            <w:r w:rsidRPr="004F06D1">
              <w:rPr>
                <w:rFonts w:ascii="仿宋" w:eastAsia="仿宋" w:hAnsi="仿宋" w:hint="eastAsia"/>
                <w:szCs w:val="24"/>
              </w:rPr>
              <w:t>法律</w:t>
            </w:r>
            <w:r w:rsidRPr="004F06D1">
              <w:rPr>
                <w:rFonts w:ascii="仿宋" w:eastAsia="仿宋" w:hAnsi="仿宋"/>
                <w:szCs w:val="24"/>
              </w:rPr>
              <w:t>出版社</w:t>
            </w:r>
            <w:r w:rsidRPr="004F06D1">
              <w:rPr>
                <w:rFonts w:ascii="仿宋" w:eastAsia="仿宋" w:hAnsi="仿宋" w:hint="eastAsia"/>
                <w:szCs w:val="24"/>
              </w:rPr>
              <w:t>2007</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9"/>
              </w:numPr>
              <w:tabs>
                <w:tab w:val="clear" w:pos="1320"/>
                <w:tab w:val="left" w:pos="0"/>
              </w:tabs>
              <w:ind w:left="0" w:firstLine="540"/>
              <w:rPr>
                <w:rFonts w:ascii="仿宋" w:eastAsia="仿宋" w:hAnsi="仿宋"/>
                <w:szCs w:val="24"/>
              </w:rPr>
            </w:pPr>
            <w:r w:rsidRPr="004F06D1">
              <w:rPr>
                <w:rFonts w:ascii="仿宋" w:eastAsia="仿宋" w:hAnsi="仿宋"/>
                <w:szCs w:val="24"/>
              </w:rPr>
              <w:t>李永军等著：《破产法》，中国</w:t>
            </w:r>
            <w:r w:rsidRPr="004F06D1">
              <w:rPr>
                <w:rFonts w:ascii="仿宋" w:eastAsia="仿宋" w:hAnsi="仿宋" w:hint="eastAsia"/>
                <w:szCs w:val="24"/>
              </w:rPr>
              <w:t>政法大学</w:t>
            </w:r>
            <w:r w:rsidRPr="004F06D1">
              <w:rPr>
                <w:rFonts w:ascii="仿宋" w:eastAsia="仿宋" w:hAnsi="仿宋"/>
                <w:szCs w:val="24"/>
              </w:rPr>
              <w:t>出版社200</w:t>
            </w:r>
            <w:r w:rsidRPr="004F06D1">
              <w:rPr>
                <w:rFonts w:ascii="仿宋" w:eastAsia="仿宋" w:hAnsi="仿宋" w:hint="eastAsia"/>
                <w:szCs w:val="24"/>
              </w:rPr>
              <w:t>9</w:t>
            </w:r>
            <w:r w:rsidRPr="004F06D1">
              <w:rPr>
                <w:rFonts w:ascii="仿宋" w:eastAsia="仿宋" w:hAnsi="仿宋"/>
                <w:szCs w:val="24"/>
              </w:rPr>
              <w:t>年版</w:t>
            </w:r>
            <w:r w:rsidRPr="004F06D1">
              <w:rPr>
                <w:rFonts w:ascii="仿宋" w:eastAsia="仿宋" w:hAnsi="仿宋" w:hint="eastAsia"/>
                <w:szCs w:val="24"/>
              </w:rPr>
              <w:t>。</w:t>
            </w:r>
          </w:p>
          <w:p w:rsidR="004F6D62" w:rsidRPr="004F06D1" w:rsidRDefault="004F6D62" w:rsidP="004F6D62">
            <w:pPr>
              <w:numPr>
                <w:ilvl w:val="0"/>
                <w:numId w:val="9"/>
              </w:numPr>
              <w:tabs>
                <w:tab w:val="clear" w:pos="1320"/>
                <w:tab w:val="left" w:pos="0"/>
              </w:tabs>
              <w:ind w:left="0" w:firstLine="540"/>
              <w:rPr>
                <w:rFonts w:ascii="仿宋" w:eastAsia="仿宋" w:hAnsi="仿宋"/>
                <w:szCs w:val="24"/>
              </w:rPr>
            </w:pPr>
            <w:r w:rsidRPr="004F06D1">
              <w:rPr>
                <w:rFonts w:ascii="仿宋" w:eastAsia="仿宋" w:hAnsi="仿宋" w:hint="eastAsia"/>
                <w:szCs w:val="24"/>
              </w:rPr>
              <w:t>王欣新著：《破产法（第三版）》，中国人民大学出版社2011年版。</w:t>
            </w:r>
          </w:p>
          <w:p w:rsidR="004F6D62" w:rsidRPr="004F06D1" w:rsidRDefault="004F6D62" w:rsidP="004F6D62">
            <w:pPr>
              <w:numPr>
                <w:ilvl w:val="0"/>
                <w:numId w:val="9"/>
              </w:numPr>
              <w:tabs>
                <w:tab w:val="clear" w:pos="1320"/>
                <w:tab w:val="left" w:pos="0"/>
              </w:tabs>
              <w:ind w:left="0" w:firstLine="540"/>
              <w:rPr>
                <w:rFonts w:ascii="仿宋" w:eastAsia="仿宋" w:hAnsi="仿宋"/>
                <w:szCs w:val="24"/>
              </w:rPr>
            </w:pPr>
            <w:r w:rsidRPr="004F06D1">
              <w:rPr>
                <w:rFonts w:ascii="仿宋" w:eastAsia="仿宋" w:hAnsi="仿宋"/>
                <w:szCs w:val="24"/>
              </w:rPr>
              <w:t>陈宗荣著：《破产法》，台湾三民书局1986年版</w:t>
            </w:r>
            <w:r w:rsidRPr="004F06D1">
              <w:rPr>
                <w:rFonts w:ascii="仿宋" w:eastAsia="仿宋" w:hAnsi="仿宋" w:hint="eastAsia"/>
                <w:szCs w:val="24"/>
              </w:rPr>
              <w:t>。</w:t>
            </w:r>
          </w:p>
          <w:p w:rsidR="004F6D62" w:rsidRPr="004F06D1" w:rsidRDefault="004F6D62" w:rsidP="004F6D62">
            <w:pPr>
              <w:numPr>
                <w:ilvl w:val="0"/>
                <w:numId w:val="9"/>
              </w:numPr>
              <w:tabs>
                <w:tab w:val="clear" w:pos="1320"/>
                <w:tab w:val="left" w:pos="0"/>
              </w:tabs>
              <w:ind w:left="0" w:firstLine="540"/>
              <w:rPr>
                <w:rFonts w:ascii="仿宋" w:eastAsia="仿宋" w:hAnsi="仿宋"/>
                <w:szCs w:val="24"/>
              </w:rPr>
            </w:pPr>
            <w:proofErr w:type="gramStart"/>
            <w:r w:rsidRPr="004F06D1">
              <w:rPr>
                <w:rFonts w:ascii="仿宋" w:eastAsia="仿宋" w:hAnsi="仿宋"/>
                <w:szCs w:val="24"/>
              </w:rPr>
              <w:t>汤维建著</w:t>
            </w:r>
            <w:proofErr w:type="gramEnd"/>
            <w:r w:rsidRPr="004F06D1">
              <w:rPr>
                <w:rFonts w:ascii="仿宋" w:eastAsia="仿宋" w:hAnsi="仿宋"/>
                <w:szCs w:val="24"/>
              </w:rPr>
              <w:t>：《破产程序与破产立法研究》，人民法院出版社</w:t>
            </w:r>
            <w:r w:rsidRPr="004F06D1">
              <w:rPr>
                <w:rFonts w:ascii="仿宋" w:eastAsia="仿宋" w:hAnsi="仿宋"/>
                <w:szCs w:val="24"/>
              </w:rPr>
              <w:lastRenderedPageBreak/>
              <w:t>2001年版</w:t>
            </w:r>
            <w:r w:rsidRPr="004F06D1">
              <w:rPr>
                <w:rFonts w:ascii="仿宋" w:eastAsia="仿宋" w:hAnsi="仿宋" w:hint="eastAsia"/>
                <w:szCs w:val="24"/>
              </w:rPr>
              <w:t>。</w:t>
            </w:r>
          </w:p>
          <w:p w:rsidR="004F6D62" w:rsidRPr="004F06D1" w:rsidRDefault="004F6D62" w:rsidP="004F6D62">
            <w:pPr>
              <w:tabs>
                <w:tab w:val="left" w:pos="0"/>
              </w:tabs>
              <w:ind w:left="540"/>
              <w:rPr>
                <w:rFonts w:ascii="仿宋" w:eastAsia="仿宋" w:hAnsi="仿宋"/>
                <w:szCs w:val="24"/>
              </w:rPr>
            </w:pPr>
            <w:r w:rsidRPr="004F06D1">
              <w:rPr>
                <w:rFonts w:ascii="仿宋" w:eastAsia="仿宋" w:hAnsi="仿宋" w:hint="eastAsia"/>
                <w:szCs w:val="24"/>
              </w:rPr>
              <w:t>信托法部分：</w:t>
            </w:r>
          </w:p>
          <w:p w:rsidR="004F6D62" w:rsidRPr="004F06D1" w:rsidRDefault="004F6D62" w:rsidP="004F6D62">
            <w:pPr>
              <w:tabs>
                <w:tab w:val="left" w:pos="0"/>
              </w:tabs>
              <w:ind w:firstLineChars="224" w:firstLine="538"/>
              <w:rPr>
                <w:rFonts w:ascii="仿宋" w:eastAsia="仿宋" w:hAnsi="仿宋"/>
                <w:szCs w:val="24"/>
              </w:rPr>
            </w:pPr>
            <w:r w:rsidRPr="004F06D1">
              <w:rPr>
                <w:rFonts w:ascii="仿宋" w:eastAsia="仿宋" w:hAnsi="仿宋" w:hint="eastAsia"/>
                <w:szCs w:val="24"/>
              </w:rPr>
              <w:t>1.周小明著：《信托法：法理与实务》，中国法制出版社2012年版。</w:t>
            </w:r>
          </w:p>
          <w:p w:rsidR="004F6D62" w:rsidRPr="004F06D1" w:rsidRDefault="004F6D62" w:rsidP="004F6D62">
            <w:pPr>
              <w:tabs>
                <w:tab w:val="left" w:pos="0"/>
              </w:tabs>
              <w:ind w:firstLineChars="224" w:firstLine="538"/>
              <w:rPr>
                <w:rFonts w:ascii="仿宋" w:eastAsia="仿宋" w:hAnsi="仿宋"/>
                <w:szCs w:val="24"/>
              </w:rPr>
            </w:pPr>
            <w:r w:rsidRPr="004F06D1">
              <w:rPr>
                <w:rFonts w:ascii="仿宋" w:eastAsia="仿宋" w:hAnsi="仿宋" w:hint="eastAsia"/>
                <w:szCs w:val="24"/>
              </w:rPr>
              <w:t>2.何宝玉著：《信托法案例评析》，中国法制出版社2016年版。</w:t>
            </w:r>
          </w:p>
          <w:p w:rsidR="004F6D62" w:rsidRPr="004F06D1" w:rsidRDefault="004F6D62" w:rsidP="004F6D62">
            <w:pPr>
              <w:tabs>
                <w:tab w:val="left" w:pos="0"/>
              </w:tabs>
              <w:ind w:firstLineChars="224" w:firstLine="538"/>
              <w:rPr>
                <w:rFonts w:ascii="仿宋" w:eastAsia="仿宋" w:hAnsi="仿宋"/>
                <w:szCs w:val="24"/>
              </w:rPr>
            </w:pPr>
            <w:r w:rsidRPr="004F06D1">
              <w:rPr>
                <w:rFonts w:ascii="仿宋" w:eastAsia="仿宋" w:hAnsi="仿宋" w:hint="eastAsia"/>
                <w:szCs w:val="24"/>
              </w:rPr>
              <w:t>3.</w:t>
            </w:r>
            <w:proofErr w:type="gramStart"/>
            <w:r w:rsidRPr="004F06D1">
              <w:rPr>
                <w:rFonts w:ascii="仿宋" w:eastAsia="仿宋" w:hAnsi="仿宋" w:hint="eastAsia"/>
                <w:szCs w:val="24"/>
              </w:rPr>
              <w:t>赖源河</w:t>
            </w:r>
            <w:proofErr w:type="gramEnd"/>
            <w:r w:rsidRPr="004F06D1">
              <w:rPr>
                <w:rFonts w:ascii="仿宋" w:eastAsia="仿宋" w:hAnsi="仿宋" w:hint="eastAsia"/>
                <w:szCs w:val="24"/>
              </w:rPr>
              <w:t>、王志诚著：《现代信托法论》（修订三版），中国政法大学出版社2002年版。</w:t>
            </w:r>
          </w:p>
          <w:p w:rsidR="004F6D62" w:rsidRPr="004F06D1" w:rsidRDefault="004F6D62" w:rsidP="004F6D62">
            <w:pPr>
              <w:tabs>
                <w:tab w:val="left" w:pos="0"/>
              </w:tabs>
              <w:ind w:firstLineChars="224" w:firstLine="538"/>
              <w:rPr>
                <w:rFonts w:ascii="仿宋" w:eastAsia="仿宋" w:hAnsi="仿宋"/>
                <w:szCs w:val="24"/>
              </w:rPr>
            </w:pPr>
            <w:r w:rsidRPr="004F06D1">
              <w:rPr>
                <w:rFonts w:ascii="仿宋" w:eastAsia="仿宋" w:hAnsi="仿宋" w:hint="eastAsia"/>
                <w:szCs w:val="24"/>
              </w:rPr>
              <w:t>4.（日）</w:t>
            </w:r>
            <w:proofErr w:type="gramStart"/>
            <w:r w:rsidRPr="004F06D1">
              <w:rPr>
                <w:rFonts w:ascii="仿宋" w:eastAsia="仿宋" w:hAnsi="仿宋" w:hint="eastAsia"/>
                <w:szCs w:val="24"/>
              </w:rPr>
              <w:t>能见善久著</w:t>
            </w:r>
            <w:proofErr w:type="gramEnd"/>
            <w:r w:rsidRPr="004F06D1">
              <w:rPr>
                <w:rFonts w:ascii="仿宋" w:eastAsia="仿宋" w:hAnsi="仿宋" w:hint="eastAsia"/>
                <w:szCs w:val="24"/>
              </w:rPr>
              <w:t>，</w:t>
            </w:r>
            <w:proofErr w:type="gramStart"/>
            <w:r w:rsidRPr="004F06D1">
              <w:rPr>
                <w:rFonts w:ascii="仿宋" w:eastAsia="仿宋" w:hAnsi="仿宋" w:hint="eastAsia"/>
                <w:szCs w:val="24"/>
              </w:rPr>
              <w:t>赵廉慧</w:t>
            </w:r>
            <w:proofErr w:type="gramEnd"/>
            <w:r w:rsidRPr="004F06D1">
              <w:rPr>
                <w:rFonts w:ascii="仿宋" w:eastAsia="仿宋" w:hAnsi="仿宋" w:hint="eastAsia"/>
                <w:szCs w:val="24"/>
              </w:rPr>
              <w:t>译：《现代信托法》，中国法制出版社2011年版。</w:t>
            </w:r>
          </w:p>
          <w:p w:rsidR="004F6D62" w:rsidRPr="004F06D1" w:rsidRDefault="004F6D62" w:rsidP="004F6D62">
            <w:pPr>
              <w:tabs>
                <w:tab w:val="left" w:pos="482"/>
              </w:tabs>
              <w:ind w:firstLine="480"/>
              <w:outlineLvl w:val="1"/>
              <w:rPr>
                <w:rFonts w:ascii="仿宋" w:eastAsia="仿宋" w:hAnsi="仿宋"/>
                <w:b/>
                <w:szCs w:val="24"/>
              </w:rPr>
            </w:pPr>
            <w:r>
              <w:rPr>
                <w:rFonts w:ascii="仿宋" w:eastAsia="仿宋" w:hAnsi="仿宋" w:hint="eastAsia"/>
                <w:b/>
                <w:szCs w:val="24"/>
              </w:rPr>
              <w:t>（三</w:t>
            </w:r>
            <w:r w:rsidRPr="004F06D1">
              <w:rPr>
                <w:rFonts w:ascii="仿宋" w:eastAsia="仿宋" w:hAnsi="仿宋" w:hint="eastAsia"/>
                <w:b/>
                <w:szCs w:val="24"/>
              </w:rPr>
              <w:t>）</w:t>
            </w:r>
            <w:r w:rsidRPr="004F06D1">
              <w:rPr>
                <w:rFonts w:ascii="仿宋" w:eastAsia="仿宋" w:hAnsi="仿宋"/>
                <w:b/>
                <w:szCs w:val="24"/>
              </w:rPr>
              <w:t>亲属法方向</w:t>
            </w:r>
          </w:p>
          <w:p w:rsidR="004F6D62" w:rsidRPr="004F06D1" w:rsidRDefault="004F6D62" w:rsidP="004F6D62">
            <w:pPr>
              <w:ind w:firstLineChars="196" w:firstLine="470"/>
              <w:rPr>
                <w:rFonts w:ascii="仿宋" w:eastAsia="仿宋" w:hAnsi="仿宋"/>
                <w:szCs w:val="24"/>
              </w:rPr>
            </w:pPr>
            <w:r w:rsidRPr="004F06D1">
              <w:rPr>
                <w:rFonts w:ascii="仿宋" w:eastAsia="仿宋" w:hAnsi="仿宋" w:hint="eastAsia"/>
                <w:szCs w:val="24"/>
              </w:rPr>
              <w:t>1. （德）恩格斯著：《家庭、私有制和国家的起源》，人民出版社1956年版。</w:t>
            </w:r>
          </w:p>
          <w:p w:rsidR="004F6D62" w:rsidRPr="004F06D1" w:rsidRDefault="004F6D62" w:rsidP="004F6D62">
            <w:pPr>
              <w:ind w:firstLineChars="196" w:firstLine="470"/>
              <w:rPr>
                <w:rFonts w:ascii="仿宋" w:eastAsia="仿宋" w:hAnsi="仿宋"/>
                <w:szCs w:val="24"/>
              </w:rPr>
            </w:pPr>
            <w:r w:rsidRPr="004F06D1">
              <w:rPr>
                <w:rFonts w:ascii="仿宋" w:eastAsia="仿宋" w:hAnsi="仿宋" w:hint="eastAsia"/>
                <w:szCs w:val="24"/>
              </w:rPr>
              <w:t>2. 瞿同祖著：《中国法律与中国社会》，中华书局1981年版。</w:t>
            </w:r>
          </w:p>
          <w:p w:rsidR="004F6D62" w:rsidRPr="004F06D1" w:rsidRDefault="004F6D62" w:rsidP="004F6D62">
            <w:pPr>
              <w:ind w:firstLineChars="196" w:firstLine="470"/>
              <w:rPr>
                <w:rFonts w:ascii="仿宋" w:eastAsia="仿宋" w:hAnsi="仿宋"/>
                <w:szCs w:val="24"/>
              </w:rPr>
            </w:pPr>
            <w:r w:rsidRPr="004F06D1">
              <w:rPr>
                <w:rFonts w:ascii="仿宋" w:eastAsia="仿宋" w:hAnsi="仿宋" w:hint="eastAsia"/>
                <w:szCs w:val="24"/>
              </w:rPr>
              <w:t xml:space="preserve">3. 费孝通著：《乡土中国》，北京大学出版社1998年版。 </w:t>
            </w:r>
          </w:p>
          <w:p w:rsidR="004F6D62" w:rsidRPr="004F06D1" w:rsidRDefault="004F6D62" w:rsidP="004F6D62">
            <w:pPr>
              <w:ind w:firstLineChars="196" w:firstLine="470"/>
              <w:rPr>
                <w:rFonts w:ascii="仿宋" w:eastAsia="仿宋" w:hAnsi="仿宋"/>
                <w:szCs w:val="24"/>
              </w:rPr>
            </w:pPr>
            <w:r w:rsidRPr="004F06D1">
              <w:rPr>
                <w:rFonts w:ascii="仿宋" w:eastAsia="仿宋" w:hAnsi="仿宋" w:hint="eastAsia"/>
                <w:szCs w:val="24"/>
              </w:rPr>
              <w:t xml:space="preserve">4. </w:t>
            </w:r>
            <w:proofErr w:type="gramStart"/>
            <w:r w:rsidRPr="004F06D1">
              <w:rPr>
                <w:rFonts w:ascii="仿宋" w:eastAsia="仿宋" w:hAnsi="仿宋" w:hint="eastAsia"/>
                <w:szCs w:val="24"/>
              </w:rPr>
              <w:t>史尚宽著</w:t>
            </w:r>
            <w:proofErr w:type="gramEnd"/>
            <w:r w:rsidRPr="004F06D1">
              <w:rPr>
                <w:rFonts w:ascii="仿宋" w:eastAsia="仿宋" w:hAnsi="仿宋" w:hint="eastAsia"/>
                <w:szCs w:val="24"/>
              </w:rPr>
              <w:t xml:space="preserve">：《亲属法论》，中国政法大学2000年版。 </w:t>
            </w:r>
          </w:p>
          <w:p w:rsidR="004F6D62" w:rsidRPr="004F06D1" w:rsidRDefault="004F6D62" w:rsidP="004F6D62">
            <w:pPr>
              <w:ind w:firstLineChars="196" w:firstLine="470"/>
              <w:rPr>
                <w:rFonts w:ascii="仿宋" w:eastAsia="仿宋" w:hAnsi="仿宋"/>
                <w:szCs w:val="24"/>
              </w:rPr>
            </w:pPr>
            <w:r w:rsidRPr="004F06D1">
              <w:rPr>
                <w:rFonts w:ascii="仿宋" w:eastAsia="仿宋" w:hAnsi="仿宋" w:hint="eastAsia"/>
                <w:szCs w:val="24"/>
              </w:rPr>
              <w:t xml:space="preserve">5. </w:t>
            </w:r>
            <w:proofErr w:type="gramStart"/>
            <w:r w:rsidRPr="004F06D1">
              <w:rPr>
                <w:rFonts w:ascii="仿宋" w:eastAsia="仿宋" w:hAnsi="仿宋" w:hint="eastAsia"/>
                <w:szCs w:val="24"/>
              </w:rPr>
              <w:t>戴东雄</w:t>
            </w:r>
            <w:proofErr w:type="gramEnd"/>
            <w:r w:rsidRPr="004F06D1">
              <w:rPr>
                <w:rFonts w:ascii="仿宋" w:eastAsia="仿宋" w:hAnsi="仿宋" w:hint="eastAsia"/>
                <w:szCs w:val="24"/>
              </w:rPr>
              <w:t>著：《亲属法论》，东大图书公司印行1993年版。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6. </w:t>
            </w:r>
            <w:proofErr w:type="gramStart"/>
            <w:r w:rsidRPr="004F06D1">
              <w:rPr>
                <w:rFonts w:ascii="仿宋" w:eastAsia="仿宋" w:hAnsi="仿宋" w:hint="eastAsia"/>
                <w:szCs w:val="24"/>
              </w:rPr>
              <w:t>陈棋炎</w:t>
            </w:r>
            <w:proofErr w:type="gramEnd"/>
            <w:r w:rsidRPr="004F06D1">
              <w:rPr>
                <w:rFonts w:ascii="仿宋" w:eastAsia="仿宋" w:hAnsi="仿宋" w:hint="eastAsia"/>
                <w:szCs w:val="24"/>
              </w:rPr>
              <w:t xml:space="preserve">等著：《民法亲属新论》，台湾三民书局印行1987年版。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7. 林秀雄著：《婚姻家庭法之研究》，中国政法大学出版社2001年版。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8. 杨大文主编：《亲属法》，法律出版社2007年版。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9. 巫昌祯主编：《婚姻与继承法学》，中国政法大学出版社 2011年版。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10. 李志敏主编：《比较家庭法》，北京大学出版社1988年版。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11. 张玉敏著：《继承法律制度研究》，法律出版社1999年版。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12. 龙翼飞著：《比较继承法》，吉林人民出版社1996年版。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13. </w:t>
            </w:r>
            <w:proofErr w:type="gramStart"/>
            <w:r w:rsidRPr="004F06D1">
              <w:rPr>
                <w:rFonts w:ascii="仿宋" w:eastAsia="仿宋" w:hAnsi="仿宋" w:hint="eastAsia"/>
                <w:szCs w:val="24"/>
              </w:rPr>
              <w:t>费安玲</w:t>
            </w:r>
            <w:proofErr w:type="gramEnd"/>
            <w:r w:rsidRPr="004F06D1">
              <w:rPr>
                <w:rFonts w:ascii="仿宋" w:eastAsia="仿宋" w:hAnsi="仿宋" w:hint="eastAsia"/>
                <w:szCs w:val="24"/>
              </w:rPr>
              <w:t>著：《罗马继承法研究》，中国政法大学出版社2000年版。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14 .</w:t>
            </w:r>
            <w:proofErr w:type="gramStart"/>
            <w:r w:rsidRPr="004F06D1">
              <w:rPr>
                <w:rFonts w:ascii="仿宋" w:eastAsia="仿宋" w:hAnsi="仿宋" w:hint="eastAsia"/>
                <w:szCs w:val="24"/>
              </w:rPr>
              <w:t>夏吟兰</w:t>
            </w:r>
            <w:proofErr w:type="gramEnd"/>
            <w:r w:rsidRPr="004F06D1">
              <w:rPr>
                <w:rFonts w:ascii="仿宋" w:eastAsia="仿宋" w:hAnsi="仿宋" w:hint="eastAsia"/>
                <w:szCs w:val="24"/>
              </w:rPr>
              <w:t xml:space="preserve">著：《离婚自由与限制论》，中国政法大学2007年版。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15.金眉著：《中国亲属法的近现代转型》，法律出版社2010年版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16. 何俊萍著：《中国古代妇女法律研究》，宗教文化出版社2001年版。 </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 xml:space="preserve">17. </w:t>
            </w:r>
            <w:proofErr w:type="gramStart"/>
            <w:r w:rsidRPr="004F06D1">
              <w:rPr>
                <w:rFonts w:ascii="仿宋" w:eastAsia="仿宋" w:hAnsi="仿宋" w:hint="eastAsia"/>
                <w:szCs w:val="24"/>
              </w:rPr>
              <w:t>夏吟兰</w:t>
            </w:r>
            <w:proofErr w:type="gramEnd"/>
            <w:r w:rsidRPr="004F06D1">
              <w:rPr>
                <w:rFonts w:ascii="仿宋" w:eastAsia="仿宋" w:hAnsi="仿宋" w:hint="eastAsia"/>
                <w:szCs w:val="24"/>
              </w:rPr>
              <w:t>、薛宁兰主编：《民法典之婚姻家庭编立法研究》北京大学出版社2016年版。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18. （英）罗素著，靳建国译：《婚姻革命》，东方出版社1988年4月版。</w:t>
            </w:r>
          </w:p>
          <w:p w:rsidR="004F6D62" w:rsidRPr="004F06D1" w:rsidRDefault="004F6D62" w:rsidP="004F6D62">
            <w:pPr>
              <w:ind w:firstLine="480"/>
              <w:rPr>
                <w:rFonts w:ascii="仿宋" w:eastAsia="仿宋" w:hAnsi="仿宋"/>
                <w:szCs w:val="24"/>
              </w:rPr>
            </w:pPr>
            <w:r w:rsidRPr="004F06D1">
              <w:rPr>
                <w:rFonts w:ascii="仿宋" w:eastAsia="仿宋" w:hAnsi="仿宋" w:hint="eastAsia"/>
                <w:szCs w:val="24"/>
              </w:rPr>
              <w:t>19. （美）加里·斯坦利·贝克尔著，</w:t>
            </w:r>
            <w:proofErr w:type="gramStart"/>
            <w:r w:rsidRPr="004F06D1">
              <w:rPr>
                <w:rFonts w:ascii="仿宋" w:eastAsia="仿宋" w:hAnsi="仿宋" w:hint="eastAsia"/>
                <w:szCs w:val="24"/>
              </w:rPr>
              <w:t>王献生译</w:t>
            </w:r>
            <w:proofErr w:type="gramEnd"/>
            <w:r w:rsidRPr="004F06D1">
              <w:rPr>
                <w:rFonts w:ascii="仿宋" w:eastAsia="仿宋" w:hAnsi="仿宋" w:hint="eastAsia"/>
                <w:szCs w:val="24"/>
              </w:rPr>
              <w:t xml:space="preserve">：《家庭论》，商务印书馆1998年版。 </w:t>
            </w:r>
          </w:p>
          <w:p w:rsidR="004F6D62" w:rsidRPr="004F06D1" w:rsidRDefault="004F6D62" w:rsidP="004F6D62">
            <w:pPr>
              <w:ind w:firstLineChars="200" w:firstLine="480"/>
              <w:rPr>
                <w:rFonts w:ascii="仿宋" w:eastAsia="仿宋" w:hAnsi="仿宋"/>
                <w:szCs w:val="24"/>
              </w:rPr>
            </w:pPr>
            <w:r w:rsidRPr="004F06D1">
              <w:rPr>
                <w:rFonts w:ascii="仿宋" w:eastAsia="仿宋" w:hAnsi="仿宋" w:hint="eastAsia"/>
                <w:szCs w:val="24"/>
              </w:rPr>
              <w:t>20. （德） 迪特尔·施瓦布著，王葆</w:t>
            </w:r>
            <w:proofErr w:type="gramStart"/>
            <w:r w:rsidRPr="004F06D1">
              <w:rPr>
                <w:rFonts w:ascii="仿宋" w:eastAsia="仿宋" w:hAnsi="仿宋" w:hint="eastAsia"/>
                <w:szCs w:val="24"/>
              </w:rPr>
              <w:t>莳</w:t>
            </w:r>
            <w:proofErr w:type="gramEnd"/>
            <w:r w:rsidRPr="004F06D1">
              <w:rPr>
                <w:rFonts w:ascii="仿宋" w:eastAsia="仿宋" w:hAnsi="仿宋" w:hint="eastAsia"/>
                <w:szCs w:val="24"/>
              </w:rPr>
              <w:t>译：《德国家庭法》，</w:t>
            </w:r>
            <w:r w:rsidRPr="004F06D1">
              <w:rPr>
                <w:rFonts w:ascii="仿宋" w:eastAsia="仿宋" w:hAnsi="仿宋" w:hint="eastAsia"/>
                <w:szCs w:val="24"/>
              </w:rPr>
              <w:lastRenderedPageBreak/>
              <w:t>法律出版社2010年版。</w:t>
            </w:r>
          </w:p>
          <w:p w:rsidR="004F6D62" w:rsidRPr="004F06D1" w:rsidRDefault="004F6D62" w:rsidP="004F6D62">
            <w:pPr>
              <w:ind w:firstLineChars="196" w:firstLine="472"/>
              <w:rPr>
                <w:rFonts w:ascii="仿宋" w:eastAsia="仿宋" w:hAnsi="仿宋"/>
                <w:b/>
                <w:bCs/>
                <w:szCs w:val="24"/>
              </w:rPr>
            </w:pPr>
            <w:r w:rsidRPr="004F06D1">
              <w:rPr>
                <w:rFonts w:ascii="仿宋" w:eastAsia="仿宋" w:hAnsi="仿宋" w:hint="eastAsia"/>
                <w:b/>
                <w:bCs/>
                <w:szCs w:val="24"/>
              </w:rPr>
              <w:t>（四）罗马法方向</w:t>
            </w:r>
          </w:p>
          <w:p w:rsidR="004F6D62" w:rsidRDefault="004F6D62" w:rsidP="004F6D62">
            <w:pPr>
              <w:pStyle w:val="a8"/>
              <w:numPr>
                <w:ilvl w:val="0"/>
                <w:numId w:val="21"/>
              </w:numPr>
              <w:ind w:left="-27" w:firstLineChars="0" w:firstLine="507"/>
              <w:rPr>
                <w:rFonts w:ascii="仿宋" w:eastAsia="仿宋" w:hAnsi="仿宋"/>
                <w:szCs w:val="24"/>
              </w:rPr>
            </w:pPr>
            <w:r>
              <w:rPr>
                <w:rFonts w:ascii="仿宋" w:eastAsia="仿宋" w:hAnsi="仿宋" w:hint="eastAsia"/>
                <w:szCs w:val="24"/>
              </w:rPr>
              <w:t>罗马法民法大全翻译系列，中国政法大学出版社</w:t>
            </w:r>
            <w:r w:rsidRPr="003B6C66">
              <w:rPr>
                <w:rFonts w:ascii="仿宋" w:eastAsia="仿宋" w:hAnsi="仿宋" w:hint="eastAsia"/>
                <w:szCs w:val="24"/>
              </w:rPr>
              <w:t>2009年版</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《学说汇纂》</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《盖尤斯法学阶梯》</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《论演说家》</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《物与物权》</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《买卖契约》</w:t>
            </w:r>
          </w:p>
          <w:p w:rsidR="004F6D62" w:rsidRDefault="004F6D62" w:rsidP="004F6D62">
            <w:pPr>
              <w:pStyle w:val="a8"/>
              <w:numPr>
                <w:ilvl w:val="0"/>
                <w:numId w:val="22"/>
              </w:numPr>
              <w:ind w:firstLineChars="0"/>
              <w:rPr>
                <w:rFonts w:ascii="仿宋" w:eastAsia="仿宋" w:hAnsi="仿宋"/>
                <w:szCs w:val="24"/>
              </w:rPr>
            </w:pPr>
            <w:r>
              <w:rPr>
                <w:rFonts w:ascii="仿宋" w:eastAsia="仿宋" w:hAnsi="仿宋" w:hint="eastAsia"/>
                <w:szCs w:val="24"/>
              </w:rPr>
              <w:t>《婚姻、家庭和遗产继承》</w:t>
            </w:r>
          </w:p>
          <w:p w:rsidR="004F6D62" w:rsidRPr="00A6039B" w:rsidRDefault="004F6D62" w:rsidP="004F6D62">
            <w:pPr>
              <w:pStyle w:val="a8"/>
              <w:numPr>
                <w:ilvl w:val="0"/>
                <w:numId w:val="21"/>
              </w:numPr>
              <w:ind w:left="0" w:firstLineChars="0" w:firstLine="480"/>
              <w:rPr>
                <w:rFonts w:ascii="仿宋" w:eastAsia="仿宋" w:hAnsi="仿宋"/>
                <w:szCs w:val="24"/>
              </w:rPr>
            </w:pPr>
            <w:r w:rsidRPr="00A6039B">
              <w:rPr>
                <w:rFonts w:ascii="仿宋" w:eastAsia="仿宋" w:hAnsi="仿宋" w:hint="eastAsia"/>
                <w:szCs w:val="24"/>
              </w:rPr>
              <w:t>（意）彼德罗·彭</w:t>
            </w:r>
            <w:proofErr w:type="gramStart"/>
            <w:r w:rsidRPr="00A6039B">
              <w:rPr>
                <w:rFonts w:ascii="仿宋" w:eastAsia="仿宋" w:hAnsi="仿宋" w:hint="eastAsia"/>
                <w:szCs w:val="24"/>
              </w:rPr>
              <w:t>梵</w:t>
            </w:r>
            <w:proofErr w:type="gramEnd"/>
            <w:r w:rsidRPr="00A6039B">
              <w:rPr>
                <w:rFonts w:ascii="仿宋" w:eastAsia="仿宋" w:hAnsi="仿宋" w:hint="eastAsia"/>
                <w:szCs w:val="24"/>
              </w:rPr>
              <w:t>得著，黄风译：《罗马法教科书》，中国政法大学出版社2005年版。</w:t>
            </w:r>
          </w:p>
          <w:p w:rsidR="004F6D62" w:rsidRDefault="004F6D62" w:rsidP="004F6D62">
            <w:pPr>
              <w:pStyle w:val="a8"/>
              <w:numPr>
                <w:ilvl w:val="0"/>
                <w:numId w:val="21"/>
              </w:numPr>
              <w:ind w:left="115" w:firstLineChars="0" w:firstLine="365"/>
              <w:rPr>
                <w:rFonts w:ascii="仿宋" w:eastAsia="仿宋" w:hAnsi="仿宋"/>
                <w:szCs w:val="24"/>
              </w:rPr>
            </w:pPr>
            <w:r w:rsidRPr="00A6039B">
              <w:rPr>
                <w:rFonts w:ascii="仿宋" w:eastAsia="仿宋" w:hAnsi="仿宋" w:hint="eastAsia"/>
                <w:szCs w:val="24"/>
              </w:rPr>
              <w:t>意朱塞佩·格罗索著，黄风译：《罗马法史》，中国政法大学出版社2009年版。</w:t>
            </w:r>
          </w:p>
          <w:p w:rsidR="004F6D62" w:rsidRPr="00BF790A" w:rsidRDefault="004F6D62" w:rsidP="004F6D62">
            <w:pPr>
              <w:pStyle w:val="a8"/>
              <w:numPr>
                <w:ilvl w:val="0"/>
                <w:numId w:val="21"/>
              </w:numPr>
              <w:ind w:left="0" w:firstLineChars="0" w:firstLine="480"/>
              <w:rPr>
                <w:rFonts w:ascii="仿宋" w:eastAsia="仿宋" w:hAnsi="仿宋"/>
                <w:szCs w:val="24"/>
              </w:rPr>
            </w:pPr>
            <w:r w:rsidRPr="00BF790A">
              <w:rPr>
                <w:rFonts w:ascii="仿宋" w:eastAsia="仿宋" w:hAnsi="仿宋"/>
                <w:szCs w:val="24"/>
              </w:rPr>
              <w:t>（意）</w:t>
            </w:r>
            <w:hyperlink r:id="rId7" w:tgtFrame="_blank" w:history="1">
              <w:proofErr w:type="gramStart"/>
              <w:r w:rsidRPr="00BF790A">
                <w:rPr>
                  <w:rFonts w:ascii="仿宋" w:eastAsia="仿宋" w:hAnsi="仿宋"/>
                  <w:szCs w:val="24"/>
                </w:rPr>
                <w:t>萨</w:t>
              </w:r>
              <w:proofErr w:type="gramEnd"/>
              <w:r w:rsidRPr="00BF790A">
                <w:rPr>
                  <w:rFonts w:ascii="仿宋" w:eastAsia="仿宋" w:hAnsi="仿宋"/>
                  <w:szCs w:val="24"/>
                </w:rPr>
                <w:t>科</w:t>
              </w:r>
            </w:hyperlink>
            <w:r w:rsidRPr="00BF790A">
              <w:rPr>
                <w:rFonts w:ascii="仿宋" w:eastAsia="仿宋" w:hAnsi="仿宋"/>
                <w:szCs w:val="24"/>
              </w:rPr>
              <w:t>著，</w:t>
            </w:r>
            <w:hyperlink r:id="rId8" w:tgtFrame="_blank" w:history="1">
              <w:proofErr w:type="gramStart"/>
              <w:r w:rsidRPr="00BF790A">
                <w:rPr>
                  <w:rFonts w:ascii="仿宋" w:eastAsia="仿宋" w:hAnsi="仿宋"/>
                  <w:szCs w:val="24"/>
                </w:rPr>
                <w:t>费安玲</w:t>
              </w:r>
              <w:proofErr w:type="gramEnd"/>
            </w:hyperlink>
            <w:r w:rsidRPr="00BF790A">
              <w:rPr>
                <w:rFonts w:ascii="仿宋" w:eastAsia="仿宋" w:hAnsi="仿宋"/>
                <w:szCs w:val="24"/>
              </w:rPr>
              <w:t>等译</w:t>
            </w:r>
            <w:r>
              <w:rPr>
                <w:rFonts w:ascii="仿宋" w:eastAsia="仿宋" w:hAnsi="仿宋" w:hint="eastAsia"/>
                <w:szCs w:val="24"/>
              </w:rPr>
              <w:t>：《比较法导论》</w:t>
            </w:r>
            <w:hyperlink r:id="rId9" w:tgtFrame="_blank" w:history="1">
              <w:r w:rsidRPr="00BF790A">
                <w:rPr>
                  <w:rFonts w:ascii="仿宋" w:eastAsia="仿宋" w:hAnsi="仿宋"/>
                  <w:szCs w:val="24"/>
                </w:rPr>
                <w:t>商务印书馆</w:t>
              </w:r>
            </w:hyperlink>
            <w:r w:rsidRPr="00BF790A">
              <w:rPr>
                <w:rFonts w:ascii="仿宋" w:eastAsia="仿宋" w:hAnsi="仿宋"/>
                <w:szCs w:val="24"/>
              </w:rPr>
              <w:t>2014年</w:t>
            </w:r>
            <w:r>
              <w:rPr>
                <w:rFonts w:ascii="仿宋" w:eastAsia="仿宋" w:hAnsi="仿宋" w:hint="eastAsia"/>
                <w:szCs w:val="24"/>
              </w:rPr>
              <w:t>版。</w:t>
            </w:r>
          </w:p>
          <w:p w:rsidR="004F6D62" w:rsidRPr="00A6039B" w:rsidRDefault="004F6D62" w:rsidP="004F6D62">
            <w:pPr>
              <w:pStyle w:val="a8"/>
              <w:numPr>
                <w:ilvl w:val="0"/>
                <w:numId w:val="21"/>
              </w:numPr>
              <w:ind w:firstLineChars="0"/>
              <w:rPr>
                <w:rFonts w:ascii="仿宋" w:eastAsia="仿宋" w:hAnsi="仿宋"/>
                <w:szCs w:val="24"/>
              </w:rPr>
            </w:pPr>
            <w:r w:rsidRPr="00A6039B">
              <w:rPr>
                <w:rFonts w:ascii="仿宋" w:eastAsia="仿宋" w:hAnsi="仿宋"/>
                <w:szCs w:val="24"/>
              </w:rPr>
              <w:t>孟文理</w:t>
            </w:r>
            <w:r w:rsidRPr="00A6039B">
              <w:rPr>
                <w:rFonts w:ascii="仿宋" w:eastAsia="仿宋" w:hAnsi="仿宋" w:hint="eastAsia"/>
                <w:szCs w:val="24"/>
              </w:rPr>
              <w:t>著：《</w:t>
            </w:r>
            <w:r w:rsidRPr="00A6039B">
              <w:rPr>
                <w:rFonts w:ascii="仿宋" w:eastAsia="仿宋" w:hAnsi="仿宋"/>
                <w:szCs w:val="24"/>
              </w:rPr>
              <w:t>罗马法史</w:t>
            </w:r>
            <w:r w:rsidRPr="00A6039B">
              <w:rPr>
                <w:rFonts w:ascii="仿宋" w:eastAsia="仿宋" w:hAnsi="仿宋" w:hint="eastAsia"/>
                <w:szCs w:val="24"/>
              </w:rPr>
              <w:t>》</w:t>
            </w:r>
            <w:r w:rsidRPr="00A6039B">
              <w:rPr>
                <w:rFonts w:ascii="仿宋" w:eastAsia="仿宋" w:hAnsi="仿宋"/>
                <w:szCs w:val="24"/>
              </w:rPr>
              <w:t>，商务印书馆</w:t>
            </w:r>
            <w:r w:rsidRPr="00A6039B">
              <w:rPr>
                <w:rFonts w:ascii="仿宋" w:eastAsia="仿宋" w:hAnsi="仿宋" w:hint="eastAsia"/>
                <w:szCs w:val="24"/>
              </w:rPr>
              <w:t>2016年版。</w:t>
            </w:r>
          </w:p>
          <w:p w:rsidR="004F6D62" w:rsidRPr="00A6039B" w:rsidRDefault="00B512D9" w:rsidP="004F6D62">
            <w:pPr>
              <w:pStyle w:val="a8"/>
              <w:numPr>
                <w:ilvl w:val="0"/>
                <w:numId w:val="21"/>
              </w:numPr>
              <w:ind w:firstLineChars="0"/>
              <w:rPr>
                <w:rFonts w:ascii="仿宋" w:eastAsia="仿宋" w:hAnsi="仿宋"/>
                <w:szCs w:val="24"/>
              </w:rPr>
            </w:pPr>
            <w:hyperlink r:id="rId10" w:tgtFrame="_blank" w:history="1">
              <w:r w:rsidR="004F6D62" w:rsidRPr="00A6039B">
                <w:rPr>
                  <w:rFonts w:ascii="仿宋" w:eastAsia="仿宋" w:hAnsi="仿宋"/>
                  <w:szCs w:val="24"/>
                </w:rPr>
                <w:t>周枏</w:t>
              </w:r>
            </w:hyperlink>
            <w:r w:rsidR="004F6D62" w:rsidRPr="00A6039B">
              <w:rPr>
                <w:rFonts w:ascii="仿宋" w:eastAsia="仿宋" w:hAnsi="仿宋"/>
                <w:szCs w:val="24"/>
              </w:rPr>
              <w:t>著</w:t>
            </w:r>
            <w:r w:rsidR="004F6D62" w:rsidRPr="00A6039B">
              <w:rPr>
                <w:rFonts w:ascii="仿宋" w:eastAsia="仿宋" w:hAnsi="仿宋" w:hint="eastAsia"/>
                <w:szCs w:val="24"/>
              </w:rPr>
              <w:t>：《</w:t>
            </w:r>
            <w:r w:rsidR="004F6D62" w:rsidRPr="00A6039B">
              <w:rPr>
                <w:rFonts w:ascii="仿宋" w:eastAsia="仿宋" w:hAnsi="仿宋"/>
                <w:szCs w:val="24"/>
              </w:rPr>
              <w:t>罗马法原论</w:t>
            </w:r>
            <w:r w:rsidR="004F6D62" w:rsidRPr="00A6039B">
              <w:rPr>
                <w:rFonts w:ascii="仿宋" w:eastAsia="仿宋" w:hAnsi="仿宋" w:hint="eastAsia"/>
                <w:szCs w:val="24"/>
              </w:rPr>
              <w:t>》，商务印书馆2014年版。</w:t>
            </w:r>
          </w:p>
          <w:p w:rsidR="004F6D62" w:rsidRPr="00A6039B" w:rsidRDefault="004F6D62" w:rsidP="004F6D62">
            <w:pPr>
              <w:pStyle w:val="a8"/>
              <w:numPr>
                <w:ilvl w:val="0"/>
                <w:numId w:val="21"/>
              </w:numPr>
              <w:ind w:left="0" w:firstLineChars="0" w:firstLine="480"/>
              <w:rPr>
                <w:rFonts w:ascii="仿宋" w:eastAsia="仿宋" w:hAnsi="仿宋"/>
                <w:szCs w:val="24"/>
              </w:rPr>
            </w:pPr>
            <w:proofErr w:type="gramStart"/>
            <w:r w:rsidRPr="00A6039B">
              <w:rPr>
                <w:rFonts w:ascii="仿宋" w:eastAsia="仿宋" w:hAnsi="仿宋" w:hint="eastAsia"/>
                <w:szCs w:val="24"/>
              </w:rPr>
              <w:t>费安玲</w:t>
            </w:r>
            <w:proofErr w:type="gramEnd"/>
            <w:r w:rsidRPr="00A6039B">
              <w:rPr>
                <w:rFonts w:ascii="仿宋" w:eastAsia="仿宋" w:hAnsi="仿宋" w:hint="eastAsia"/>
                <w:szCs w:val="24"/>
              </w:rPr>
              <w:t>主编：《罗马私法学》，中国政法大学出版社2009年版。</w:t>
            </w:r>
          </w:p>
          <w:p w:rsidR="004F6D62" w:rsidRPr="00A6039B" w:rsidRDefault="004F6D62" w:rsidP="004F6D62">
            <w:pPr>
              <w:pStyle w:val="a8"/>
              <w:numPr>
                <w:ilvl w:val="0"/>
                <w:numId w:val="21"/>
              </w:numPr>
              <w:ind w:left="-27" w:firstLineChars="0" w:firstLine="507"/>
              <w:rPr>
                <w:rFonts w:ascii="仿宋" w:eastAsia="仿宋" w:hAnsi="仿宋"/>
                <w:szCs w:val="24"/>
              </w:rPr>
            </w:pPr>
            <w:r w:rsidRPr="00A6039B">
              <w:rPr>
                <w:rFonts w:ascii="仿宋" w:eastAsia="仿宋" w:hAnsi="仿宋" w:hint="eastAsia"/>
                <w:szCs w:val="24"/>
              </w:rPr>
              <w:t>（</w:t>
            </w:r>
            <w:r w:rsidRPr="00A6039B">
              <w:rPr>
                <w:rFonts w:ascii="仿宋" w:eastAsia="仿宋" w:hAnsi="仿宋"/>
                <w:szCs w:val="24"/>
              </w:rPr>
              <w:t>英）</w:t>
            </w:r>
            <w:hyperlink r:id="rId11" w:tgtFrame="_blank" w:history="1">
              <w:r w:rsidRPr="00A6039B">
                <w:rPr>
                  <w:rFonts w:ascii="仿宋" w:eastAsia="仿宋" w:hAnsi="仿宋"/>
                  <w:szCs w:val="24"/>
                </w:rPr>
                <w:t>保罗·维诺格拉多夫</w:t>
              </w:r>
            </w:hyperlink>
            <w:r w:rsidRPr="00A6039B">
              <w:rPr>
                <w:rFonts w:ascii="仿宋" w:eastAsia="仿宋" w:hAnsi="仿宋"/>
                <w:szCs w:val="24"/>
              </w:rPr>
              <w:t>著</w:t>
            </w:r>
            <w:r w:rsidRPr="00A6039B">
              <w:rPr>
                <w:rFonts w:ascii="仿宋" w:eastAsia="仿宋" w:hAnsi="仿宋" w:hint="eastAsia"/>
                <w:szCs w:val="24"/>
              </w:rPr>
              <w:t>，</w:t>
            </w:r>
            <w:hyperlink r:id="rId12" w:tgtFrame="_blank" w:history="1">
              <w:r w:rsidRPr="00A6039B">
                <w:rPr>
                  <w:rFonts w:ascii="仿宋" w:eastAsia="仿宋" w:hAnsi="仿宋"/>
                  <w:szCs w:val="24"/>
                </w:rPr>
                <w:t>钟云龙</w:t>
              </w:r>
            </w:hyperlink>
            <w:r w:rsidRPr="00A6039B">
              <w:rPr>
                <w:rFonts w:ascii="仿宋" w:eastAsia="仿宋" w:hAnsi="仿宋"/>
                <w:szCs w:val="24"/>
              </w:rPr>
              <w:t>译</w:t>
            </w:r>
            <w:r w:rsidRPr="00A6039B">
              <w:rPr>
                <w:rFonts w:ascii="仿宋" w:eastAsia="仿宋" w:hAnsi="仿宋" w:hint="eastAsia"/>
                <w:szCs w:val="24"/>
              </w:rPr>
              <w:t>：《</w:t>
            </w:r>
            <w:r w:rsidRPr="00A6039B">
              <w:rPr>
                <w:rFonts w:ascii="仿宋" w:eastAsia="仿宋" w:hAnsi="仿宋"/>
                <w:szCs w:val="24"/>
              </w:rPr>
              <w:t>中世纪欧洲的罗马法</w:t>
            </w:r>
            <w:r w:rsidRPr="00AE0494">
              <w:rPr>
                <w:rFonts w:ascii="仿宋" w:eastAsia="仿宋" w:hAnsi="仿宋" w:hint="eastAsia"/>
                <w:szCs w:val="24"/>
              </w:rPr>
              <w:t>》，中国政法大学出版社2010年版。</w:t>
            </w:r>
          </w:p>
          <w:p w:rsidR="004F6D62" w:rsidRPr="003B6C66" w:rsidRDefault="004F6D62" w:rsidP="004F6D62">
            <w:pPr>
              <w:pStyle w:val="a8"/>
              <w:numPr>
                <w:ilvl w:val="0"/>
                <w:numId w:val="21"/>
              </w:numPr>
              <w:ind w:left="0" w:firstLineChars="0" w:firstLine="480"/>
              <w:rPr>
                <w:rFonts w:ascii="仿宋" w:eastAsia="仿宋" w:hAnsi="仿宋"/>
                <w:szCs w:val="24"/>
              </w:rPr>
            </w:pPr>
            <w:proofErr w:type="gramStart"/>
            <w:r>
              <w:rPr>
                <w:rFonts w:ascii="仿宋" w:eastAsia="仿宋" w:hAnsi="仿宋" w:hint="eastAsia"/>
                <w:szCs w:val="24"/>
              </w:rPr>
              <w:t>费安玲</w:t>
            </w:r>
            <w:proofErr w:type="gramEnd"/>
            <w:r>
              <w:rPr>
                <w:rFonts w:ascii="仿宋" w:eastAsia="仿宋" w:hAnsi="仿宋" w:hint="eastAsia"/>
                <w:szCs w:val="24"/>
              </w:rPr>
              <w:t>著：《从罗马法走来》，中国政法大学出版社2010年版。</w:t>
            </w:r>
          </w:p>
          <w:p w:rsidR="004F6D62" w:rsidRPr="00AE0494" w:rsidRDefault="00B512D9" w:rsidP="004F6D62">
            <w:pPr>
              <w:pStyle w:val="a8"/>
              <w:numPr>
                <w:ilvl w:val="0"/>
                <w:numId w:val="21"/>
              </w:numPr>
              <w:ind w:left="0" w:firstLineChars="0" w:firstLine="480"/>
              <w:rPr>
                <w:rFonts w:ascii="仿宋" w:eastAsia="仿宋" w:hAnsi="仿宋"/>
                <w:szCs w:val="24"/>
              </w:rPr>
            </w:pPr>
            <w:hyperlink r:id="rId13" w:tgtFrame="_blank" w:history="1">
              <w:r w:rsidR="004F6D62" w:rsidRPr="00AE0494">
                <w:rPr>
                  <w:rFonts w:ascii="仿宋" w:eastAsia="仿宋" w:hAnsi="仿宋"/>
                  <w:szCs w:val="24"/>
                </w:rPr>
                <w:t>李中原</w:t>
              </w:r>
            </w:hyperlink>
            <w:r w:rsidR="004F6D62" w:rsidRPr="00AE0494">
              <w:rPr>
                <w:rFonts w:ascii="仿宋" w:eastAsia="仿宋" w:hAnsi="仿宋"/>
                <w:szCs w:val="24"/>
              </w:rPr>
              <w:t>著</w:t>
            </w:r>
            <w:r w:rsidR="004F6D62" w:rsidRPr="00AE0494">
              <w:rPr>
                <w:rFonts w:ascii="仿宋" w:eastAsia="仿宋" w:hAnsi="仿宋" w:hint="eastAsia"/>
                <w:szCs w:val="24"/>
              </w:rPr>
              <w:t>：《</w:t>
            </w:r>
            <w:r w:rsidR="004F6D62" w:rsidRPr="00AE0494">
              <w:rPr>
                <w:rFonts w:ascii="仿宋" w:eastAsia="仿宋" w:hAnsi="仿宋"/>
                <w:szCs w:val="24"/>
              </w:rPr>
              <w:t>欧陆民法传统的历史解读：以罗马法与自然法的演进为主线</w:t>
            </w:r>
            <w:r w:rsidR="004F6D62" w:rsidRPr="00AE0494">
              <w:rPr>
                <w:rFonts w:ascii="仿宋" w:eastAsia="仿宋" w:hAnsi="仿宋" w:hint="eastAsia"/>
                <w:szCs w:val="24"/>
              </w:rPr>
              <w:t>》，法律出版社2009年版。</w:t>
            </w:r>
          </w:p>
          <w:p w:rsidR="004F6D62" w:rsidRPr="00AE0494" w:rsidRDefault="00B512D9" w:rsidP="004F6D62">
            <w:pPr>
              <w:pStyle w:val="a8"/>
              <w:numPr>
                <w:ilvl w:val="0"/>
                <w:numId w:val="21"/>
              </w:numPr>
              <w:ind w:left="0" w:firstLineChars="0" w:firstLine="480"/>
              <w:rPr>
                <w:rFonts w:ascii="仿宋" w:eastAsia="仿宋" w:hAnsi="仿宋"/>
                <w:szCs w:val="24"/>
              </w:rPr>
            </w:pPr>
            <w:hyperlink r:id="rId14" w:tgtFrame="_blank" w:history="1">
              <w:r w:rsidR="004F6D62" w:rsidRPr="00AE0494">
                <w:rPr>
                  <w:rFonts w:ascii="仿宋" w:eastAsia="仿宋" w:hAnsi="仿宋"/>
                  <w:szCs w:val="24"/>
                </w:rPr>
                <w:t>汪洋</w:t>
              </w:r>
            </w:hyperlink>
            <w:r w:rsidR="004F6D62" w:rsidRPr="00AE0494">
              <w:rPr>
                <w:rFonts w:ascii="仿宋" w:eastAsia="仿宋" w:hAnsi="仿宋"/>
                <w:szCs w:val="24"/>
              </w:rPr>
              <w:t>著</w:t>
            </w:r>
            <w:r w:rsidR="004F6D62">
              <w:rPr>
                <w:rFonts w:ascii="仿宋" w:eastAsia="仿宋" w:hAnsi="仿宋"/>
                <w:szCs w:val="24"/>
              </w:rPr>
              <w:t>：</w:t>
            </w:r>
            <w:r w:rsidR="004F6D62">
              <w:rPr>
                <w:rFonts w:ascii="仿宋" w:eastAsia="仿宋" w:hAnsi="仿宋" w:hint="eastAsia"/>
                <w:szCs w:val="24"/>
              </w:rPr>
              <w:t>《</w:t>
            </w:r>
            <w:r w:rsidR="004F6D62" w:rsidRPr="00AE0494">
              <w:rPr>
                <w:rFonts w:ascii="仿宋" w:eastAsia="仿宋" w:hAnsi="仿宋"/>
                <w:szCs w:val="24"/>
              </w:rPr>
              <w:t>罗马法上的土地制度：对罗马土地立法及土地归属与利用的历史考察</w:t>
            </w:r>
            <w:r w:rsidR="004F6D62">
              <w:rPr>
                <w:rFonts w:ascii="仿宋" w:eastAsia="仿宋" w:hAnsi="仿宋" w:hint="eastAsia"/>
                <w:szCs w:val="24"/>
              </w:rPr>
              <w:t>》，中国法制出版社2012年版。</w:t>
            </w:r>
          </w:p>
          <w:p w:rsidR="004F6D62" w:rsidRPr="00E013B0" w:rsidRDefault="00B512D9" w:rsidP="004F6D62">
            <w:pPr>
              <w:pStyle w:val="a8"/>
              <w:numPr>
                <w:ilvl w:val="0"/>
                <w:numId w:val="21"/>
              </w:numPr>
              <w:ind w:left="0" w:firstLineChars="0" w:firstLine="480"/>
              <w:rPr>
                <w:rFonts w:ascii="仿宋" w:eastAsia="仿宋" w:hAnsi="仿宋"/>
                <w:szCs w:val="24"/>
              </w:rPr>
            </w:pPr>
            <w:hyperlink r:id="rId15" w:tgtFrame="_blank" w:history="1">
              <w:proofErr w:type="gramStart"/>
              <w:r w:rsidR="004F6D62" w:rsidRPr="00E013B0">
                <w:rPr>
                  <w:rFonts w:ascii="仿宋" w:eastAsia="仿宋" w:hAnsi="仿宋"/>
                  <w:szCs w:val="24"/>
                </w:rPr>
                <w:t>黄右昌</w:t>
              </w:r>
              <w:proofErr w:type="gramEnd"/>
            </w:hyperlink>
            <w:r w:rsidR="004F6D62" w:rsidRPr="00E013B0">
              <w:rPr>
                <w:rFonts w:ascii="仿宋" w:eastAsia="仿宋" w:hAnsi="仿宋"/>
                <w:szCs w:val="24"/>
              </w:rPr>
              <w:t>著</w:t>
            </w:r>
            <w:r w:rsidR="004F6D62">
              <w:rPr>
                <w:rFonts w:ascii="仿宋" w:eastAsia="仿宋" w:hAnsi="仿宋" w:hint="eastAsia"/>
                <w:szCs w:val="24"/>
              </w:rPr>
              <w:t>：《</w:t>
            </w:r>
            <w:r w:rsidR="004F6D62" w:rsidRPr="00E013B0">
              <w:rPr>
                <w:rFonts w:ascii="仿宋" w:eastAsia="仿宋" w:hAnsi="仿宋"/>
                <w:szCs w:val="24"/>
              </w:rPr>
              <w:t>罗马法与现代</w:t>
            </w:r>
            <w:r w:rsidR="004F6D62">
              <w:rPr>
                <w:rFonts w:ascii="仿宋" w:eastAsia="仿宋" w:hAnsi="仿宋" w:hint="eastAsia"/>
                <w:szCs w:val="24"/>
              </w:rPr>
              <w:t>》，北京大学出版社2008年版。</w:t>
            </w:r>
          </w:p>
          <w:p w:rsidR="004F6D62" w:rsidRPr="00AE0494" w:rsidRDefault="004F6D62" w:rsidP="004F6D62">
            <w:pPr>
              <w:pStyle w:val="a8"/>
              <w:numPr>
                <w:ilvl w:val="0"/>
                <w:numId w:val="21"/>
              </w:numPr>
              <w:ind w:left="0" w:firstLineChars="0" w:firstLine="480"/>
              <w:rPr>
                <w:rFonts w:ascii="仿宋" w:eastAsia="仿宋" w:hAnsi="仿宋"/>
                <w:szCs w:val="24"/>
              </w:rPr>
            </w:pPr>
            <w:r w:rsidRPr="00BF790A">
              <w:rPr>
                <w:rFonts w:ascii="仿宋" w:eastAsia="仿宋" w:hAnsi="仿宋" w:hint="eastAsia"/>
                <w:szCs w:val="24"/>
              </w:rPr>
              <w:t>（法）孟德斯鸠著，</w:t>
            </w:r>
            <w:proofErr w:type="gramStart"/>
            <w:r w:rsidRPr="00BF790A">
              <w:rPr>
                <w:rFonts w:ascii="仿宋" w:eastAsia="仿宋" w:hAnsi="仿宋" w:hint="eastAsia"/>
                <w:szCs w:val="24"/>
              </w:rPr>
              <w:t>婉</w:t>
            </w:r>
            <w:proofErr w:type="gramEnd"/>
            <w:r w:rsidRPr="00BF790A">
              <w:rPr>
                <w:rFonts w:ascii="仿宋" w:eastAsia="仿宋" w:hAnsi="仿宋" w:hint="eastAsia"/>
                <w:szCs w:val="24"/>
              </w:rPr>
              <w:t>玲译：《罗马盛衰原因论》，商务印书馆2013年版。</w:t>
            </w:r>
          </w:p>
          <w:p w:rsidR="004F6D62" w:rsidRPr="00622FEE" w:rsidRDefault="004F6D62" w:rsidP="004F6D62">
            <w:pPr>
              <w:pStyle w:val="a8"/>
              <w:numPr>
                <w:ilvl w:val="0"/>
                <w:numId w:val="21"/>
              </w:numPr>
              <w:ind w:left="0" w:firstLineChars="0" w:firstLine="480"/>
              <w:rPr>
                <w:rFonts w:ascii="仿宋" w:eastAsia="仿宋" w:hAnsi="仿宋"/>
                <w:szCs w:val="24"/>
              </w:rPr>
            </w:pPr>
            <w:r w:rsidRPr="00622FEE">
              <w:rPr>
                <w:rFonts w:ascii="仿宋" w:eastAsia="仿宋" w:hAnsi="仿宋" w:hint="eastAsia"/>
                <w:szCs w:val="24"/>
              </w:rPr>
              <w:t>黄风著：《罗马私法导论》，中国政法大学出版社2003年版。</w:t>
            </w:r>
          </w:p>
          <w:p w:rsidR="004F6D62" w:rsidRDefault="004F6D62" w:rsidP="004F6D62">
            <w:pPr>
              <w:pStyle w:val="a8"/>
              <w:numPr>
                <w:ilvl w:val="0"/>
                <w:numId w:val="21"/>
              </w:numPr>
              <w:ind w:left="-27" w:firstLineChars="0" w:firstLine="507"/>
              <w:rPr>
                <w:rFonts w:ascii="仿宋" w:eastAsia="仿宋" w:hAnsi="仿宋"/>
                <w:szCs w:val="24"/>
              </w:rPr>
            </w:pPr>
            <w:proofErr w:type="gramStart"/>
            <w:r w:rsidRPr="00622FEE">
              <w:rPr>
                <w:rFonts w:ascii="仿宋" w:eastAsia="仿宋" w:hAnsi="仿宋" w:hint="eastAsia"/>
                <w:szCs w:val="24"/>
              </w:rPr>
              <w:t>费安玲</w:t>
            </w:r>
            <w:proofErr w:type="gramEnd"/>
            <w:r w:rsidRPr="00622FEE">
              <w:rPr>
                <w:rFonts w:ascii="仿宋" w:eastAsia="仿宋" w:hAnsi="仿宋" w:hint="eastAsia"/>
                <w:szCs w:val="24"/>
              </w:rPr>
              <w:t>著：《罗马继承法研究》，中国政法大学出版社2000年版。</w:t>
            </w:r>
          </w:p>
          <w:p w:rsidR="004F6D62" w:rsidRPr="006368F6" w:rsidRDefault="004F6D62" w:rsidP="004F6D62">
            <w:pPr>
              <w:pStyle w:val="a8"/>
              <w:numPr>
                <w:ilvl w:val="0"/>
                <w:numId w:val="21"/>
              </w:numPr>
              <w:ind w:left="0" w:firstLineChars="0" w:firstLine="480"/>
              <w:rPr>
                <w:rFonts w:ascii="仿宋" w:eastAsia="仿宋" w:hAnsi="仿宋"/>
                <w:szCs w:val="24"/>
              </w:rPr>
            </w:pPr>
            <w:r w:rsidRPr="006368F6">
              <w:rPr>
                <w:rFonts w:ascii="仿宋" w:eastAsia="仿宋" w:hAnsi="仿宋" w:hint="eastAsia"/>
                <w:szCs w:val="24"/>
              </w:rPr>
              <w:t>丁玫著：《罗马法契约责任》，中国政法大学出版社1998年版。</w:t>
            </w:r>
          </w:p>
          <w:p w:rsidR="004F6D62" w:rsidRPr="006368F6" w:rsidRDefault="004F6D62" w:rsidP="004F6D62">
            <w:pPr>
              <w:pStyle w:val="a8"/>
              <w:numPr>
                <w:ilvl w:val="0"/>
                <w:numId w:val="21"/>
              </w:numPr>
              <w:ind w:left="-27" w:firstLineChars="0" w:firstLine="507"/>
              <w:rPr>
                <w:rFonts w:ascii="仿宋" w:eastAsia="仿宋" w:hAnsi="仿宋"/>
                <w:szCs w:val="24"/>
              </w:rPr>
            </w:pPr>
            <w:r w:rsidRPr="006368F6">
              <w:rPr>
                <w:rFonts w:ascii="仿宋" w:eastAsia="仿宋" w:hAnsi="仿宋" w:hint="eastAsia"/>
                <w:szCs w:val="24"/>
              </w:rPr>
              <w:t>（古罗马）阿</w:t>
            </w:r>
            <w:proofErr w:type="gramStart"/>
            <w:r w:rsidRPr="006368F6">
              <w:rPr>
                <w:rFonts w:ascii="仿宋" w:eastAsia="仿宋" w:hAnsi="仿宋" w:hint="eastAsia"/>
                <w:szCs w:val="24"/>
              </w:rPr>
              <w:t>庇</w:t>
            </w:r>
            <w:proofErr w:type="gramEnd"/>
            <w:r w:rsidRPr="006368F6">
              <w:rPr>
                <w:rFonts w:ascii="仿宋" w:eastAsia="仿宋" w:hAnsi="仿宋" w:hint="eastAsia"/>
                <w:szCs w:val="24"/>
              </w:rPr>
              <w:t>安著：《罗马史》（上、下），商务印书馆2013年版。</w:t>
            </w:r>
          </w:p>
          <w:p w:rsidR="004F6D62" w:rsidRPr="006368F6" w:rsidRDefault="004F6D62" w:rsidP="004F6D62">
            <w:pPr>
              <w:pStyle w:val="a8"/>
              <w:numPr>
                <w:ilvl w:val="0"/>
                <w:numId w:val="21"/>
              </w:numPr>
              <w:ind w:left="-27" w:firstLineChars="0" w:firstLine="507"/>
              <w:rPr>
                <w:rFonts w:ascii="仿宋" w:eastAsia="仿宋" w:hAnsi="仿宋"/>
                <w:szCs w:val="24"/>
              </w:rPr>
            </w:pPr>
            <w:r w:rsidRPr="006368F6">
              <w:rPr>
                <w:rFonts w:ascii="仿宋" w:eastAsia="仿宋" w:hAnsi="仿宋" w:hint="eastAsia"/>
                <w:szCs w:val="24"/>
              </w:rPr>
              <w:t>（英）爱德华·吉本著：《罗马帝国衰亡史》（上、下），商务印书馆1996年版。</w:t>
            </w:r>
          </w:p>
          <w:p w:rsidR="004F6D62" w:rsidRPr="006368F6" w:rsidRDefault="004F6D62" w:rsidP="004F6D62">
            <w:pPr>
              <w:pStyle w:val="a8"/>
              <w:numPr>
                <w:ilvl w:val="0"/>
                <w:numId w:val="21"/>
              </w:numPr>
              <w:ind w:left="-27" w:firstLineChars="0" w:firstLine="507"/>
              <w:rPr>
                <w:rFonts w:ascii="仿宋" w:eastAsia="仿宋" w:hAnsi="仿宋"/>
                <w:szCs w:val="24"/>
              </w:rPr>
            </w:pPr>
            <w:r w:rsidRPr="006368F6">
              <w:rPr>
                <w:rFonts w:ascii="仿宋" w:eastAsia="仿宋" w:hAnsi="仿宋" w:hint="eastAsia"/>
                <w:szCs w:val="24"/>
              </w:rPr>
              <w:t>（美）M·罗斯托夫采夫著：《罗马帝国社会经济史》（上下），商务印书馆2005年版。</w:t>
            </w:r>
          </w:p>
          <w:p w:rsidR="004F6D62" w:rsidRPr="006368F6" w:rsidRDefault="004F6D62" w:rsidP="004F6D62">
            <w:pPr>
              <w:pStyle w:val="a8"/>
              <w:numPr>
                <w:ilvl w:val="0"/>
                <w:numId w:val="21"/>
              </w:numPr>
              <w:ind w:left="0" w:firstLineChars="0" w:firstLine="480"/>
              <w:rPr>
                <w:rFonts w:ascii="仿宋" w:eastAsia="仿宋" w:hAnsi="仿宋"/>
                <w:szCs w:val="24"/>
              </w:rPr>
            </w:pPr>
            <w:proofErr w:type="gramStart"/>
            <w:r w:rsidRPr="006368F6">
              <w:rPr>
                <w:rFonts w:ascii="仿宋" w:eastAsia="仿宋" w:hAnsi="仿宋" w:hint="eastAsia"/>
                <w:szCs w:val="24"/>
              </w:rPr>
              <w:lastRenderedPageBreak/>
              <w:t>戴东雄</w:t>
            </w:r>
            <w:proofErr w:type="gramEnd"/>
            <w:r w:rsidRPr="006368F6">
              <w:rPr>
                <w:rFonts w:ascii="仿宋" w:eastAsia="仿宋" w:hAnsi="仿宋" w:hint="eastAsia"/>
                <w:szCs w:val="24"/>
              </w:rPr>
              <w:t>著：《中世纪意大利法学与德国的继受罗马法》， 中国政法大学出版社2003版。</w:t>
            </w:r>
          </w:p>
          <w:p w:rsidR="004F6D62" w:rsidRPr="006368F6" w:rsidRDefault="004F6D62" w:rsidP="004F6D62">
            <w:pPr>
              <w:pStyle w:val="a8"/>
              <w:numPr>
                <w:ilvl w:val="0"/>
                <w:numId w:val="21"/>
              </w:numPr>
              <w:ind w:left="-27" w:firstLineChars="0" w:firstLine="507"/>
              <w:rPr>
                <w:rFonts w:ascii="仿宋" w:eastAsia="仿宋" w:hAnsi="仿宋"/>
                <w:szCs w:val="24"/>
              </w:rPr>
            </w:pPr>
            <w:r w:rsidRPr="006368F6">
              <w:rPr>
                <w:rFonts w:ascii="仿宋" w:eastAsia="仿宋" w:hAnsi="仿宋" w:hint="eastAsia"/>
                <w:szCs w:val="24"/>
              </w:rPr>
              <w:t>（美）孟罗·斯密著：《欧陆法律发达史》，河南人民出版社2016年版。</w:t>
            </w:r>
          </w:p>
          <w:p w:rsidR="004F6D62" w:rsidRPr="006368F6" w:rsidRDefault="004F6D62" w:rsidP="004F6D62">
            <w:pPr>
              <w:pStyle w:val="a8"/>
              <w:numPr>
                <w:ilvl w:val="0"/>
                <w:numId w:val="21"/>
              </w:numPr>
              <w:ind w:left="0" w:firstLineChars="0" w:firstLine="480"/>
              <w:rPr>
                <w:rFonts w:ascii="仿宋" w:eastAsia="仿宋" w:hAnsi="仿宋"/>
                <w:szCs w:val="24"/>
              </w:rPr>
            </w:pPr>
            <w:r w:rsidRPr="006368F6">
              <w:rPr>
                <w:rFonts w:ascii="仿宋" w:eastAsia="仿宋" w:hAnsi="仿宋" w:hint="eastAsia"/>
                <w:szCs w:val="24"/>
              </w:rPr>
              <w:t>张乃根著：《西方法哲学史纲》，中国政法大学出版社2002年版。</w:t>
            </w:r>
          </w:p>
          <w:p w:rsidR="004F6D62" w:rsidRPr="006368F6" w:rsidRDefault="004F6D62" w:rsidP="004F6D62">
            <w:pPr>
              <w:pStyle w:val="a8"/>
              <w:numPr>
                <w:ilvl w:val="0"/>
                <w:numId w:val="21"/>
              </w:numPr>
              <w:ind w:left="-27" w:firstLineChars="0" w:firstLine="507"/>
              <w:rPr>
                <w:rFonts w:ascii="仿宋" w:eastAsia="仿宋" w:hAnsi="仿宋"/>
                <w:szCs w:val="24"/>
              </w:rPr>
            </w:pPr>
            <w:r w:rsidRPr="00622FEE">
              <w:rPr>
                <w:rFonts w:ascii="仿宋" w:eastAsia="仿宋" w:hAnsi="仿宋" w:hint="eastAsia"/>
                <w:szCs w:val="24"/>
              </w:rPr>
              <w:t>（英）梅因著，郭亮译：《古代法》，法律出版社2016年版。</w:t>
            </w:r>
          </w:p>
          <w:p w:rsidR="004F6D62" w:rsidRDefault="004F6D62" w:rsidP="004F6D62">
            <w:pPr>
              <w:pStyle w:val="a8"/>
              <w:numPr>
                <w:ilvl w:val="0"/>
                <w:numId w:val="21"/>
              </w:numPr>
              <w:ind w:left="0" w:firstLineChars="0" w:firstLine="480"/>
              <w:rPr>
                <w:rFonts w:ascii="仿宋" w:eastAsia="仿宋" w:hAnsi="仿宋"/>
                <w:szCs w:val="24"/>
              </w:rPr>
            </w:pPr>
            <w:r w:rsidRPr="006368F6">
              <w:rPr>
                <w:rFonts w:ascii="仿宋" w:eastAsia="仿宋" w:hAnsi="仿宋" w:hint="eastAsia"/>
                <w:szCs w:val="24"/>
              </w:rPr>
              <w:t>（法）基佐著，程洪逵等译：《欧洲文明史——自罗马帝国败落起到法国革命》，商务印书馆2005年版。</w:t>
            </w:r>
          </w:p>
          <w:p w:rsidR="00E03662" w:rsidRPr="004F6D62" w:rsidRDefault="004F6D62" w:rsidP="004F6D62">
            <w:pPr>
              <w:pStyle w:val="a8"/>
              <w:numPr>
                <w:ilvl w:val="0"/>
                <w:numId w:val="21"/>
              </w:numPr>
              <w:ind w:left="0" w:firstLineChars="0" w:firstLine="480"/>
              <w:rPr>
                <w:rFonts w:ascii="仿宋" w:eastAsia="仿宋" w:hAnsi="仿宋"/>
                <w:szCs w:val="24"/>
              </w:rPr>
            </w:pPr>
            <w:r w:rsidRPr="004F6D62">
              <w:rPr>
                <w:rFonts w:ascii="仿宋" w:eastAsia="仿宋" w:hAnsi="仿宋" w:hint="eastAsia"/>
                <w:szCs w:val="24"/>
              </w:rPr>
              <w:t>（法）</w:t>
            </w:r>
            <w:proofErr w:type="gramStart"/>
            <w:r w:rsidRPr="004F6D62">
              <w:rPr>
                <w:rFonts w:ascii="仿宋" w:eastAsia="仿宋" w:hAnsi="仿宋" w:hint="eastAsia"/>
                <w:szCs w:val="24"/>
              </w:rPr>
              <w:t>卢</w:t>
            </w:r>
            <w:proofErr w:type="gramEnd"/>
            <w:r w:rsidRPr="004F6D62">
              <w:rPr>
                <w:rFonts w:ascii="仿宋" w:eastAsia="仿宋" w:hAnsi="仿宋" w:hint="eastAsia"/>
                <w:szCs w:val="24"/>
              </w:rPr>
              <w:t>梭著，邓冰艳译：《论人类不平等的起源和基础》，浙江文艺出版社2015年版。</w:t>
            </w:r>
          </w:p>
        </w:tc>
      </w:tr>
    </w:tbl>
    <w:p w:rsidR="008B2EA4" w:rsidRPr="005E5022" w:rsidRDefault="008B2EA4" w:rsidP="008B2EA4">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lastRenderedPageBreak/>
        <w:t>备注：</w:t>
      </w:r>
    </w:p>
    <w:p w:rsidR="008B2EA4" w:rsidRPr="005E5022" w:rsidRDefault="008B2EA4" w:rsidP="008B2EA4">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t>1.</w:t>
      </w:r>
      <w:r w:rsidRPr="005E5022">
        <w:rPr>
          <w:rFonts w:ascii="Times New Roman" w:eastAsia="仿宋" w:hAnsi="Times New Roman" w:hint="eastAsia"/>
          <w:sz w:val="28"/>
          <w:szCs w:val="28"/>
        </w:rPr>
        <w:t>模板栏目空白处由各学科专业根据实际情况填写</w:t>
      </w:r>
      <w:r>
        <w:rPr>
          <w:rFonts w:ascii="Times New Roman" w:eastAsia="仿宋" w:hAnsi="Times New Roman" w:hint="eastAsia"/>
          <w:sz w:val="28"/>
          <w:szCs w:val="28"/>
        </w:rPr>
        <w:t>。</w:t>
      </w:r>
    </w:p>
    <w:p w:rsidR="008B2EA4" w:rsidRPr="005E5022" w:rsidRDefault="008B2EA4" w:rsidP="008B2EA4">
      <w:pPr>
        <w:ind w:firstLineChars="200" w:firstLine="560"/>
        <w:rPr>
          <w:rFonts w:ascii="Times New Roman" w:eastAsia="仿宋" w:hAnsi="Times New Roman"/>
          <w:sz w:val="28"/>
          <w:szCs w:val="28"/>
        </w:rPr>
      </w:pPr>
      <w:r w:rsidRPr="005E5022">
        <w:rPr>
          <w:rFonts w:ascii="Times New Roman" w:eastAsia="仿宋" w:hAnsi="Times New Roman"/>
          <w:sz w:val="28"/>
          <w:szCs w:val="28"/>
        </w:rPr>
        <w:t>2.</w:t>
      </w:r>
      <w:r w:rsidRPr="005E5022">
        <w:rPr>
          <w:rFonts w:ascii="Times New Roman" w:eastAsia="仿宋" w:hAnsi="Times New Roman" w:hint="eastAsia"/>
          <w:sz w:val="28"/>
          <w:szCs w:val="28"/>
        </w:rPr>
        <w:t>预答辩制度由各专业根据人才培养的实际需要确定。</w:t>
      </w:r>
    </w:p>
    <w:p w:rsidR="008B2EA4" w:rsidRPr="005E5022" w:rsidRDefault="008B2EA4" w:rsidP="008B2EA4">
      <w:pPr>
        <w:ind w:firstLineChars="200" w:firstLine="560"/>
        <w:rPr>
          <w:rFonts w:ascii="Times New Roman" w:eastAsia="仿宋" w:hAnsi="Times New Roman"/>
          <w:sz w:val="28"/>
          <w:szCs w:val="28"/>
        </w:rPr>
      </w:pPr>
      <w:r w:rsidRPr="005E5022">
        <w:rPr>
          <w:rFonts w:ascii="Times New Roman" w:eastAsia="仿宋" w:hAnsi="Times New Roman" w:hint="eastAsia"/>
          <w:sz w:val="28"/>
          <w:szCs w:val="28"/>
        </w:rPr>
        <w:t>3.</w:t>
      </w:r>
      <w:r w:rsidRPr="005E5022">
        <w:rPr>
          <w:rFonts w:ascii="Times New Roman" w:eastAsia="仿宋" w:hAnsi="Times New Roman" w:hint="eastAsia"/>
          <w:sz w:val="28"/>
          <w:szCs w:val="28"/>
        </w:rPr>
        <w:t>模板左侧栏目下加“（参考）”字样的，各学科专业可以根据实际情况增加体现培养特色的内容。</w:t>
      </w:r>
    </w:p>
    <w:p w:rsidR="008B2EA4" w:rsidRPr="00125EA5" w:rsidRDefault="008B2EA4" w:rsidP="008B2EA4">
      <w:pPr>
        <w:adjustRightInd w:val="0"/>
        <w:snapToGrid w:val="0"/>
        <w:spacing w:line="480" w:lineRule="auto"/>
        <w:ind w:right="840" w:firstLineChars="1150" w:firstLine="3220"/>
        <w:jc w:val="right"/>
        <w:rPr>
          <w:rFonts w:ascii="Times New Roman" w:eastAsia="仿宋" w:hAnsi="Times New Roman"/>
          <w:sz w:val="28"/>
          <w:szCs w:val="28"/>
        </w:rPr>
      </w:pPr>
    </w:p>
    <w:p w:rsidR="008B2EA4" w:rsidRPr="00125EA5" w:rsidRDefault="008B2EA4" w:rsidP="008B2EA4">
      <w:pPr>
        <w:pStyle w:val="a7"/>
        <w:wordWrap w:val="0"/>
        <w:jc w:val="right"/>
        <w:rPr>
          <w:rFonts w:eastAsia="仿宋"/>
          <w:sz w:val="28"/>
          <w:szCs w:val="28"/>
        </w:rPr>
      </w:pPr>
      <w:r w:rsidRPr="00125EA5">
        <w:rPr>
          <w:rFonts w:eastAsia="仿宋"/>
          <w:sz w:val="28"/>
          <w:szCs w:val="28"/>
        </w:rPr>
        <w:t>学位</w:t>
      </w:r>
      <w:proofErr w:type="gramStart"/>
      <w:r w:rsidRPr="00125EA5">
        <w:rPr>
          <w:rFonts w:eastAsia="仿宋"/>
          <w:sz w:val="28"/>
          <w:szCs w:val="28"/>
        </w:rPr>
        <w:t>评定分</w:t>
      </w:r>
      <w:proofErr w:type="gramEnd"/>
      <w:r w:rsidRPr="00125EA5">
        <w:rPr>
          <w:rFonts w:eastAsia="仿宋"/>
          <w:sz w:val="28"/>
          <w:szCs w:val="28"/>
        </w:rPr>
        <w:t>委员会</w:t>
      </w:r>
      <w:r w:rsidRPr="00125EA5">
        <w:rPr>
          <w:rFonts w:eastAsia="仿宋" w:hint="eastAsia"/>
          <w:sz w:val="28"/>
          <w:szCs w:val="28"/>
        </w:rPr>
        <w:t>主席</w:t>
      </w:r>
      <w:r w:rsidRPr="00125EA5">
        <w:rPr>
          <w:rFonts w:eastAsia="仿宋"/>
          <w:sz w:val="28"/>
          <w:szCs w:val="28"/>
        </w:rPr>
        <w:t>签字：</w:t>
      </w:r>
    </w:p>
    <w:p w:rsidR="008B2EA4" w:rsidRPr="00125EA5" w:rsidRDefault="008B2EA4" w:rsidP="008B2EA4">
      <w:pPr>
        <w:pStyle w:val="a7"/>
        <w:jc w:val="right"/>
        <w:rPr>
          <w:rFonts w:eastAsia="仿宋"/>
          <w:sz w:val="28"/>
          <w:szCs w:val="28"/>
        </w:rPr>
      </w:pPr>
    </w:p>
    <w:p w:rsidR="008B2EA4" w:rsidRDefault="008B2EA4" w:rsidP="008B2EA4">
      <w:pPr>
        <w:pStyle w:val="a7"/>
        <w:jc w:val="right"/>
        <w:rPr>
          <w:rFonts w:eastAsia="仿宋"/>
          <w:sz w:val="28"/>
          <w:szCs w:val="28"/>
        </w:rPr>
      </w:pPr>
      <w:r w:rsidRPr="00125EA5">
        <w:rPr>
          <w:rFonts w:eastAsia="仿宋"/>
          <w:sz w:val="28"/>
          <w:szCs w:val="28"/>
        </w:rPr>
        <w:t>年</w:t>
      </w:r>
      <w:r w:rsidRPr="00125EA5">
        <w:rPr>
          <w:rFonts w:eastAsia="仿宋" w:hint="eastAsia"/>
          <w:sz w:val="28"/>
          <w:szCs w:val="28"/>
        </w:rPr>
        <w:t xml:space="preserve">  </w:t>
      </w:r>
      <w:r w:rsidRPr="00125EA5">
        <w:rPr>
          <w:rFonts w:eastAsia="仿宋"/>
          <w:sz w:val="28"/>
          <w:szCs w:val="28"/>
        </w:rPr>
        <w:t>月</w:t>
      </w:r>
      <w:r w:rsidRPr="00125EA5">
        <w:rPr>
          <w:rFonts w:eastAsia="仿宋" w:hint="eastAsia"/>
          <w:sz w:val="28"/>
          <w:szCs w:val="28"/>
        </w:rPr>
        <w:t xml:space="preserve">  </w:t>
      </w:r>
      <w:r w:rsidRPr="00125EA5">
        <w:rPr>
          <w:rFonts w:eastAsia="仿宋"/>
          <w:sz w:val="28"/>
          <w:szCs w:val="28"/>
        </w:rPr>
        <w:t>日</w:t>
      </w:r>
    </w:p>
    <w:p w:rsidR="00C52D32" w:rsidRDefault="00C52D32" w:rsidP="008B2EA4">
      <w:pPr>
        <w:sectPr w:rsidR="00C52D32" w:rsidSect="000C6D81">
          <w:pgSz w:w="11906" w:h="16838"/>
          <w:pgMar w:top="1440" w:right="1800" w:bottom="1440" w:left="1800" w:header="851" w:footer="992" w:gutter="0"/>
          <w:cols w:space="425"/>
          <w:docGrid w:type="lines" w:linePitch="312"/>
        </w:sectPr>
      </w:pPr>
    </w:p>
    <w:p w:rsidR="00C52D32" w:rsidRPr="00BD48BF" w:rsidRDefault="00C52D32" w:rsidP="00C52D32">
      <w:pPr>
        <w:ind w:firstLineChars="200" w:firstLine="480"/>
        <w:rPr>
          <w:rFonts w:ascii="Times New Roman" w:eastAsia="黑体" w:hAnsi="Times New Roman"/>
        </w:rPr>
      </w:pPr>
      <w:r w:rsidRPr="00BD48BF">
        <w:rPr>
          <w:rFonts w:ascii="Times New Roman" w:eastAsia="黑体" w:hAnsi="Times New Roman"/>
        </w:rPr>
        <w:lastRenderedPageBreak/>
        <w:t>五、课程设置、</w:t>
      </w:r>
      <w:r w:rsidRPr="00BD48BF">
        <w:rPr>
          <w:rFonts w:ascii="Times New Roman" w:eastAsia="黑体" w:hAnsi="Times New Roman" w:hint="eastAsia"/>
        </w:rPr>
        <w:t>其他培养环节、</w:t>
      </w:r>
      <w:r w:rsidRPr="00BD48BF">
        <w:rPr>
          <w:rFonts w:ascii="Times New Roman" w:eastAsia="黑体" w:hAnsi="Times New Roman"/>
        </w:rPr>
        <w:t>教学计划</w:t>
      </w:r>
      <w:r w:rsidRPr="00BD48BF">
        <w:rPr>
          <w:rFonts w:ascii="Times New Roman" w:eastAsia="黑体" w:hAnsi="Times New Roman" w:hint="eastAsia"/>
        </w:rPr>
        <w:t>与</w:t>
      </w:r>
      <w:r w:rsidRPr="00BD48BF">
        <w:rPr>
          <w:rFonts w:ascii="Times New Roman" w:eastAsia="黑体" w:hAnsi="Times New Roman"/>
        </w:rPr>
        <w:t>学分要求（标题均用小四、黑体）</w:t>
      </w:r>
    </w:p>
    <w:p w:rsidR="00C52D32" w:rsidRPr="00BD48BF" w:rsidRDefault="00C52D32" w:rsidP="00C52D32">
      <w:pPr>
        <w:ind w:firstLineChars="200" w:firstLine="480"/>
        <w:rPr>
          <w:rFonts w:ascii="Times New Roman" w:hAnsi="Times New Roman"/>
        </w:rPr>
      </w:pPr>
      <w:r w:rsidRPr="00BD48BF">
        <w:rPr>
          <w:rFonts w:ascii="Times New Roman" w:hAnsi="Times New Roman"/>
        </w:rPr>
        <w:t>（小四、仿宋。请输入课程设置及学分要求）</w:t>
      </w:r>
    </w:p>
    <w:p w:rsidR="00C52D32" w:rsidRPr="00BD48BF" w:rsidRDefault="00C52D32" w:rsidP="00C52D32">
      <w:pPr>
        <w:ind w:firstLineChars="200" w:firstLine="480"/>
        <w:rPr>
          <w:rFonts w:ascii="Times New Roman" w:eastAsia="黑体" w:hAnsi="Times New Roman"/>
        </w:rPr>
      </w:pPr>
      <w:r w:rsidRPr="00BD48BF">
        <w:rPr>
          <w:rFonts w:ascii="Times New Roman" w:eastAsia="黑体" w:hAnsi="Times New Roman"/>
        </w:rPr>
        <w:t>注：该表格可以根据内容进行调整</w:t>
      </w:r>
    </w:p>
    <w:p w:rsidR="00C52D32" w:rsidRPr="00BD48BF" w:rsidRDefault="00C52D32" w:rsidP="00C52D32">
      <w:pPr>
        <w:jc w:val="center"/>
        <w:rPr>
          <w:b/>
        </w:rPr>
      </w:pPr>
      <w:r>
        <w:rPr>
          <w:rFonts w:hint="eastAsia"/>
          <w:b/>
        </w:rPr>
        <w:t>民</w:t>
      </w:r>
      <w:proofErr w:type="gramStart"/>
      <w:r>
        <w:rPr>
          <w:rFonts w:hint="eastAsia"/>
          <w:b/>
        </w:rPr>
        <w:t>商法学</w:t>
      </w:r>
      <w:proofErr w:type="gramEnd"/>
      <w:r w:rsidRPr="00BD48BF">
        <w:rPr>
          <w:rFonts w:hint="eastAsia"/>
          <w:b/>
        </w:rPr>
        <w:t>专业攻读博士学位研究生</w:t>
      </w:r>
    </w:p>
    <w:p w:rsidR="00C52D32" w:rsidRPr="00BD48BF" w:rsidRDefault="00C52D32" w:rsidP="00C52D32">
      <w:pPr>
        <w:jc w:val="center"/>
        <w:rPr>
          <w:b/>
        </w:rPr>
      </w:pPr>
      <w:r w:rsidRPr="00BD48BF">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C52D32" w:rsidRPr="00BD48BF" w:rsidTr="0092691C">
        <w:trPr>
          <w:trHeight w:val="924"/>
          <w:jc w:val="center"/>
        </w:trPr>
        <w:tc>
          <w:tcPr>
            <w:tcW w:w="1603" w:type="dxa"/>
            <w:gridSpan w:val="2"/>
            <w:vAlign w:val="center"/>
          </w:tcPr>
          <w:p w:rsidR="00C52D32" w:rsidRPr="00BD48BF" w:rsidRDefault="00C52D32" w:rsidP="0092691C">
            <w:pPr>
              <w:jc w:val="center"/>
              <w:rPr>
                <w:rFonts w:ascii="仿宋" w:eastAsia="仿宋" w:hAnsi="仿宋"/>
                <w:b/>
                <w:szCs w:val="24"/>
              </w:rPr>
            </w:pPr>
            <w:r w:rsidRPr="00BD48BF">
              <w:rPr>
                <w:rFonts w:ascii="仿宋" w:eastAsia="仿宋" w:hAnsi="仿宋"/>
                <w:b/>
                <w:szCs w:val="24"/>
              </w:rPr>
              <w:t>类 别</w:t>
            </w:r>
          </w:p>
        </w:tc>
        <w:tc>
          <w:tcPr>
            <w:tcW w:w="3106"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课程名称</w:t>
            </w:r>
          </w:p>
        </w:tc>
        <w:tc>
          <w:tcPr>
            <w:tcW w:w="850" w:type="dxa"/>
            <w:vAlign w:val="center"/>
          </w:tcPr>
          <w:p w:rsidR="00C52D32" w:rsidRPr="00BD48BF" w:rsidRDefault="00C52D32" w:rsidP="0092691C">
            <w:pPr>
              <w:jc w:val="center"/>
              <w:rPr>
                <w:rFonts w:ascii="仿宋" w:eastAsia="仿宋" w:hAnsi="仿宋"/>
                <w:b/>
                <w:szCs w:val="24"/>
              </w:rPr>
            </w:pPr>
            <w:r w:rsidRPr="00BD48BF">
              <w:rPr>
                <w:rFonts w:ascii="仿宋" w:eastAsia="仿宋" w:hAnsi="仿宋"/>
                <w:b/>
                <w:szCs w:val="24"/>
              </w:rPr>
              <w:t>课程</w:t>
            </w:r>
          </w:p>
          <w:p w:rsidR="00C52D32" w:rsidRPr="00BD48BF" w:rsidRDefault="00C52D32" w:rsidP="0092691C">
            <w:pPr>
              <w:jc w:val="center"/>
              <w:rPr>
                <w:rFonts w:ascii="仿宋" w:eastAsia="仿宋" w:hAnsi="仿宋"/>
                <w:b/>
                <w:szCs w:val="24"/>
              </w:rPr>
            </w:pPr>
            <w:r w:rsidRPr="00BD48BF">
              <w:rPr>
                <w:rFonts w:ascii="仿宋" w:eastAsia="仿宋" w:hAnsi="仿宋"/>
                <w:b/>
                <w:szCs w:val="24"/>
              </w:rPr>
              <w:t>门数</w:t>
            </w:r>
          </w:p>
        </w:tc>
        <w:tc>
          <w:tcPr>
            <w:tcW w:w="2268"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hint="eastAsia"/>
                <w:b/>
                <w:szCs w:val="24"/>
              </w:rPr>
              <w:t>课程代码</w:t>
            </w:r>
          </w:p>
        </w:tc>
        <w:tc>
          <w:tcPr>
            <w:tcW w:w="709"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学分</w:t>
            </w:r>
          </w:p>
        </w:tc>
        <w:tc>
          <w:tcPr>
            <w:tcW w:w="709"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学时</w:t>
            </w:r>
          </w:p>
        </w:tc>
        <w:tc>
          <w:tcPr>
            <w:tcW w:w="850"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开课</w:t>
            </w:r>
          </w:p>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学期</w:t>
            </w:r>
          </w:p>
        </w:tc>
        <w:tc>
          <w:tcPr>
            <w:tcW w:w="851"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教学</w:t>
            </w:r>
          </w:p>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方式</w:t>
            </w:r>
          </w:p>
        </w:tc>
        <w:tc>
          <w:tcPr>
            <w:tcW w:w="850" w:type="dxa"/>
            <w:vAlign w:val="center"/>
          </w:tcPr>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考核</w:t>
            </w:r>
          </w:p>
          <w:p w:rsidR="00C52D32" w:rsidRPr="00BD48BF" w:rsidRDefault="00C52D32" w:rsidP="0092691C">
            <w:pPr>
              <w:ind w:left="-57" w:right="-57"/>
              <w:jc w:val="center"/>
              <w:rPr>
                <w:rFonts w:ascii="仿宋" w:eastAsia="仿宋" w:hAnsi="仿宋"/>
                <w:b/>
                <w:szCs w:val="24"/>
              </w:rPr>
            </w:pPr>
            <w:r w:rsidRPr="00BD48BF">
              <w:rPr>
                <w:rFonts w:ascii="仿宋" w:eastAsia="仿宋" w:hAnsi="仿宋"/>
                <w:b/>
                <w:szCs w:val="24"/>
              </w:rPr>
              <w:t>方式</w:t>
            </w:r>
          </w:p>
        </w:tc>
        <w:tc>
          <w:tcPr>
            <w:tcW w:w="1940" w:type="dxa"/>
            <w:vAlign w:val="center"/>
          </w:tcPr>
          <w:p w:rsidR="00C52D32" w:rsidRPr="00BD48BF" w:rsidRDefault="00C52D32" w:rsidP="0092691C">
            <w:pPr>
              <w:jc w:val="center"/>
              <w:rPr>
                <w:rFonts w:ascii="仿宋" w:eastAsia="仿宋" w:hAnsi="仿宋"/>
                <w:b/>
                <w:szCs w:val="24"/>
              </w:rPr>
            </w:pPr>
            <w:r w:rsidRPr="00BD48BF">
              <w:rPr>
                <w:rFonts w:ascii="仿宋" w:eastAsia="仿宋" w:hAnsi="仿宋"/>
                <w:b/>
                <w:szCs w:val="24"/>
              </w:rPr>
              <w:t>备  注</w:t>
            </w:r>
          </w:p>
        </w:tc>
      </w:tr>
      <w:tr w:rsidR="00C52D32" w:rsidRPr="00BD48BF" w:rsidTr="0092691C">
        <w:trPr>
          <w:cantSplit/>
          <w:trHeight w:val="181"/>
          <w:jc w:val="center"/>
        </w:trPr>
        <w:tc>
          <w:tcPr>
            <w:tcW w:w="741" w:type="dxa"/>
            <w:vMerge w:val="restart"/>
            <w:textDirection w:val="tbRlV"/>
            <w:vAlign w:val="center"/>
          </w:tcPr>
          <w:p w:rsidR="00C52D32" w:rsidRPr="00BD48BF" w:rsidRDefault="00C52D32" w:rsidP="0092691C">
            <w:pPr>
              <w:jc w:val="center"/>
              <w:rPr>
                <w:rFonts w:ascii="仿宋" w:eastAsia="仿宋" w:hAnsi="仿宋"/>
                <w:szCs w:val="24"/>
              </w:rPr>
            </w:pPr>
            <w:r w:rsidRPr="00BD48BF">
              <w:rPr>
                <w:rFonts w:ascii="仿宋" w:eastAsia="仿宋" w:hAnsi="仿宋"/>
                <w:szCs w:val="24"/>
              </w:rPr>
              <w:t>必修课程</w:t>
            </w:r>
          </w:p>
        </w:tc>
        <w:tc>
          <w:tcPr>
            <w:tcW w:w="862" w:type="dxa"/>
            <w:vMerge w:val="restart"/>
            <w:vAlign w:val="center"/>
          </w:tcPr>
          <w:p w:rsidR="00C52D32" w:rsidRPr="00BD48BF" w:rsidRDefault="00C52D32" w:rsidP="0092691C">
            <w:pPr>
              <w:jc w:val="center"/>
              <w:rPr>
                <w:rFonts w:ascii="仿宋" w:eastAsia="仿宋" w:hAnsi="仿宋"/>
                <w:szCs w:val="24"/>
              </w:rPr>
            </w:pPr>
            <w:r w:rsidRPr="00BD48BF">
              <w:rPr>
                <w:rFonts w:ascii="仿宋" w:eastAsia="仿宋" w:hAnsi="仿宋"/>
                <w:szCs w:val="24"/>
              </w:rPr>
              <w:t>学</w:t>
            </w:r>
          </w:p>
          <w:p w:rsidR="00C52D32" w:rsidRPr="00BD48BF" w:rsidRDefault="00C52D32" w:rsidP="0092691C">
            <w:pPr>
              <w:jc w:val="center"/>
              <w:rPr>
                <w:rFonts w:ascii="仿宋" w:eastAsia="仿宋" w:hAnsi="仿宋"/>
                <w:szCs w:val="24"/>
              </w:rPr>
            </w:pPr>
            <w:r w:rsidRPr="00BD48BF">
              <w:rPr>
                <w:rFonts w:ascii="仿宋" w:eastAsia="仿宋" w:hAnsi="仿宋"/>
                <w:szCs w:val="24"/>
              </w:rPr>
              <w:t>位</w:t>
            </w:r>
          </w:p>
          <w:p w:rsidR="00C52D32" w:rsidRPr="00BD48BF" w:rsidRDefault="00C52D32" w:rsidP="0092691C">
            <w:pPr>
              <w:jc w:val="center"/>
              <w:rPr>
                <w:rFonts w:ascii="仿宋" w:eastAsia="仿宋" w:hAnsi="仿宋"/>
                <w:szCs w:val="24"/>
              </w:rPr>
            </w:pPr>
            <w:r w:rsidRPr="00BD48BF">
              <w:rPr>
                <w:rFonts w:ascii="仿宋" w:eastAsia="仿宋" w:hAnsi="仿宋"/>
                <w:szCs w:val="24"/>
              </w:rPr>
              <w:t>公</w:t>
            </w:r>
          </w:p>
          <w:p w:rsidR="00C52D32" w:rsidRPr="00BD48BF" w:rsidRDefault="00C52D32" w:rsidP="0092691C">
            <w:pPr>
              <w:jc w:val="center"/>
              <w:rPr>
                <w:rFonts w:ascii="仿宋" w:eastAsia="仿宋" w:hAnsi="仿宋"/>
                <w:szCs w:val="24"/>
              </w:rPr>
            </w:pPr>
            <w:r w:rsidRPr="00BD48BF">
              <w:rPr>
                <w:rFonts w:ascii="仿宋" w:eastAsia="仿宋" w:hAnsi="仿宋"/>
                <w:szCs w:val="24"/>
              </w:rPr>
              <w:t>共</w:t>
            </w:r>
          </w:p>
          <w:p w:rsidR="00C52D32" w:rsidRPr="00BD48BF" w:rsidRDefault="00C52D32" w:rsidP="0092691C">
            <w:pPr>
              <w:jc w:val="center"/>
              <w:rPr>
                <w:rFonts w:ascii="仿宋" w:eastAsia="仿宋" w:hAnsi="仿宋"/>
                <w:szCs w:val="24"/>
              </w:rPr>
            </w:pPr>
            <w:r w:rsidRPr="00BD48BF">
              <w:rPr>
                <w:rFonts w:ascii="仿宋" w:eastAsia="仿宋" w:hAnsi="仿宋"/>
                <w:szCs w:val="24"/>
              </w:rPr>
              <w:t>课</w:t>
            </w:r>
          </w:p>
        </w:tc>
        <w:tc>
          <w:tcPr>
            <w:tcW w:w="3106"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第一外国语</w:t>
            </w:r>
          </w:p>
        </w:tc>
        <w:tc>
          <w:tcPr>
            <w:tcW w:w="850" w:type="dxa"/>
            <w:vAlign w:val="center"/>
          </w:tcPr>
          <w:p w:rsidR="00C52D32" w:rsidRPr="00BD48BF" w:rsidRDefault="00C52D32" w:rsidP="0092691C">
            <w:pPr>
              <w:snapToGrid w:val="0"/>
              <w:jc w:val="center"/>
              <w:rPr>
                <w:rFonts w:ascii="仿宋" w:eastAsia="仿宋" w:hAnsi="仿宋"/>
                <w:spacing w:val="-8"/>
                <w:szCs w:val="24"/>
              </w:rPr>
            </w:pPr>
            <w:r w:rsidRPr="00BD48BF">
              <w:rPr>
                <w:rFonts w:ascii="仿宋" w:eastAsia="仿宋" w:hAnsi="仿宋" w:hint="eastAsia"/>
                <w:spacing w:val="-8"/>
                <w:szCs w:val="24"/>
              </w:rPr>
              <w:t>1</w:t>
            </w:r>
          </w:p>
        </w:tc>
        <w:tc>
          <w:tcPr>
            <w:tcW w:w="2268" w:type="dxa"/>
            <w:vAlign w:val="center"/>
          </w:tcPr>
          <w:p w:rsidR="00C52D32" w:rsidRPr="00BD48BF" w:rsidRDefault="00C52D32" w:rsidP="0092691C">
            <w:pPr>
              <w:ind w:left="-57" w:right="-57"/>
              <w:jc w:val="center"/>
              <w:rPr>
                <w:rFonts w:ascii="仿宋" w:eastAsia="仿宋" w:hAnsi="仿宋"/>
                <w:szCs w:val="24"/>
              </w:rPr>
            </w:pPr>
          </w:p>
        </w:tc>
        <w:tc>
          <w:tcPr>
            <w:tcW w:w="709"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C52D32" w:rsidRPr="00BD48BF" w:rsidRDefault="00C52D32" w:rsidP="0092691C">
            <w:pPr>
              <w:jc w:val="center"/>
              <w:rPr>
                <w:rFonts w:ascii="仿宋" w:eastAsia="仿宋" w:hAnsi="仿宋"/>
                <w:szCs w:val="24"/>
              </w:rPr>
            </w:pPr>
            <w:r w:rsidRPr="00BD48BF">
              <w:rPr>
                <w:rFonts w:ascii="仿宋" w:eastAsia="仿宋" w:hAnsi="仿宋"/>
                <w:szCs w:val="24"/>
              </w:rPr>
              <w:t>72</w:t>
            </w:r>
          </w:p>
        </w:tc>
        <w:tc>
          <w:tcPr>
            <w:tcW w:w="850" w:type="dxa"/>
            <w:vAlign w:val="center"/>
          </w:tcPr>
          <w:p w:rsidR="00C52D32" w:rsidRPr="00BD48BF" w:rsidRDefault="00C52D32" w:rsidP="0092691C">
            <w:pPr>
              <w:jc w:val="center"/>
              <w:rPr>
                <w:rFonts w:ascii="仿宋" w:eastAsia="仿宋" w:hAnsi="仿宋"/>
                <w:szCs w:val="24"/>
              </w:rPr>
            </w:pPr>
            <w:r w:rsidRPr="00BD48BF">
              <w:rPr>
                <w:rFonts w:ascii="仿宋" w:eastAsia="仿宋" w:hAnsi="仿宋"/>
                <w:szCs w:val="24"/>
              </w:rPr>
              <w:t>1</w:t>
            </w:r>
          </w:p>
        </w:tc>
        <w:tc>
          <w:tcPr>
            <w:tcW w:w="851"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考试</w:t>
            </w:r>
          </w:p>
        </w:tc>
        <w:tc>
          <w:tcPr>
            <w:tcW w:w="1940" w:type="dxa"/>
            <w:vAlign w:val="center"/>
          </w:tcPr>
          <w:p w:rsidR="00C52D32" w:rsidRPr="00BD48BF" w:rsidRDefault="00C52D32" w:rsidP="0092691C">
            <w:pPr>
              <w:jc w:val="left"/>
              <w:rPr>
                <w:rFonts w:ascii="仿宋" w:eastAsia="仿宋" w:hAnsi="仿宋"/>
                <w:szCs w:val="24"/>
              </w:rPr>
            </w:pPr>
          </w:p>
        </w:tc>
      </w:tr>
      <w:tr w:rsidR="00C52D32" w:rsidRPr="00BD48BF" w:rsidTr="0092691C">
        <w:trPr>
          <w:cantSplit/>
          <w:trHeight w:val="155"/>
          <w:jc w:val="center"/>
        </w:trPr>
        <w:tc>
          <w:tcPr>
            <w:tcW w:w="741" w:type="dxa"/>
            <w:vMerge/>
            <w:textDirection w:val="tbRlV"/>
            <w:vAlign w:val="center"/>
          </w:tcPr>
          <w:p w:rsidR="00C52D32" w:rsidRPr="00BD48BF" w:rsidRDefault="00C52D32" w:rsidP="0092691C">
            <w:pPr>
              <w:jc w:val="center"/>
              <w:rPr>
                <w:rFonts w:ascii="仿宋" w:eastAsia="仿宋" w:hAnsi="仿宋"/>
                <w:szCs w:val="24"/>
              </w:rPr>
            </w:pPr>
          </w:p>
        </w:tc>
        <w:tc>
          <w:tcPr>
            <w:tcW w:w="862" w:type="dxa"/>
            <w:vMerge/>
            <w:vAlign w:val="center"/>
          </w:tcPr>
          <w:p w:rsidR="00C52D32" w:rsidRPr="00BD48BF" w:rsidRDefault="00C52D32" w:rsidP="0092691C">
            <w:pPr>
              <w:jc w:val="center"/>
              <w:rPr>
                <w:rFonts w:ascii="仿宋" w:eastAsia="仿宋" w:hAnsi="仿宋"/>
                <w:szCs w:val="24"/>
              </w:rPr>
            </w:pPr>
          </w:p>
        </w:tc>
        <w:tc>
          <w:tcPr>
            <w:tcW w:w="3106"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pacing w:val="-8"/>
                <w:szCs w:val="24"/>
              </w:rPr>
              <w:t>中国</w:t>
            </w:r>
            <w:r w:rsidRPr="00BD48BF">
              <w:rPr>
                <w:rFonts w:ascii="仿宋" w:eastAsia="仿宋" w:hAnsi="仿宋"/>
                <w:spacing w:val="-8"/>
                <w:szCs w:val="24"/>
              </w:rPr>
              <w:t>马克思主义与当代</w:t>
            </w:r>
          </w:p>
        </w:tc>
        <w:tc>
          <w:tcPr>
            <w:tcW w:w="850" w:type="dxa"/>
            <w:tcBorders>
              <w:bottom w:val="single" w:sz="4" w:space="0" w:color="auto"/>
            </w:tcBorders>
            <w:vAlign w:val="center"/>
          </w:tcPr>
          <w:p w:rsidR="00C52D32" w:rsidRPr="00BD48BF" w:rsidRDefault="00C52D32" w:rsidP="0092691C">
            <w:pPr>
              <w:jc w:val="center"/>
              <w:rPr>
                <w:rFonts w:ascii="仿宋" w:eastAsia="仿宋" w:hAnsi="仿宋"/>
                <w:szCs w:val="24"/>
              </w:rPr>
            </w:pPr>
            <w:r w:rsidRPr="00BD48BF">
              <w:rPr>
                <w:rFonts w:ascii="仿宋" w:eastAsia="仿宋" w:hAnsi="仿宋" w:hint="eastAsia"/>
                <w:szCs w:val="24"/>
              </w:rPr>
              <w:t>1</w:t>
            </w:r>
          </w:p>
        </w:tc>
        <w:tc>
          <w:tcPr>
            <w:tcW w:w="2268"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p>
        </w:tc>
        <w:tc>
          <w:tcPr>
            <w:tcW w:w="709"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2</w:t>
            </w:r>
          </w:p>
        </w:tc>
        <w:tc>
          <w:tcPr>
            <w:tcW w:w="709"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54</w:t>
            </w:r>
          </w:p>
        </w:tc>
        <w:tc>
          <w:tcPr>
            <w:tcW w:w="850"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2</w:t>
            </w:r>
          </w:p>
        </w:tc>
        <w:tc>
          <w:tcPr>
            <w:tcW w:w="851" w:type="dxa"/>
            <w:tcBorders>
              <w:bottom w:val="single" w:sz="4" w:space="0" w:color="auto"/>
            </w:tcBorders>
            <w:vAlign w:val="center"/>
          </w:tcPr>
          <w:p w:rsidR="00C52D32" w:rsidRPr="00BD48BF" w:rsidRDefault="00C52D32" w:rsidP="0092691C">
            <w:pPr>
              <w:jc w:val="center"/>
              <w:rPr>
                <w:rFonts w:ascii="仿宋" w:eastAsia="仿宋" w:hAnsi="仿宋"/>
                <w:szCs w:val="24"/>
              </w:rPr>
            </w:pPr>
            <w:r w:rsidRPr="00BD48BF">
              <w:rPr>
                <w:rFonts w:ascii="仿宋" w:eastAsia="仿宋" w:hAnsi="仿宋" w:hint="eastAsia"/>
                <w:szCs w:val="24"/>
              </w:rPr>
              <w:t>讲授</w:t>
            </w:r>
          </w:p>
        </w:tc>
        <w:tc>
          <w:tcPr>
            <w:tcW w:w="850"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考试论文</w:t>
            </w:r>
          </w:p>
        </w:tc>
        <w:tc>
          <w:tcPr>
            <w:tcW w:w="1940" w:type="dxa"/>
            <w:tcBorders>
              <w:bottom w:val="single" w:sz="4" w:space="0" w:color="auto"/>
            </w:tcBorders>
            <w:vAlign w:val="center"/>
          </w:tcPr>
          <w:p w:rsidR="00C52D32" w:rsidRPr="00BD48BF" w:rsidRDefault="00C52D32" w:rsidP="0092691C">
            <w:pPr>
              <w:jc w:val="left"/>
              <w:rPr>
                <w:rFonts w:ascii="仿宋" w:eastAsia="仿宋" w:hAnsi="仿宋"/>
                <w:szCs w:val="24"/>
              </w:rPr>
            </w:pPr>
          </w:p>
        </w:tc>
      </w:tr>
      <w:tr w:rsidR="00C52D32" w:rsidRPr="00BD48BF" w:rsidTr="0092691C">
        <w:trPr>
          <w:cantSplit/>
          <w:trHeight w:val="155"/>
          <w:jc w:val="center"/>
        </w:trPr>
        <w:tc>
          <w:tcPr>
            <w:tcW w:w="741" w:type="dxa"/>
            <w:vMerge/>
            <w:textDirection w:val="tbRlV"/>
            <w:vAlign w:val="center"/>
          </w:tcPr>
          <w:p w:rsidR="00C52D32" w:rsidRPr="00BD48BF" w:rsidRDefault="00C52D32" w:rsidP="0092691C">
            <w:pPr>
              <w:jc w:val="center"/>
              <w:rPr>
                <w:rFonts w:ascii="仿宋" w:eastAsia="仿宋" w:hAnsi="仿宋"/>
                <w:szCs w:val="24"/>
              </w:rPr>
            </w:pPr>
          </w:p>
        </w:tc>
        <w:tc>
          <w:tcPr>
            <w:tcW w:w="862" w:type="dxa"/>
            <w:vMerge/>
            <w:vAlign w:val="center"/>
          </w:tcPr>
          <w:p w:rsidR="00C52D32" w:rsidRPr="00BD48BF" w:rsidRDefault="00C52D32" w:rsidP="0092691C">
            <w:pPr>
              <w:jc w:val="center"/>
              <w:rPr>
                <w:rFonts w:ascii="仿宋" w:eastAsia="仿宋" w:hAnsi="仿宋"/>
                <w:szCs w:val="24"/>
              </w:rPr>
            </w:pPr>
          </w:p>
        </w:tc>
        <w:tc>
          <w:tcPr>
            <w:tcW w:w="3106" w:type="dxa"/>
            <w:vAlign w:val="center"/>
          </w:tcPr>
          <w:p w:rsidR="00C52D32" w:rsidRPr="00BD48BF" w:rsidRDefault="00C52D32" w:rsidP="0092691C">
            <w:pPr>
              <w:ind w:left="-57" w:right="-57"/>
              <w:jc w:val="center"/>
              <w:rPr>
                <w:rFonts w:ascii="仿宋" w:eastAsia="仿宋" w:hAnsi="仿宋"/>
                <w:spacing w:val="-8"/>
                <w:szCs w:val="24"/>
              </w:rPr>
            </w:pPr>
            <w:r w:rsidRPr="00BD48BF">
              <w:rPr>
                <w:rFonts w:ascii="仿宋" w:eastAsia="仿宋" w:hAnsi="仿宋" w:hint="eastAsia"/>
                <w:spacing w:val="-8"/>
                <w:szCs w:val="24"/>
              </w:rPr>
              <w:t>（学科）方法论</w:t>
            </w:r>
          </w:p>
        </w:tc>
        <w:tc>
          <w:tcPr>
            <w:tcW w:w="850" w:type="dxa"/>
            <w:tcBorders>
              <w:bottom w:val="single" w:sz="4" w:space="0" w:color="auto"/>
            </w:tcBorders>
            <w:vAlign w:val="center"/>
          </w:tcPr>
          <w:p w:rsidR="00C52D32" w:rsidRPr="00BD48BF" w:rsidRDefault="00C52D32" w:rsidP="0092691C">
            <w:pPr>
              <w:jc w:val="center"/>
              <w:rPr>
                <w:rFonts w:ascii="仿宋" w:eastAsia="仿宋" w:hAnsi="仿宋"/>
                <w:szCs w:val="24"/>
              </w:rPr>
            </w:pPr>
            <w:r w:rsidRPr="00BD48BF">
              <w:rPr>
                <w:rFonts w:ascii="仿宋" w:eastAsia="仿宋" w:hAnsi="仿宋" w:hint="eastAsia"/>
                <w:szCs w:val="24"/>
              </w:rPr>
              <w:t>1</w:t>
            </w:r>
          </w:p>
        </w:tc>
        <w:tc>
          <w:tcPr>
            <w:tcW w:w="2268"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p>
        </w:tc>
        <w:tc>
          <w:tcPr>
            <w:tcW w:w="709"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1</w:t>
            </w:r>
          </w:p>
        </w:tc>
        <w:tc>
          <w:tcPr>
            <w:tcW w:w="709"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18</w:t>
            </w:r>
          </w:p>
        </w:tc>
        <w:tc>
          <w:tcPr>
            <w:tcW w:w="850"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1-2</w:t>
            </w:r>
          </w:p>
        </w:tc>
        <w:tc>
          <w:tcPr>
            <w:tcW w:w="851" w:type="dxa"/>
            <w:tcBorders>
              <w:bottom w:val="single" w:sz="4" w:space="0" w:color="auto"/>
            </w:tcBorders>
            <w:vAlign w:val="center"/>
          </w:tcPr>
          <w:p w:rsidR="00C52D32" w:rsidRPr="00BD48BF" w:rsidRDefault="00C52D32" w:rsidP="0092691C">
            <w:pPr>
              <w:jc w:val="center"/>
              <w:rPr>
                <w:rFonts w:ascii="仿宋" w:eastAsia="仿宋" w:hAnsi="仿宋"/>
                <w:szCs w:val="24"/>
              </w:rPr>
            </w:pPr>
            <w:r w:rsidRPr="00BD48BF">
              <w:rPr>
                <w:rFonts w:ascii="仿宋" w:eastAsia="仿宋" w:hAnsi="仿宋" w:hint="eastAsia"/>
                <w:szCs w:val="24"/>
              </w:rPr>
              <w:t>讲授</w:t>
            </w:r>
          </w:p>
        </w:tc>
        <w:tc>
          <w:tcPr>
            <w:tcW w:w="850" w:type="dxa"/>
            <w:tcBorders>
              <w:bottom w:val="single" w:sz="4" w:space="0" w:color="auto"/>
            </w:tcBorders>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考试论文</w:t>
            </w:r>
          </w:p>
        </w:tc>
        <w:tc>
          <w:tcPr>
            <w:tcW w:w="1940" w:type="dxa"/>
            <w:tcBorders>
              <w:bottom w:val="single" w:sz="4" w:space="0" w:color="auto"/>
            </w:tcBorders>
            <w:vAlign w:val="center"/>
          </w:tcPr>
          <w:p w:rsidR="00C52D32" w:rsidRPr="00BD48BF" w:rsidRDefault="00C52D32" w:rsidP="0092691C">
            <w:pPr>
              <w:jc w:val="left"/>
              <w:rPr>
                <w:rFonts w:ascii="仿宋" w:eastAsia="仿宋" w:hAnsi="仿宋"/>
                <w:szCs w:val="24"/>
              </w:rPr>
            </w:pPr>
            <w:r w:rsidRPr="00BD48BF">
              <w:rPr>
                <w:rFonts w:ascii="仿宋" w:eastAsia="仿宋" w:hAnsi="仿宋" w:hint="eastAsia"/>
                <w:szCs w:val="24"/>
              </w:rPr>
              <w:t>各学院开设</w:t>
            </w:r>
          </w:p>
        </w:tc>
      </w:tr>
      <w:tr w:rsidR="00C52D32" w:rsidRPr="00BD48BF" w:rsidTr="0092691C">
        <w:trPr>
          <w:cantSplit/>
          <w:trHeight w:val="331"/>
          <w:jc w:val="center"/>
        </w:trPr>
        <w:tc>
          <w:tcPr>
            <w:tcW w:w="741" w:type="dxa"/>
            <w:vMerge/>
            <w:vAlign w:val="center"/>
          </w:tcPr>
          <w:p w:rsidR="00C52D32" w:rsidRPr="00BD48BF" w:rsidRDefault="00C52D32" w:rsidP="0092691C">
            <w:pPr>
              <w:jc w:val="center"/>
              <w:rPr>
                <w:rFonts w:ascii="仿宋" w:eastAsia="仿宋" w:hAnsi="仿宋"/>
                <w:szCs w:val="24"/>
              </w:rPr>
            </w:pPr>
          </w:p>
        </w:tc>
        <w:tc>
          <w:tcPr>
            <w:tcW w:w="862" w:type="dxa"/>
            <w:vAlign w:val="center"/>
          </w:tcPr>
          <w:p w:rsidR="00C52D32" w:rsidRPr="00BD48BF" w:rsidRDefault="00C52D32" w:rsidP="0092691C">
            <w:pPr>
              <w:spacing w:line="400" w:lineRule="exact"/>
              <w:jc w:val="center"/>
              <w:rPr>
                <w:rFonts w:ascii="仿宋" w:eastAsia="仿宋" w:hAnsi="仿宋"/>
                <w:szCs w:val="24"/>
              </w:rPr>
            </w:pPr>
            <w:r w:rsidRPr="00BD48BF">
              <w:rPr>
                <w:rFonts w:ascii="仿宋" w:eastAsia="仿宋" w:hAnsi="仿宋"/>
                <w:szCs w:val="24"/>
              </w:rPr>
              <w:t>学位基础课</w:t>
            </w:r>
          </w:p>
        </w:tc>
        <w:tc>
          <w:tcPr>
            <w:tcW w:w="3106" w:type="dxa"/>
            <w:vAlign w:val="center"/>
          </w:tcPr>
          <w:p w:rsidR="00C52D32" w:rsidRPr="00BD48BF" w:rsidRDefault="00C52D32" w:rsidP="0092691C">
            <w:pPr>
              <w:spacing w:line="400" w:lineRule="exact"/>
              <w:ind w:left="-57" w:right="-57"/>
              <w:jc w:val="center"/>
              <w:rPr>
                <w:rFonts w:ascii="仿宋" w:eastAsia="仿宋" w:hAnsi="仿宋"/>
                <w:szCs w:val="24"/>
              </w:rPr>
            </w:pPr>
            <w:r w:rsidRPr="00347EF6">
              <w:rPr>
                <w:rFonts w:ascii="仿宋" w:eastAsia="仿宋" w:hAnsi="仿宋"/>
                <w:szCs w:val="24"/>
              </w:rPr>
              <w:t>集体指导课</w:t>
            </w:r>
            <w:r>
              <w:rPr>
                <w:rFonts w:ascii="仿宋" w:eastAsia="仿宋" w:hAnsi="仿宋" w:hint="eastAsia"/>
                <w:szCs w:val="24"/>
              </w:rPr>
              <w:t>（民商法理论与实务研究）</w:t>
            </w:r>
          </w:p>
        </w:tc>
        <w:tc>
          <w:tcPr>
            <w:tcW w:w="850" w:type="dxa"/>
            <w:vAlign w:val="center"/>
          </w:tcPr>
          <w:p w:rsidR="00C52D32" w:rsidRPr="00BD48BF" w:rsidRDefault="00C52D32" w:rsidP="0092691C">
            <w:pPr>
              <w:spacing w:line="400" w:lineRule="exact"/>
              <w:jc w:val="center"/>
              <w:rPr>
                <w:rFonts w:ascii="仿宋" w:eastAsia="仿宋" w:hAnsi="仿宋"/>
                <w:szCs w:val="24"/>
              </w:rPr>
            </w:pPr>
            <w:r w:rsidRPr="00BD48BF">
              <w:rPr>
                <w:rFonts w:ascii="仿宋" w:eastAsia="仿宋" w:hAnsi="仿宋"/>
                <w:szCs w:val="24"/>
              </w:rPr>
              <w:t>1</w:t>
            </w:r>
          </w:p>
        </w:tc>
        <w:tc>
          <w:tcPr>
            <w:tcW w:w="2268" w:type="dxa"/>
            <w:vAlign w:val="center"/>
          </w:tcPr>
          <w:p w:rsidR="00C52D32" w:rsidRPr="00BD48BF" w:rsidRDefault="00C52D32" w:rsidP="0092691C">
            <w:pPr>
              <w:spacing w:line="400" w:lineRule="exact"/>
              <w:ind w:left="-57" w:right="-57"/>
              <w:jc w:val="center"/>
              <w:rPr>
                <w:rFonts w:ascii="仿宋" w:eastAsia="仿宋" w:hAnsi="仿宋"/>
                <w:szCs w:val="24"/>
              </w:rPr>
            </w:pPr>
          </w:p>
        </w:tc>
        <w:tc>
          <w:tcPr>
            <w:tcW w:w="709"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1</w:t>
            </w:r>
          </w:p>
        </w:tc>
        <w:tc>
          <w:tcPr>
            <w:tcW w:w="851" w:type="dxa"/>
          </w:tcPr>
          <w:p w:rsidR="00C52D32" w:rsidRPr="00BD48BF" w:rsidRDefault="00C52D32" w:rsidP="0092691C">
            <w:r w:rsidRPr="00BD48BF">
              <w:rPr>
                <w:rFonts w:ascii="仿宋" w:eastAsia="仿宋" w:hAnsi="仿宋" w:hint="eastAsia"/>
                <w:szCs w:val="24"/>
              </w:rPr>
              <w:t>讲授</w:t>
            </w:r>
          </w:p>
        </w:tc>
        <w:tc>
          <w:tcPr>
            <w:tcW w:w="850"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考试论文</w:t>
            </w:r>
          </w:p>
        </w:tc>
        <w:tc>
          <w:tcPr>
            <w:tcW w:w="1940" w:type="dxa"/>
            <w:vAlign w:val="center"/>
          </w:tcPr>
          <w:p w:rsidR="00C52D32" w:rsidRPr="00BD48BF" w:rsidRDefault="00C52D32" w:rsidP="0092691C">
            <w:pPr>
              <w:snapToGrid w:val="0"/>
              <w:spacing w:line="400" w:lineRule="exact"/>
              <w:jc w:val="left"/>
              <w:rPr>
                <w:rFonts w:ascii="仿宋" w:eastAsia="仿宋" w:hAnsi="仿宋"/>
                <w:szCs w:val="24"/>
              </w:rPr>
            </w:pPr>
            <w:r>
              <w:rPr>
                <w:rFonts w:ascii="仿宋" w:eastAsia="仿宋" w:hAnsi="仿宋" w:hint="eastAsia"/>
                <w:szCs w:val="24"/>
              </w:rPr>
              <w:t>导师组开设</w:t>
            </w:r>
          </w:p>
        </w:tc>
      </w:tr>
      <w:tr w:rsidR="00C52D32" w:rsidRPr="00BD48BF" w:rsidTr="0092691C">
        <w:trPr>
          <w:cantSplit/>
          <w:trHeight w:val="481"/>
          <w:jc w:val="center"/>
        </w:trPr>
        <w:tc>
          <w:tcPr>
            <w:tcW w:w="741" w:type="dxa"/>
            <w:vMerge/>
            <w:vAlign w:val="center"/>
          </w:tcPr>
          <w:p w:rsidR="00C52D32" w:rsidRPr="00BD48BF" w:rsidRDefault="00C52D32" w:rsidP="0092691C">
            <w:pPr>
              <w:ind w:left="113"/>
              <w:jc w:val="center"/>
              <w:rPr>
                <w:rFonts w:ascii="仿宋" w:eastAsia="仿宋" w:hAnsi="仿宋"/>
                <w:szCs w:val="24"/>
              </w:rPr>
            </w:pPr>
          </w:p>
        </w:tc>
        <w:tc>
          <w:tcPr>
            <w:tcW w:w="862" w:type="dxa"/>
            <w:vAlign w:val="center"/>
          </w:tcPr>
          <w:p w:rsidR="00C52D32" w:rsidRPr="00BD48BF" w:rsidRDefault="00C52D32" w:rsidP="0092691C">
            <w:pPr>
              <w:spacing w:line="400" w:lineRule="exact"/>
              <w:jc w:val="center"/>
              <w:rPr>
                <w:rFonts w:ascii="仿宋" w:eastAsia="仿宋" w:hAnsi="仿宋"/>
                <w:szCs w:val="24"/>
              </w:rPr>
            </w:pPr>
            <w:r w:rsidRPr="00BD48BF">
              <w:rPr>
                <w:rFonts w:ascii="仿宋" w:eastAsia="仿宋" w:hAnsi="仿宋"/>
                <w:szCs w:val="24"/>
              </w:rPr>
              <w:t>学位专业课</w:t>
            </w:r>
          </w:p>
        </w:tc>
        <w:tc>
          <w:tcPr>
            <w:tcW w:w="3106" w:type="dxa"/>
            <w:vAlign w:val="center"/>
          </w:tcPr>
          <w:p w:rsidR="00C52D32" w:rsidRPr="00BD48BF" w:rsidRDefault="00C52D32" w:rsidP="0092691C">
            <w:pPr>
              <w:spacing w:line="400" w:lineRule="exact"/>
              <w:ind w:left="-57" w:right="-57"/>
              <w:jc w:val="center"/>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r>
              <w:rPr>
                <w:rFonts w:ascii="仿宋" w:eastAsia="仿宋" w:hAnsi="仿宋" w:hint="eastAsia"/>
                <w:szCs w:val="24"/>
              </w:rPr>
              <w:t>（民商法前沿与立法研究）</w:t>
            </w:r>
          </w:p>
        </w:tc>
        <w:tc>
          <w:tcPr>
            <w:tcW w:w="850" w:type="dxa"/>
            <w:vAlign w:val="center"/>
          </w:tcPr>
          <w:p w:rsidR="00C52D32" w:rsidRPr="00BD48BF" w:rsidRDefault="00C52D32" w:rsidP="0092691C">
            <w:pPr>
              <w:spacing w:line="400" w:lineRule="exact"/>
              <w:jc w:val="center"/>
              <w:rPr>
                <w:rFonts w:ascii="仿宋" w:eastAsia="仿宋" w:hAnsi="仿宋"/>
                <w:szCs w:val="24"/>
              </w:rPr>
            </w:pPr>
            <w:r w:rsidRPr="00BD48BF">
              <w:rPr>
                <w:rFonts w:ascii="仿宋" w:eastAsia="仿宋" w:hAnsi="仿宋"/>
                <w:szCs w:val="24"/>
              </w:rPr>
              <w:t>1</w:t>
            </w:r>
          </w:p>
        </w:tc>
        <w:tc>
          <w:tcPr>
            <w:tcW w:w="2268" w:type="dxa"/>
            <w:vAlign w:val="center"/>
          </w:tcPr>
          <w:p w:rsidR="00C52D32" w:rsidRPr="00BD48BF" w:rsidRDefault="00C52D32" w:rsidP="0092691C">
            <w:pPr>
              <w:spacing w:line="400" w:lineRule="exact"/>
              <w:ind w:left="-57" w:right="-57"/>
              <w:jc w:val="center"/>
              <w:rPr>
                <w:rFonts w:ascii="仿宋" w:eastAsia="仿宋" w:hAnsi="仿宋"/>
                <w:szCs w:val="24"/>
              </w:rPr>
            </w:pPr>
          </w:p>
        </w:tc>
        <w:tc>
          <w:tcPr>
            <w:tcW w:w="709"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2</w:t>
            </w:r>
          </w:p>
        </w:tc>
        <w:tc>
          <w:tcPr>
            <w:tcW w:w="851" w:type="dxa"/>
          </w:tcPr>
          <w:p w:rsidR="00C52D32" w:rsidRPr="00BD48BF" w:rsidRDefault="00C52D32" w:rsidP="0092691C">
            <w:r w:rsidRPr="00BD48BF">
              <w:rPr>
                <w:rFonts w:ascii="仿宋" w:eastAsia="仿宋" w:hAnsi="仿宋" w:hint="eastAsia"/>
                <w:szCs w:val="24"/>
              </w:rPr>
              <w:t>讲授</w:t>
            </w:r>
          </w:p>
        </w:tc>
        <w:tc>
          <w:tcPr>
            <w:tcW w:w="850"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szCs w:val="24"/>
              </w:rPr>
              <w:t>考试论文</w:t>
            </w:r>
          </w:p>
        </w:tc>
        <w:tc>
          <w:tcPr>
            <w:tcW w:w="1940" w:type="dxa"/>
            <w:vAlign w:val="center"/>
          </w:tcPr>
          <w:p w:rsidR="00C52D32" w:rsidRPr="00BD48BF" w:rsidRDefault="00C52D32" w:rsidP="0092691C">
            <w:pPr>
              <w:snapToGrid w:val="0"/>
              <w:spacing w:line="400" w:lineRule="exact"/>
              <w:jc w:val="left"/>
              <w:rPr>
                <w:rFonts w:ascii="仿宋" w:eastAsia="仿宋" w:hAnsi="仿宋"/>
                <w:szCs w:val="24"/>
              </w:rPr>
            </w:pPr>
            <w:r>
              <w:rPr>
                <w:rFonts w:ascii="仿宋" w:eastAsia="仿宋" w:hAnsi="仿宋" w:hint="eastAsia"/>
                <w:szCs w:val="24"/>
              </w:rPr>
              <w:t>导师开设</w:t>
            </w:r>
          </w:p>
        </w:tc>
      </w:tr>
      <w:tr w:rsidR="00C52D32" w:rsidRPr="00BD48BF" w:rsidTr="0092691C">
        <w:trPr>
          <w:cantSplit/>
          <w:trHeight w:val="803"/>
          <w:jc w:val="center"/>
        </w:trPr>
        <w:tc>
          <w:tcPr>
            <w:tcW w:w="1603" w:type="dxa"/>
            <w:gridSpan w:val="2"/>
            <w:vMerge w:val="restart"/>
            <w:textDirection w:val="tbRlV"/>
            <w:vAlign w:val="center"/>
          </w:tcPr>
          <w:p w:rsidR="00C52D32" w:rsidRPr="00BD48BF" w:rsidRDefault="00C52D32" w:rsidP="0092691C">
            <w:pPr>
              <w:spacing w:line="400" w:lineRule="exact"/>
              <w:ind w:left="113" w:right="113"/>
              <w:jc w:val="center"/>
              <w:rPr>
                <w:rFonts w:ascii="仿宋" w:eastAsia="仿宋" w:hAnsi="仿宋"/>
                <w:szCs w:val="24"/>
              </w:rPr>
            </w:pPr>
            <w:r w:rsidRPr="00BD48BF">
              <w:rPr>
                <w:rFonts w:ascii="仿宋" w:eastAsia="仿宋" w:hAnsi="仿宋"/>
                <w:szCs w:val="24"/>
              </w:rPr>
              <w:t>选修课程</w:t>
            </w:r>
          </w:p>
        </w:tc>
        <w:tc>
          <w:tcPr>
            <w:tcW w:w="3106" w:type="dxa"/>
            <w:vAlign w:val="center"/>
          </w:tcPr>
          <w:p w:rsidR="00C52D32" w:rsidRPr="00BD48BF" w:rsidRDefault="00C52D32" w:rsidP="0092691C">
            <w:pPr>
              <w:spacing w:line="400" w:lineRule="exact"/>
              <w:ind w:leftChars="-27" w:left="-65" w:right="-57" w:firstLineChars="400" w:firstLine="960"/>
              <w:rPr>
                <w:rFonts w:ascii="仿宋" w:eastAsia="仿宋" w:hAnsi="仿宋"/>
                <w:szCs w:val="24"/>
              </w:rPr>
            </w:pPr>
            <w:r>
              <w:rPr>
                <w:rFonts w:ascii="仿宋" w:eastAsia="仿宋" w:hAnsi="仿宋" w:hint="eastAsia"/>
                <w:szCs w:val="24"/>
              </w:rPr>
              <w:t>前沿讲座</w:t>
            </w:r>
          </w:p>
        </w:tc>
        <w:tc>
          <w:tcPr>
            <w:tcW w:w="850" w:type="dxa"/>
            <w:vMerge w:val="restart"/>
            <w:vAlign w:val="center"/>
          </w:tcPr>
          <w:p w:rsidR="00C52D32" w:rsidRPr="00BD48BF" w:rsidRDefault="00C52D32" w:rsidP="0092691C">
            <w:pPr>
              <w:spacing w:line="400" w:lineRule="exact"/>
              <w:ind w:right="-57"/>
              <w:jc w:val="center"/>
              <w:rPr>
                <w:rFonts w:ascii="仿宋" w:eastAsia="仿宋" w:hAnsi="仿宋"/>
                <w:szCs w:val="24"/>
              </w:rPr>
            </w:pPr>
            <w:r w:rsidRPr="00BD48BF">
              <w:rPr>
                <w:rFonts w:ascii="仿宋" w:eastAsia="仿宋" w:hAnsi="仿宋"/>
                <w:szCs w:val="24"/>
              </w:rPr>
              <w:t>最多设置两门</w:t>
            </w:r>
          </w:p>
        </w:tc>
        <w:tc>
          <w:tcPr>
            <w:tcW w:w="2268" w:type="dxa"/>
            <w:vAlign w:val="center"/>
          </w:tcPr>
          <w:p w:rsidR="00C52D32" w:rsidRPr="00BD48BF" w:rsidRDefault="00C52D32" w:rsidP="0092691C">
            <w:pPr>
              <w:spacing w:line="400" w:lineRule="exact"/>
              <w:ind w:left="-57" w:right="-57"/>
              <w:jc w:val="center"/>
              <w:rPr>
                <w:rFonts w:ascii="仿宋" w:eastAsia="仿宋" w:hAnsi="仿宋"/>
                <w:szCs w:val="24"/>
              </w:rPr>
            </w:pPr>
          </w:p>
        </w:tc>
        <w:tc>
          <w:tcPr>
            <w:tcW w:w="709" w:type="dxa"/>
            <w:vMerge w:val="restart"/>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Merge w:val="restart"/>
            <w:vAlign w:val="center"/>
          </w:tcPr>
          <w:p w:rsidR="00C52D32" w:rsidRPr="00BD48BF" w:rsidRDefault="00C52D32" w:rsidP="0092691C">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Merge w:val="restart"/>
            <w:vAlign w:val="center"/>
          </w:tcPr>
          <w:p w:rsidR="00C52D32" w:rsidRPr="00BD48BF" w:rsidRDefault="00C52D32" w:rsidP="0092691C">
            <w:pPr>
              <w:spacing w:line="400" w:lineRule="exact"/>
              <w:ind w:right="-57"/>
              <w:jc w:val="center"/>
              <w:rPr>
                <w:rFonts w:ascii="仿宋" w:eastAsia="仿宋" w:hAnsi="仿宋"/>
                <w:szCs w:val="24"/>
              </w:rPr>
            </w:pPr>
          </w:p>
        </w:tc>
        <w:tc>
          <w:tcPr>
            <w:tcW w:w="851" w:type="dxa"/>
            <w:vMerge w:val="restart"/>
            <w:vAlign w:val="center"/>
          </w:tcPr>
          <w:p w:rsidR="00C52D32" w:rsidRPr="00BD48BF" w:rsidRDefault="00C52D32" w:rsidP="0092691C">
            <w:pPr>
              <w:spacing w:line="400" w:lineRule="exact"/>
              <w:ind w:left="-57" w:right="-57"/>
              <w:jc w:val="center"/>
              <w:rPr>
                <w:rFonts w:ascii="仿宋" w:eastAsia="仿宋" w:hAnsi="仿宋"/>
                <w:szCs w:val="24"/>
              </w:rPr>
            </w:pPr>
          </w:p>
        </w:tc>
        <w:tc>
          <w:tcPr>
            <w:tcW w:w="850" w:type="dxa"/>
            <w:vMerge w:val="restart"/>
            <w:vAlign w:val="center"/>
          </w:tcPr>
          <w:p w:rsidR="00C52D32" w:rsidRPr="00BD48BF" w:rsidRDefault="00C52D32" w:rsidP="0092691C">
            <w:pPr>
              <w:spacing w:line="400" w:lineRule="exact"/>
              <w:ind w:leftChars="-27" w:left="-65" w:right="-57"/>
              <w:jc w:val="center"/>
              <w:rPr>
                <w:rFonts w:ascii="仿宋" w:eastAsia="仿宋" w:hAnsi="仿宋"/>
                <w:szCs w:val="24"/>
              </w:rPr>
            </w:pPr>
            <w:r w:rsidRPr="00BD48BF">
              <w:rPr>
                <w:rFonts w:ascii="仿宋" w:eastAsia="仿宋" w:hAnsi="仿宋"/>
                <w:szCs w:val="24"/>
              </w:rPr>
              <w:t>考查论文</w:t>
            </w:r>
          </w:p>
        </w:tc>
        <w:tc>
          <w:tcPr>
            <w:tcW w:w="1940" w:type="dxa"/>
            <w:vMerge w:val="restart"/>
            <w:vAlign w:val="center"/>
          </w:tcPr>
          <w:p w:rsidR="00C52D32" w:rsidRPr="00BD48BF" w:rsidRDefault="00C52D32" w:rsidP="0092691C">
            <w:pPr>
              <w:spacing w:line="400" w:lineRule="exact"/>
              <w:ind w:leftChars="-27" w:left="-65" w:right="-57"/>
              <w:jc w:val="left"/>
              <w:rPr>
                <w:rFonts w:ascii="仿宋" w:eastAsia="仿宋" w:hAnsi="仿宋"/>
                <w:szCs w:val="24"/>
              </w:rPr>
            </w:pPr>
            <w:r w:rsidRPr="00BD48BF">
              <w:rPr>
                <w:rFonts w:ascii="仿宋" w:eastAsia="仿宋" w:hAnsi="仿宋"/>
                <w:szCs w:val="24"/>
              </w:rPr>
              <w:t>是否设选修课，由学科决定，每门课程36课时，</w:t>
            </w:r>
            <w:r>
              <w:rPr>
                <w:rFonts w:ascii="仿宋" w:eastAsia="仿宋" w:hAnsi="仿宋" w:hint="eastAsia"/>
                <w:szCs w:val="24"/>
              </w:rPr>
              <w:t>各</w:t>
            </w:r>
            <w:r w:rsidRPr="00BD48BF">
              <w:rPr>
                <w:rFonts w:ascii="仿宋" w:eastAsia="仿宋" w:hAnsi="仿宋"/>
                <w:szCs w:val="24"/>
              </w:rPr>
              <w:t>2学分</w:t>
            </w:r>
          </w:p>
        </w:tc>
      </w:tr>
      <w:tr w:rsidR="00C52D32" w:rsidRPr="00BD48BF" w:rsidTr="0092691C">
        <w:trPr>
          <w:cantSplit/>
          <w:trHeight w:val="802"/>
          <w:jc w:val="center"/>
        </w:trPr>
        <w:tc>
          <w:tcPr>
            <w:tcW w:w="1603" w:type="dxa"/>
            <w:gridSpan w:val="2"/>
            <w:vMerge/>
            <w:vAlign w:val="center"/>
          </w:tcPr>
          <w:p w:rsidR="00C52D32" w:rsidRPr="00BD48BF" w:rsidRDefault="00C52D32" w:rsidP="0092691C">
            <w:pPr>
              <w:spacing w:line="400" w:lineRule="exact"/>
              <w:jc w:val="center"/>
              <w:rPr>
                <w:rFonts w:ascii="仿宋" w:eastAsia="仿宋" w:hAnsi="仿宋"/>
                <w:szCs w:val="24"/>
              </w:rPr>
            </w:pPr>
          </w:p>
        </w:tc>
        <w:tc>
          <w:tcPr>
            <w:tcW w:w="3106" w:type="dxa"/>
            <w:vAlign w:val="center"/>
          </w:tcPr>
          <w:p w:rsidR="00C52D32" w:rsidRPr="00BD48BF" w:rsidRDefault="00C52D32" w:rsidP="0092691C">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2268" w:type="dxa"/>
            <w:vAlign w:val="center"/>
          </w:tcPr>
          <w:p w:rsidR="00C52D32" w:rsidRPr="00BD48BF" w:rsidRDefault="00C52D32" w:rsidP="0092691C">
            <w:pPr>
              <w:spacing w:line="400" w:lineRule="exact"/>
              <w:ind w:left="-57" w:right="-57"/>
              <w:jc w:val="center"/>
              <w:rPr>
                <w:rFonts w:ascii="仿宋" w:eastAsia="仿宋" w:hAnsi="仿宋"/>
                <w:szCs w:val="24"/>
              </w:rPr>
            </w:pPr>
          </w:p>
        </w:tc>
        <w:tc>
          <w:tcPr>
            <w:tcW w:w="709" w:type="dxa"/>
            <w:vMerge/>
            <w:vAlign w:val="center"/>
          </w:tcPr>
          <w:p w:rsidR="00C52D32" w:rsidRPr="00BD48BF" w:rsidRDefault="00C52D32" w:rsidP="0092691C">
            <w:pPr>
              <w:spacing w:line="400" w:lineRule="exact"/>
              <w:ind w:left="-57" w:right="-57"/>
              <w:jc w:val="center"/>
              <w:rPr>
                <w:rFonts w:ascii="仿宋" w:eastAsia="仿宋" w:hAnsi="仿宋"/>
                <w:szCs w:val="24"/>
              </w:rPr>
            </w:pPr>
          </w:p>
        </w:tc>
        <w:tc>
          <w:tcPr>
            <w:tcW w:w="709" w:type="dxa"/>
            <w:vMerge/>
            <w:vAlign w:val="center"/>
          </w:tcPr>
          <w:p w:rsidR="00C52D32" w:rsidRPr="00BD48BF" w:rsidRDefault="00C52D32" w:rsidP="0092691C">
            <w:pPr>
              <w:spacing w:line="400" w:lineRule="exact"/>
              <w:ind w:left="-57" w:right="-57"/>
              <w:jc w:val="center"/>
              <w:rPr>
                <w:rFonts w:ascii="仿宋" w:eastAsia="仿宋" w:hAnsi="仿宋"/>
                <w:szCs w:val="24"/>
              </w:rPr>
            </w:pPr>
          </w:p>
        </w:tc>
        <w:tc>
          <w:tcPr>
            <w:tcW w:w="850"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851" w:type="dxa"/>
            <w:vMerge/>
            <w:vAlign w:val="center"/>
          </w:tcPr>
          <w:p w:rsidR="00C52D32" w:rsidRPr="00BD48BF" w:rsidRDefault="00C52D32" w:rsidP="0092691C">
            <w:pPr>
              <w:spacing w:line="400" w:lineRule="exact"/>
              <w:ind w:left="-57" w:right="-57"/>
              <w:jc w:val="center"/>
              <w:rPr>
                <w:rFonts w:ascii="仿宋" w:eastAsia="仿宋" w:hAnsi="仿宋"/>
                <w:szCs w:val="24"/>
              </w:rPr>
            </w:pPr>
          </w:p>
        </w:tc>
        <w:tc>
          <w:tcPr>
            <w:tcW w:w="850" w:type="dxa"/>
            <w:vMerge/>
            <w:vAlign w:val="center"/>
          </w:tcPr>
          <w:p w:rsidR="00C52D32" w:rsidRPr="00BD48BF" w:rsidRDefault="00C52D32" w:rsidP="0092691C">
            <w:pPr>
              <w:spacing w:line="400" w:lineRule="exact"/>
              <w:ind w:leftChars="-27" w:left="-65" w:right="-57"/>
              <w:jc w:val="center"/>
              <w:rPr>
                <w:rFonts w:ascii="仿宋" w:eastAsia="仿宋" w:hAnsi="仿宋"/>
                <w:szCs w:val="24"/>
              </w:rPr>
            </w:pPr>
          </w:p>
        </w:tc>
        <w:tc>
          <w:tcPr>
            <w:tcW w:w="1940" w:type="dxa"/>
            <w:vMerge/>
            <w:vAlign w:val="center"/>
          </w:tcPr>
          <w:p w:rsidR="00C52D32" w:rsidRPr="00BD48BF" w:rsidRDefault="00C52D32" w:rsidP="0092691C">
            <w:pPr>
              <w:spacing w:line="400" w:lineRule="exact"/>
              <w:ind w:leftChars="-27" w:left="-65" w:right="-57"/>
              <w:jc w:val="left"/>
              <w:rPr>
                <w:rFonts w:ascii="仿宋" w:eastAsia="仿宋" w:hAnsi="仿宋"/>
                <w:szCs w:val="24"/>
              </w:rPr>
            </w:pPr>
          </w:p>
        </w:tc>
      </w:tr>
      <w:tr w:rsidR="00C52D32" w:rsidRPr="00BD48BF" w:rsidTr="0092691C">
        <w:trPr>
          <w:cantSplit/>
          <w:trHeight w:val="743"/>
          <w:jc w:val="center"/>
        </w:trPr>
        <w:tc>
          <w:tcPr>
            <w:tcW w:w="1603" w:type="dxa"/>
            <w:gridSpan w:val="2"/>
            <w:vMerge w:val="restart"/>
            <w:textDirection w:val="tbRlV"/>
            <w:vAlign w:val="center"/>
          </w:tcPr>
          <w:p w:rsidR="00C52D32" w:rsidRPr="00BD48BF" w:rsidRDefault="00C52D32" w:rsidP="0092691C">
            <w:pPr>
              <w:spacing w:line="400" w:lineRule="exact"/>
              <w:ind w:left="113" w:right="113"/>
              <w:jc w:val="center"/>
              <w:rPr>
                <w:rFonts w:ascii="仿宋" w:eastAsia="仿宋" w:hAnsi="仿宋"/>
                <w:szCs w:val="24"/>
              </w:rPr>
            </w:pPr>
            <w:r w:rsidRPr="00BD48BF">
              <w:rPr>
                <w:rFonts w:ascii="仿宋" w:eastAsia="仿宋" w:hAnsi="仿宋"/>
                <w:szCs w:val="24"/>
              </w:rPr>
              <w:lastRenderedPageBreak/>
              <w:t>补修课程</w:t>
            </w:r>
          </w:p>
        </w:tc>
        <w:tc>
          <w:tcPr>
            <w:tcW w:w="3106" w:type="dxa"/>
            <w:vAlign w:val="center"/>
          </w:tcPr>
          <w:p w:rsidR="00C52D32" w:rsidRPr="00BD48BF" w:rsidRDefault="00C52D32" w:rsidP="0092691C">
            <w:pPr>
              <w:spacing w:line="400" w:lineRule="exact"/>
              <w:ind w:leftChars="-27" w:left="-65" w:right="-57" w:firstLineChars="200" w:firstLine="480"/>
              <w:jc w:val="center"/>
              <w:rPr>
                <w:rFonts w:ascii="仿宋" w:eastAsia="仿宋" w:hAnsi="仿宋"/>
                <w:szCs w:val="24"/>
              </w:rPr>
            </w:pPr>
            <w:r>
              <w:rPr>
                <w:rFonts w:ascii="仿宋" w:eastAsia="仿宋" w:hAnsi="仿宋" w:hint="eastAsia"/>
                <w:szCs w:val="24"/>
              </w:rPr>
              <w:t>民商法基础理论</w:t>
            </w:r>
          </w:p>
        </w:tc>
        <w:tc>
          <w:tcPr>
            <w:tcW w:w="850" w:type="dxa"/>
            <w:vMerge w:val="restart"/>
            <w:vAlign w:val="center"/>
          </w:tcPr>
          <w:p w:rsidR="00C52D32" w:rsidRPr="00BD48BF" w:rsidRDefault="00C52D32" w:rsidP="0092691C">
            <w:pPr>
              <w:spacing w:line="400" w:lineRule="exact"/>
              <w:ind w:right="-57"/>
              <w:jc w:val="center"/>
              <w:rPr>
                <w:rFonts w:ascii="仿宋" w:eastAsia="仿宋" w:hAnsi="仿宋"/>
                <w:szCs w:val="24"/>
              </w:rPr>
            </w:pPr>
            <w:r w:rsidRPr="00BD48BF">
              <w:rPr>
                <w:rFonts w:ascii="仿宋" w:eastAsia="仿宋" w:hAnsi="仿宋"/>
                <w:szCs w:val="24"/>
              </w:rPr>
              <w:t>2</w:t>
            </w:r>
          </w:p>
        </w:tc>
        <w:tc>
          <w:tcPr>
            <w:tcW w:w="2268" w:type="dxa"/>
            <w:vAlign w:val="center"/>
          </w:tcPr>
          <w:p w:rsidR="00C52D32" w:rsidRPr="00BD48BF" w:rsidRDefault="00C52D32" w:rsidP="0092691C">
            <w:pPr>
              <w:spacing w:line="400" w:lineRule="exact"/>
              <w:ind w:right="-57"/>
              <w:jc w:val="center"/>
              <w:rPr>
                <w:rFonts w:ascii="仿宋" w:eastAsia="仿宋" w:hAnsi="仿宋"/>
                <w:szCs w:val="24"/>
              </w:rPr>
            </w:pPr>
          </w:p>
        </w:tc>
        <w:tc>
          <w:tcPr>
            <w:tcW w:w="709" w:type="dxa"/>
            <w:vMerge w:val="restart"/>
            <w:vAlign w:val="center"/>
          </w:tcPr>
          <w:p w:rsidR="00C52D32" w:rsidRPr="00BD48BF" w:rsidRDefault="00C52D32" w:rsidP="0092691C">
            <w:pPr>
              <w:spacing w:line="400" w:lineRule="exact"/>
              <w:ind w:right="-57"/>
              <w:jc w:val="center"/>
              <w:rPr>
                <w:rFonts w:ascii="仿宋" w:eastAsia="仿宋" w:hAnsi="仿宋"/>
                <w:szCs w:val="24"/>
              </w:rPr>
            </w:pPr>
            <w:r w:rsidRPr="00BD48BF">
              <w:rPr>
                <w:rFonts w:ascii="仿宋" w:eastAsia="仿宋" w:hAnsi="仿宋" w:hint="eastAsia"/>
                <w:szCs w:val="24"/>
              </w:rPr>
              <w:t>4</w:t>
            </w:r>
          </w:p>
        </w:tc>
        <w:tc>
          <w:tcPr>
            <w:tcW w:w="709" w:type="dxa"/>
            <w:vMerge w:val="restart"/>
            <w:vAlign w:val="center"/>
          </w:tcPr>
          <w:p w:rsidR="00C52D32" w:rsidRPr="00BD48BF" w:rsidRDefault="00C52D32" w:rsidP="0092691C">
            <w:pPr>
              <w:spacing w:line="400" w:lineRule="exact"/>
              <w:ind w:right="-57"/>
              <w:jc w:val="center"/>
              <w:rPr>
                <w:rFonts w:ascii="仿宋" w:eastAsia="仿宋" w:hAnsi="仿宋"/>
                <w:szCs w:val="24"/>
              </w:rPr>
            </w:pPr>
            <w:r w:rsidRPr="00BD48BF">
              <w:rPr>
                <w:rFonts w:ascii="仿宋" w:eastAsia="仿宋" w:hAnsi="仿宋"/>
                <w:szCs w:val="24"/>
              </w:rPr>
              <w:t>72</w:t>
            </w:r>
          </w:p>
        </w:tc>
        <w:tc>
          <w:tcPr>
            <w:tcW w:w="850" w:type="dxa"/>
            <w:vMerge w:val="restart"/>
            <w:vAlign w:val="center"/>
          </w:tcPr>
          <w:p w:rsidR="00C52D32" w:rsidRPr="00BD48BF" w:rsidRDefault="00C52D32" w:rsidP="0092691C">
            <w:pPr>
              <w:spacing w:line="400" w:lineRule="exact"/>
              <w:ind w:right="-57"/>
              <w:jc w:val="center"/>
              <w:rPr>
                <w:rFonts w:ascii="仿宋" w:eastAsia="仿宋" w:hAnsi="仿宋"/>
                <w:szCs w:val="24"/>
              </w:rPr>
            </w:pPr>
          </w:p>
        </w:tc>
        <w:tc>
          <w:tcPr>
            <w:tcW w:w="851" w:type="dxa"/>
            <w:vMerge w:val="restart"/>
            <w:vAlign w:val="center"/>
          </w:tcPr>
          <w:p w:rsidR="00C52D32" w:rsidRPr="00BD48BF" w:rsidRDefault="00C52D32" w:rsidP="0092691C">
            <w:pPr>
              <w:spacing w:line="400" w:lineRule="exact"/>
              <w:ind w:leftChars="-27" w:left="-65" w:right="-57"/>
              <w:jc w:val="center"/>
              <w:rPr>
                <w:rFonts w:ascii="仿宋" w:eastAsia="仿宋" w:hAnsi="仿宋"/>
                <w:szCs w:val="24"/>
              </w:rPr>
            </w:pPr>
          </w:p>
        </w:tc>
        <w:tc>
          <w:tcPr>
            <w:tcW w:w="850" w:type="dxa"/>
            <w:vMerge w:val="restart"/>
            <w:vAlign w:val="center"/>
          </w:tcPr>
          <w:p w:rsidR="00C52D32" w:rsidRPr="00BD48BF" w:rsidRDefault="00C52D32" w:rsidP="0092691C">
            <w:pPr>
              <w:spacing w:line="400" w:lineRule="exact"/>
              <w:ind w:right="-57"/>
              <w:jc w:val="center"/>
              <w:rPr>
                <w:rFonts w:ascii="仿宋" w:eastAsia="仿宋" w:hAnsi="仿宋"/>
                <w:szCs w:val="24"/>
              </w:rPr>
            </w:pPr>
            <w:r w:rsidRPr="00BD48BF">
              <w:rPr>
                <w:rFonts w:ascii="仿宋" w:eastAsia="仿宋" w:hAnsi="仿宋"/>
                <w:szCs w:val="24"/>
              </w:rPr>
              <w:t>考查</w:t>
            </w:r>
          </w:p>
        </w:tc>
        <w:tc>
          <w:tcPr>
            <w:tcW w:w="1940" w:type="dxa"/>
            <w:vMerge w:val="restart"/>
            <w:vAlign w:val="center"/>
          </w:tcPr>
          <w:p w:rsidR="00C52D32" w:rsidRPr="00BD48BF" w:rsidRDefault="00C52D32" w:rsidP="0092691C">
            <w:pPr>
              <w:spacing w:line="400" w:lineRule="exact"/>
              <w:ind w:leftChars="-27" w:left="-65" w:right="-57"/>
              <w:jc w:val="left"/>
              <w:rPr>
                <w:rFonts w:ascii="仿宋" w:eastAsia="仿宋" w:hAnsi="仿宋"/>
                <w:szCs w:val="24"/>
              </w:rPr>
            </w:pPr>
            <w:r w:rsidRPr="00BD48BF">
              <w:rPr>
                <w:rFonts w:ascii="仿宋" w:eastAsia="仿宋" w:hAnsi="仿宋"/>
                <w:szCs w:val="24"/>
              </w:rPr>
              <w:t>由学院安排</w:t>
            </w:r>
            <w:r w:rsidRPr="00BD48BF">
              <w:rPr>
                <w:rFonts w:ascii="仿宋" w:eastAsia="仿宋" w:hAnsi="仿宋" w:hint="eastAsia"/>
                <w:szCs w:val="24"/>
              </w:rPr>
              <w:t>博士</w:t>
            </w:r>
            <w:r w:rsidRPr="00BD48BF">
              <w:rPr>
                <w:rFonts w:ascii="仿宋" w:eastAsia="仿宋" w:hAnsi="仿宋"/>
                <w:szCs w:val="24"/>
              </w:rPr>
              <w:t>研究生补修有关课程，</w:t>
            </w:r>
            <w:r w:rsidRPr="00BD48BF">
              <w:rPr>
                <w:rFonts w:ascii="仿宋" w:eastAsia="仿宋" w:hAnsi="仿宋" w:hint="eastAsia"/>
                <w:szCs w:val="24"/>
              </w:rPr>
              <w:t>各2</w:t>
            </w:r>
            <w:r w:rsidRPr="00BD48BF">
              <w:rPr>
                <w:rFonts w:ascii="仿宋" w:eastAsia="仿宋" w:hAnsi="仿宋"/>
                <w:szCs w:val="24"/>
              </w:rPr>
              <w:t>学分。</w:t>
            </w:r>
          </w:p>
        </w:tc>
      </w:tr>
      <w:tr w:rsidR="00C52D32" w:rsidRPr="00BD48BF" w:rsidTr="0092691C">
        <w:trPr>
          <w:cantSplit/>
          <w:trHeight w:val="742"/>
          <w:jc w:val="center"/>
        </w:trPr>
        <w:tc>
          <w:tcPr>
            <w:tcW w:w="1603" w:type="dxa"/>
            <w:gridSpan w:val="2"/>
            <w:vMerge/>
            <w:textDirection w:val="tbRlV"/>
            <w:vAlign w:val="center"/>
          </w:tcPr>
          <w:p w:rsidR="00C52D32" w:rsidRPr="00BD48BF" w:rsidRDefault="00C52D32" w:rsidP="0092691C">
            <w:pPr>
              <w:spacing w:line="400" w:lineRule="exact"/>
              <w:ind w:left="113" w:right="113"/>
              <w:jc w:val="center"/>
              <w:rPr>
                <w:rFonts w:ascii="仿宋" w:eastAsia="仿宋" w:hAnsi="仿宋"/>
                <w:szCs w:val="24"/>
              </w:rPr>
            </w:pPr>
          </w:p>
        </w:tc>
        <w:tc>
          <w:tcPr>
            <w:tcW w:w="3106" w:type="dxa"/>
            <w:vAlign w:val="center"/>
          </w:tcPr>
          <w:p w:rsidR="00C52D32" w:rsidRPr="00BD48BF" w:rsidRDefault="00C52D32" w:rsidP="0092691C">
            <w:pPr>
              <w:spacing w:line="400" w:lineRule="exact"/>
              <w:ind w:leftChars="-27" w:left="-65" w:right="-57" w:firstLineChars="200" w:firstLine="480"/>
              <w:jc w:val="center"/>
              <w:rPr>
                <w:rFonts w:ascii="仿宋" w:eastAsia="仿宋" w:hAnsi="仿宋"/>
                <w:szCs w:val="24"/>
              </w:rPr>
            </w:pPr>
            <w:r>
              <w:rPr>
                <w:rFonts w:ascii="仿宋" w:eastAsia="仿宋" w:hAnsi="仿宋" w:hint="eastAsia"/>
                <w:szCs w:val="24"/>
              </w:rPr>
              <w:t>导师指定课程</w:t>
            </w:r>
          </w:p>
        </w:tc>
        <w:tc>
          <w:tcPr>
            <w:tcW w:w="850"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2268" w:type="dxa"/>
            <w:vAlign w:val="center"/>
          </w:tcPr>
          <w:p w:rsidR="00C52D32" w:rsidRPr="00BD48BF" w:rsidRDefault="00C52D32" w:rsidP="0092691C">
            <w:pPr>
              <w:spacing w:line="400" w:lineRule="exact"/>
              <w:ind w:right="-57"/>
              <w:jc w:val="center"/>
              <w:rPr>
                <w:rFonts w:ascii="仿宋" w:eastAsia="仿宋" w:hAnsi="仿宋"/>
                <w:szCs w:val="24"/>
              </w:rPr>
            </w:pPr>
          </w:p>
        </w:tc>
        <w:tc>
          <w:tcPr>
            <w:tcW w:w="709"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709"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850"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851" w:type="dxa"/>
            <w:vMerge/>
            <w:vAlign w:val="center"/>
          </w:tcPr>
          <w:p w:rsidR="00C52D32" w:rsidRPr="00BD48BF" w:rsidRDefault="00C52D32" w:rsidP="0092691C">
            <w:pPr>
              <w:spacing w:line="400" w:lineRule="exact"/>
              <w:ind w:leftChars="-27" w:left="-65" w:right="-57"/>
              <w:jc w:val="center"/>
              <w:rPr>
                <w:rFonts w:ascii="仿宋" w:eastAsia="仿宋" w:hAnsi="仿宋"/>
                <w:szCs w:val="24"/>
              </w:rPr>
            </w:pPr>
          </w:p>
        </w:tc>
        <w:tc>
          <w:tcPr>
            <w:tcW w:w="850" w:type="dxa"/>
            <w:vMerge/>
            <w:vAlign w:val="center"/>
          </w:tcPr>
          <w:p w:rsidR="00C52D32" w:rsidRPr="00BD48BF" w:rsidRDefault="00C52D32" w:rsidP="0092691C">
            <w:pPr>
              <w:spacing w:line="400" w:lineRule="exact"/>
              <w:ind w:right="-57"/>
              <w:jc w:val="center"/>
              <w:rPr>
                <w:rFonts w:ascii="仿宋" w:eastAsia="仿宋" w:hAnsi="仿宋"/>
                <w:szCs w:val="24"/>
              </w:rPr>
            </w:pPr>
          </w:p>
        </w:tc>
        <w:tc>
          <w:tcPr>
            <w:tcW w:w="1940" w:type="dxa"/>
            <w:vMerge/>
            <w:vAlign w:val="center"/>
          </w:tcPr>
          <w:p w:rsidR="00C52D32" w:rsidRPr="00BD48BF" w:rsidRDefault="00C52D32" w:rsidP="0092691C">
            <w:pPr>
              <w:spacing w:line="400" w:lineRule="exact"/>
              <w:ind w:leftChars="-27" w:left="-65" w:right="-57"/>
              <w:jc w:val="left"/>
              <w:rPr>
                <w:rFonts w:ascii="仿宋" w:eastAsia="仿宋" w:hAnsi="仿宋"/>
                <w:szCs w:val="24"/>
              </w:rPr>
            </w:pPr>
          </w:p>
        </w:tc>
      </w:tr>
      <w:tr w:rsidR="00C52D32" w:rsidRPr="00BD48BF" w:rsidTr="0092691C">
        <w:trPr>
          <w:cantSplit/>
          <w:trHeight w:val="648"/>
          <w:jc w:val="center"/>
        </w:trPr>
        <w:tc>
          <w:tcPr>
            <w:tcW w:w="1603" w:type="dxa"/>
            <w:gridSpan w:val="2"/>
            <w:vMerge w:val="restart"/>
            <w:vAlign w:val="center"/>
          </w:tcPr>
          <w:p w:rsidR="00C52D32" w:rsidRPr="00BD48BF" w:rsidRDefault="00C52D32" w:rsidP="0092691C">
            <w:pPr>
              <w:spacing w:line="240" w:lineRule="atLeast"/>
              <w:jc w:val="center"/>
              <w:rPr>
                <w:rFonts w:ascii="仿宋" w:eastAsia="仿宋" w:hAnsi="仿宋"/>
                <w:szCs w:val="24"/>
              </w:rPr>
            </w:pPr>
            <w:r w:rsidRPr="00BD48BF">
              <w:rPr>
                <w:rFonts w:ascii="仿宋" w:eastAsia="仿宋" w:hAnsi="仿宋"/>
                <w:szCs w:val="24"/>
              </w:rPr>
              <w:t>其他</w:t>
            </w:r>
            <w:r w:rsidRPr="00BD48BF">
              <w:rPr>
                <w:rFonts w:ascii="仿宋" w:eastAsia="仿宋" w:hAnsi="仿宋" w:hint="eastAsia"/>
                <w:szCs w:val="24"/>
              </w:rPr>
              <w:t>培养</w:t>
            </w:r>
            <w:r w:rsidRPr="00BD48BF">
              <w:rPr>
                <w:rFonts w:ascii="仿宋" w:eastAsia="仿宋" w:hAnsi="仿宋"/>
                <w:szCs w:val="24"/>
              </w:rPr>
              <w:t>环节</w:t>
            </w:r>
          </w:p>
        </w:tc>
        <w:tc>
          <w:tcPr>
            <w:tcW w:w="3106" w:type="dxa"/>
            <w:vAlign w:val="center"/>
          </w:tcPr>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1.文献阅读与综述</w:t>
            </w:r>
          </w:p>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博士研究生第一至第四学期，每学期应当提交</w:t>
            </w:r>
            <w:r w:rsidRPr="00BD48BF">
              <w:rPr>
                <w:rFonts w:ascii="仿宋" w:eastAsia="仿宋" w:hAnsi="仿宋"/>
                <w:szCs w:val="24"/>
              </w:rPr>
              <w:t>1</w:t>
            </w:r>
            <w:r w:rsidRPr="00BD48BF">
              <w:rPr>
                <w:rFonts w:ascii="仿宋" w:eastAsia="仿宋" w:hAnsi="仿宋" w:hint="eastAsia"/>
                <w:szCs w:val="24"/>
              </w:rPr>
              <w:t>篇读书报告，每篇不少于</w:t>
            </w:r>
            <w:r w:rsidRPr="00BD48BF">
              <w:rPr>
                <w:rFonts w:ascii="仿宋" w:eastAsia="仿宋" w:hAnsi="仿宋"/>
                <w:szCs w:val="24"/>
              </w:rPr>
              <w:t>4000</w:t>
            </w:r>
            <w:r w:rsidRPr="00BD48BF">
              <w:rPr>
                <w:rFonts w:ascii="仿宋" w:eastAsia="仿宋" w:hAnsi="仿宋" w:hint="eastAsia"/>
                <w:szCs w:val="24"/>
              </w:rPr>
              <w:t>字。</w:t>
            </w:r>
          </w:p>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读书报告的考核工作由导师负责。博士研究生完成读书报告达到规定要求的数量和质量，计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restart"/>
            <w:vAlign w:val="center"/>
          </w:tcPr>
          <w:p w:rsidR="00C52D32" w:rsidRPr="00BD48BF" w:rsidRDefault="00C52D32" w:rsidP="0092691C">
            <w:pPr>
              <w:ind w:left="-57" w:right="-57"/>
              <w:jc w:val="center"/>
              <w:rPr>
                <w:rFonts w:ascii="仿宋" w:eastAsia="仿宋" w:hAnsi="仿宋"/>
                <w:szCs w:val="24"/>
              </w:rPr>
            </w:pPr>
          </w:p>
        </w:tc>
        <w:tc>
          <w:tcPr>
            <w:tcW w:w="850" w:type="dxa"/>
            <w:vMerge w:val="restart"/>
            <w:vAlign w:val="center"/>
          </w:tcPr>
          <w:p w:rsidR="00C52D32" w:rsidRPr="00BD48BF" w:rsidRDefault="00C52D32" w:rsidP="0092691C">
            <w:pPr>
              <w:spacing w:line="240" w:lineRule="atLeast"/>
              <w:ind w:right="-57"/>
              <w:jc w:val="center"/>
              <w:rPr>
                <w:rFonts w:ascii="仿宋" w:eastAsia="仿宋" w:hAnsi="仿宋"/>
                <w:szCs w:val="24"/>
              </w:rPr>
            </w:pPr>
          </w:p>
        </w:tc>
        <w:tc>
          <w:tcPr>
            <w:tcW w:w="851" w:type="dxa"/>
            <w:vMerge w:val="restart"/>
            <w:vAlign w:val="center"/>
          </w:tcPr>
          <w:p w:rsidR="00C52D32" w:rsidRPr="00BD48BF" w:rsidRDefault="00C52D32" w:rsidP="0092691C">
            <w:pPr>
              <w:spacing w:line="240" w:lineRule="atLeast"/>
              <w:ind w:leftChars="-27" w:left="-65" w:right="-57"/>
              <w:jc w:val="center"/>
              <w:rPr>
                <w:rFonts w:ascii="仿宋" w:eastAsia="仿宋" w:hAnsi="仿宋"/>
                <w:szCs w:val="24"/>
              </w:rPr>
            </w:pPr>
          </w:p>
        </w:tc>
        <w:tc>
          <w:tcPr>
            <w:tcW w:w="850" w:type="dxa"/>
            <w:vMerge w:val="restart"/>
            <w:vAlign w:val="center"/>
          </w:tcPr>
          <w:p w:rsidR="00C52D32" w:rsidRPr="00BD48BF" w:rsidRDefault="00C52D32" w:rsidP="0092691C">
            <w:pPr>
              <w:spacing w:line="240" w:lineRule="atLeast"/>
              <w:ind w:right="-57"/>
              <w:jc w:val="center"/>
              <w:rPr>
                <w:rFonts w:ascii="仿宋" w:eastAsia="仿宋" w:hAnsi="仿宋"/>
                <w:spacing w:val="-10"/>
                <w:szCs w:val="24"/>
              </w:rPr>
            </w:pPr>
            <w:r w:rsidRPr="00BD48BF">
              <w:rPr>
                <w:rFonts w:ascii="仿宋" w:eastAsia="仿宋" w:hAnsi="仿宋"/>
                <w:spacing w:val="-10"/>
                <w:szCs w:val="24"/>
              </w:rPr>
              <w:t>考查</w:t>
            </w:r>
          </w:p>
        </w:tc>
        <w:tc>
          <w:tcPr>
            <w:tcW w:w="1940" w:type="dxa"/>
            <w:vMerge w:val="restart"/>
            <w:vAlign w:val="center"/>
          </w:tcPr>
          <w:p w:rsidR="00C52D32" w:rsidRPr="00BD48BF" w:rsidRDefault="00C52D32" w:rsidP="0092691C">
            <w:pPr>
              <w:spacing w:line="400" w:lineRule="exact"/>
              <w:ind w:leftChars="-27" w:left="-65" w:right="-57"/>
              <w:jc w:val="left"/>
              <w:rPr>
                <w:rFonts w:ascii="仿宋" w:eastAsia="仿宋" w:hAnsi="仿宋"/>
                <w:spacing w:val="-8"/>
                <w:szCs w:val="24"/>
              </w:rPr>
            </w:pPr>
            <w:r w:rsidRPr="00BD48BF">
              <w:rPr>
                <w:rFonts w:ascii="仿宋" w:eastAsia="仿宋" w:hAnsi="仿宋" w:hint="eastAsia"/>
                <w:spacing w:val="-8"/>
                <w:szCs w:val="24"/>
              </w:rPr>
              <w:t>博士生所修学分不低于</w:t>
            </w:r>
            <w:r w:rsidRPr="00BD48BF">
              <w:rPr>
                <w:rFonts w:ascii="仿宋" w:eastAsia="仿宋" w:hAnsi="仿宋"/>
                <w:spacing w:val="-8"/>
                <w:szCs w:val="24"/>
              </w:rPr>
              <w:t>6</w:t>
            </w:r>
            <w:r w:rsidRPr="00BD48BF">
              <w:rPr>
                <w:rFonts w:ascii="仿宋" w:eastAsia="仿宋" w:hAnsi="仿宋" w:hint="eastAsia"/>
                <w:spacing w:val="-8"/>
                <w:szCs w:val="24"/>
              </w:rPr>
              <w:t>学分。</w:t>
            </w:r>
          </w:p>
        </w:tc>
      </w:tr>
      <w:tr w:rsidR="00C52D32" w:rsidRPr="00BD48BF" w:rsidTr="0092691C">
        <w:trPr>
          <w:cantSplit/>
          <w:trHeight w:val="648"/>
          <w:jc w:val="center"/>
        </w:trPr>
        <w:tc>
          <w:tcPr>
            <w:tcW w:w="1603" w:type="dxa"/>
            <w:gridSpan w:val="2"/>
            <w:vMerge/>
            <w:vAlign w:val="center"/>
          </w:tcPr>
          <w:p w:rsidR="00C52D32" w:rsidRPr="00BD48BF" w:rsidRDefault="00C52D32" w:rsidP="0092691C">
            <w:pPr>
              <w:spacing w:line="240" w:lineRule="atLeast"/>
              <w:jc w:val="center"/>
              <w:rPr>
                <w:rFonts w:ascii="仿宋" w:eastAsia="仿宋" w:hAnsi="仿宋"/>
                <w:szCs w:val="24"/>
              </w:rPr>
            </w:pPr>
          </w:p>
        </w:tc>
        <w:tc>
          <w:tcPr>
            <w:tcW w:w="3106" w:type="dxa"/>
            <w:vAlign w:val="center"/>
          </w:tcPr>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2.科研环节</w:t>
            </w:r>
          </w:p>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博士研究生第一至第四学期，每学期应当提交</w:t>
            </w:r>
            <w:r w:rsidRPr="00BD48BF">
              <w:rPr>
                <w:rFonts w:ascii="仿宋" w:eastAsia="仿宋" w:hAnsi="仿宋"/>
                <w:szCs w:val="24"/>
              </w:rPr>
              <w:t>1</w:t>
            </w:r>
            <w:r w:rsidRPr="00BD48BF">
              <w:rPr>
                <w:rFonts w:ascii="仿宋" w:eastAsia="仿宋" w:hAnsi="仿宋" w:hint="eastAsia"/>
                <w:szCs w:val="24"/>
              </w:rPr>
              <w:t>篇学期论文，每篇不少于</w:t>
            </w:r>
            <w:r w:rsidRPr="00BD48BF">
              <w:rPr>
                <w:rFonts w:ascii="仿宋" w:eastAsia="仿宋" w:hAnsi="仿宋"/>
                <w:szCs w:val="24"/>
              </w:rPr>
              <w:t>8000</w:t>
            </w:r>
            <w:r w:rsidRPr="00BD48BF">
              <w:rPr>
                <w:rFonts w:ascii="仿宋" w:eastAsia="仿宋" w:hAnsi="仿宋" w:hint="eastAsia"/>
                <w:szCs w:val="24"/>
              </w:rPr>
              <w:t>字。</w:t>
            </w:r>
          </w:p>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学期论文的考核工作由导师负责。博士研究生完成学期论文达到规定要求的数量和质量，计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ign w:val="center"/>
          </w:tcPr>
          <w:p w:rsidR="00C52D32" w:rsidRPr="00BD48BF" w:rsidRDefault="00C52D32" w:rsidP="0092691C">
            <w:pPr>
              <w:ind w:left="-57"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zCs w:val="24"/>
              </w:rPr>
            </w:pPr>
          </w:p>
        </w:tc>
        <w:tc>
          <w:tcPr>
            <w:tcW w:w="851" w:type="dxa"/>
            <w:vMerge/>
            <w:vAlign w:val="center"/>
          </w:tcPr>
          <w:p w:rsidR="00C52D32" w:rsidRPr="00BD48BF" w:rsidRDefault="00C52D32" w:rsidP="0092691C">
            <w:pPr>
              <w:spacing w:line="240" w:lineRule="atLeast"/>
              <w:ind w:leftChars="-27" w:left="-65"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pacing w:val="-10"/>
                <w:szCs w:val="24"/>
              </w:rPr>
            </w:pPr>
          </w:p>
        </w:tc>
        <w:tc>
          <w:tcPr>
            <w:tcW w:w="1940" w:type="dxa"/>
            <w:vMerge/>
            <w:vAlign w:val="center"/>
          </w:tcPr>
          <w:p w:rsidR="00C52D32" w:rsidRPr="00BD48BF" w:rsidRDefault="00C52D32" w:rsidP="0092691C">
            <w:pPr>
              <w:spacing w:line="400" w:lineRule="exact"/>
              <w:ind w:leftChars="-27" w:left="-65" w:right="-57"/>
              <w:jc w:val="left"/>
              <w:rPr>
                <w:rFonts w:ascii="仿宋" w:eastAsia="仿宋" w:hAnsi="仿宋"/>
                <w:spacing w:val="-8"/>
                <w:szCs w:val="24"/>
              </w:rPr>
            </w:pPr>
          </w:p>
        </w:tc>
      </w:tr>
      <w:tr w:rsidR="00C52D32" w:rsidRPr="00BD48BF" w:rsidTr="0092691C">
        <w:trPr>
          <w:cantSplit/>
          <w:trHeight w:val="648"/>
          <w:jc w:val="center"/>
        </w:trPr>
        <w:tc>
          <w:tcPr>
            <w:tcW w:w="1603" w:type="dxa"/>
            <w:gridSpan w:val="2"/>
            <w:vMerge/>
            <w:vAlign w:val="center"/>
          </w:tcPr>
          <w:p w:rsidR="00C52D32" w:rsidRPr="00BD48BF" w:rsidRDefault="00C52D32" w:rsidP="0092691C">
            <w:pPr>
              <w:spacing w:line="240" w:lineRule="atLeast"/>
              <w:jc w:val="center"/>
              <w:rPr>
                <w:rFonts w:ascii="仿宋" w:eastAsia="仿宋" w:hAnsi="仿宋"/>
                <w:szCs w:val="24"/>
              </w:rPr>
            </w:pPr>
          </w:p>
        </w:tc>
        <w:tc>
          <w:tcPr>
            <w:tcW w:w="3106" w:type="dxa"/>
            <w:vAlign w:val="center"/>
          </w:tcPr>
          <w:p w:rsidR="00C52D32" w:rsidRPr="00BD48BF" w:rsidRDefault="00C52D32" w:rsidP="0092691C">
            <w:pPr>
              <w:spacing w:line="240" w:lineRule="atLeast"/>
              <w:ind w:leftChars="-27" w:left="-65" w:right="-57"/>
              <w:jc w:val="center"/>
              <w:rPr>
                <w:rFonts w:ascii="仿宋" w:eastAsia="仿宋" w:hAnsi="仿宋"/>
                <w:szCs w:val="24"/>
              </w:rPr>
            </w:pPr>
            <w:r>
              <w:rPr>
                <w:rFonts w:ascii="仿宋" w:eastAsia="仿宋" w:hAnsi="仿宋"/>
                <w:szCs w:val="24"/>
              </w:rPr>
              <w:t>3</w:t>
            </w:r>
            <w:r w:rsidRPr="00BD48BF">
              <w:rPr>
                <w:rFonts w:ascii="仿宋" w:eastAsia="仿宋" w:hAnsi="仿宋" w:hint="eastAsia"/>
                <w:szCs w:val="24"/>
              </w:rPr>
              <w:t>．教学实习</w:t>
            </w:r>
          </w:p>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教学实习是博士研究生应该完成的培养环节，是接受教学科研基本训练和科研成果转化的形式之一。</w:t>
            </w:r>
          </w:p>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博士研究生应当担任不少于</w:t>
            </w:r>
            <w:r w:rsidRPr="00BD48BF">
              <w:rPr>
                <w:rFonts w:ascii="仿宋" w:eastAsia="仿宋" w:hAnsi="仿宋"/>
                <w:szCs w:val="24"/>
              </w:rPr>
              <w:t>1</w:t>
            </w:r>
            <w:r w:rsidRPr="00BD48BF">
              <w:rPr>
                <w:rFonts w:ascii="仿宋" w:eastAsia="仿宋" w:hAnsi="仿宋" w:hint="eastAsia"/>
                <w:szCs w:val="24"/>
              </w:rPr>
              <w:t>门课程的教授助手工作。完成教学实习的，导师负责考核，计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C52D32" w:rsidRPr="00BD48BF" w:rsidRDefault="00C52D32" w:rsidP="0092691C">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C52D32" w:rsidRPr="00BD48BF" w:rsidRDefault="00C52D32" w:rsidP="0092691C">
            <w:pPr>
              <w:ind w:left="-57"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zCs w:val="24"/>
              </w:rPr>
            </w:pPr>
          </w:p>
        </w:tc>
        <w:tc>
          <w:tcPr>
            <w:tcW w:w="851" w:type="dxa"/>
            <w:vMerge/>
            <w:vAlign w:val="center"/>
          </w:tcPr>
          <w:p w:rsidR="00C52D32" w:rsidRPr="00BD48BF" w:rsidRDefault="00C52D32" w:rsidP="0092691C">
            <w:pPr>
              <w:spacing w:line="240" w:lineRule="atLeast"/>
              <w:ind w:leftChars="-27" w:left="-65"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pacing w:val="-10"/>
                <w:szCs w:val="24"/>
              </w:rPr>
            </w:pPr>
          </w:p>
        </w:tc>
        <w:tc>
          <w:tcPr>
            <w:tcW w:w="1940" w:type="dxa"/>
            <w:vMerge/>
            <w:vAlign w:val="center"/>
          </w:tcPr>
          <w:p w:rsidR="00C52D32" w:rsidRPr="00BD48BF" w:rsidRDefault="00C52D32" w:rsidP="0092691C">
            <w:pPr>
              <w:spacing w:line="400" w:lineRule="exact"/>
              <w:ind w:leftChars="-27" w:left="-65" w:right="-57"/>
              <w:jc w:val="left"/>
              <w:rPr>
                <w:rFonts w:ascii="仿宋" w:eastAsia="仿宋" w:hAnsi="仿宋"/>
                <w:spacing w:val="-8"/>
                <w:szCs w:val="24"/>
              </w:rPr>
            </w:pPr>
          </w:p>
        </w:tc>
      </w:tr>
      <w:tr w:rsidR="00C52D32" w:rsidRPr="00BD48BF" w:rsidTr="0092691C">
        <w:trPr>
          <w:cantSplit/>
          <w:trHeight w:val="648"/>
          <w:jc w:val="center"/>
        </w:trPr>
        <w:tc>
          <w:tcPr>
            <w:tcW w:w="1603" w:type="dxa"/>
            <w:gridSpan w:val="2"/>
            <w:vMerge/>
            <w:vAlign w:val="center"/>
          </w:tcPr>
          <w:p w:rsidR="00C52D32" w:rsidRPr="00BD48BF" w:rsidRDefault="00C52D32" w:rsidP="0092691C">
            <w:pPr>
              <w:spacing w:line="240" w:lineRule="atLeast"/>
              <w:jc w:val="center"/>
              <w:rPr>
                <w:rFonts w:ascii="仿宋" w:eastAsia="仿宋" w:hAnsi="仿宋"/>
                <w:szCs w:val="24"/>
              </w:rPr>
            </w:pPr>
          </w:p>
        </w:tc>
        <w:tc>
          <w:tcPr>
            <w:tcW w:w="3106" w:type="dxa"/>
            <w:vAlign w:val="center"/>
          </w:tcPr>
          <w:p w:rsidR="00C52D32" w:rsidRPr="00BD48BF" w:rsidRDefault="00C52D32" w:rsidP="0092691C">
            <w:pPr>
              <w:spacing w:line="240" w:lineRule="atLeast"/>
              <w:ind w:leftChars="-27" w:left="-65" w:right="-57"/>
              <w:jc w:val="center"/>
              <w:rPr>
                <w:rFonts w:ascii="仿宋" w:eastAsia="仿宋" w:hAnsi="仿宋"/>
                <w:szCs w:val="24"/>
              </w:rPr>
            </w:pPr>
            <w:r>
              <w:rPr>
                <w:rFonts w:ascii="仿宋" w:eastAsia="仿宋" w:hAnsi="仿宋"/>
                <w:szCs w:val="24"/>
              </w:rPr>
              <w:t>4</w:t>
            </w:r>
            <w:r w:rsidRPr="00BD48BF">
              <w:rPr>
                <w:rFonts w:ascii="仿宋" w:eastAsia="仿宋" w:hAnsi="仿宋" w:hint="eastAsia"/>
                <w:szCs w:val="24"/>
              </w:rPr>
              <w:t>.课题研究</w:t>
            </w:r>
          </w:p>
          <w:p w:rsidR="00C52D32" w:rsidRPr="00BD48BF" w:rsidRDefault="00C52D32" w:rsidP="0092691C">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博士研究生参加导师的科研项目、学校其他科研项目、实践部门科研项目，以及二级培养单位自设的科研项目等课题研究，持续时间达</w:t>
            </w:r>
            <w:r w:rsidRPr="00BD48BF">
              <w:rPr>
                <w:rFonts w:ascii="仿宋" w:eastAsia="仿宋" w:hAnsi="仿宋"/>
                <w:szCs w:val="24"/>
              </w:rPr>
              <w:t>2</w:t>
            </w:r>
            <w:r w:rsidRPr="00BD48BF">
              <w:rPr>
                <w:rFonts w:ascii="仿宋" w:eastAsia="仿宋" w:hAnsi="仿宋" w:hint="eastAsia"/>
                <w:szCs w:val="24"/>
              </w:rPr>
              <w:t>学期，并提交相应的科研成果作为考核依据，经指导教师认可，二级培养单位审核，研究生院批准，计</w:t>
            </w:r>
            <w:r w:rsidRPr="00BD48BF">
              <w:rPr>
                <w:rFonts w:ascii="仿宋" w:eastAsia="仿宋" w:hAnsi="仿宋"/>
                <w:szCs w:val="24"/>
              </w:rPr>
              <w:t>2</w:t>
            </w:r>
            <w:r w:rsidRPr="00BD48BF">
              <w:rPr>
                <w:rFonts w:ascii="仿宋" w:eastAsia="仿宋" w:hAnsi="仿宋" w:hint="eastAsia"/>
                <w:szCs w:val="24"/>
              </w:rPr>
              <w:t>学分。</w:t>
            </w:r>
          </w:p>
          <w:p w:rsidR="00C52D32" w:rsidRPr="00BD48BF" w:rsidRDefault="00C52D32" w:rsidP="0092691C">
            <w:pPr>
              <w:ind w:firstLineChars="200" w:firstLine="480"/>
              <w:rPr>
                <w:rFonts w:ascii="仿宋" w:eastAsia="仿宋" w:hAnsi="仿宋"/>
                <w:szCs w:val="24"/>
              </w:rPr>
            </w:pPr>
            <w:r w:rsidRPr="00BD48BF">
              <w:rPr>
                <w:rFonts w:ascii="仿宋" w:eastAsia="仿宋" w:hAnsi="仿宋" w:hint="eastAsia"/>
                <w:szCs w:val="24"/>
              </w:rPr>
              <w:t>在学期间主持中国政法大学研究生创新基金项目的，每项计</w:t>
            </w:r>
            <w:r w:rsidRPr="00BD48BF">
              <w:rPr>
                <w:rFonts w:ascii="仿宋" w:eastAsia="仿宋" w:hAnsi="仿宋"/>
                <w:szCs w:val="24"/>
              </w:rPr>
              <w:t>2</w:t>
            </w:r>
            <w:r w:rsidRPr="00BD48BF">
              <w:rPr>
                <w:rFonts w:ascii="仿宋" w:eastAsia="仿宋" w:hAnsi="仿宋" w:hint="eastAsia"/>
                <w:szCs w:val="24"/>
              </w:rPr>
              <w:t>学分；参加研究生创新基金项目的，每项计</w:t>
            </w:r>
            <w:r w:rsidRPr="00BD48BF">
              <w:rPr>
                <w:rFonts w:ascii="仿宋" w:eastAsia="仿宋" w:hAnsi="仿宋"/>
                <w:szCs w:val="24"/>
              </w:rPr>
              <w:t>1</w:t>
            </w:r>
            <w:r w:rsidRPr="00BD48BF">
              <w:rPr>
                <w:rFonts w:ascii="仿宋" w:eastAsia="仿宋" w:hAnsi="仿宋" w:hint="eastAsia"/>
                <w:szCs w:val="24"/>
              </w:rPr>
              <w:t>学分。</w:t>
            </w:r>
          </w:p>
        </w:tc>
        <w:tc>
          <w:tcPr>
            <w:tcW w:w="709" w:type="dxa"/>
            <w:vAlign w:val="center"/>
          </w:tcPr>
          <w:p w:rsidR="00C52D32" w:rsidRPr="00BD48BF" w:rsidRDefault="00C52D32" w:rsidP="0092691C">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ign w:val="center"/>
          </w:tcPr>
          <w:p w:rsidR="00C52D32" w:rsidRPr="00BD48BF" w:rsidRDefault="00C52D32" w:rsidP="0092691C">
            <w:pPr>
              <w:ind w:left="-57"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zCs w:val="24"/>
              </w:rPr>
            </w:pPr>
          </w:p>
        </w:tc>
        <w:tc>
          <w:tcPr>
            <w:tcW w:w="851" w:type="dxa"/>
            <w:vMerge/>
            <w:vAlign w:val="center"/>
          </w:tcPr>
          <w:p w:rsidR="00C52D32" w:rsidRPr="00BD48BF" w:rsidRDefault="00C52D32" w:rsidP="0092691C">
            <w:pPr>
              <w:spacing w:line="240" w:lineRule="atLeast"/>
              <w:ind w:leftChars="-27" w:left="-65" w:right="-57"/>
              <w:jc w:val="center"/>
              <w:rPr>
                <w:rFonts w:ascii="仿宋" w:eastAsia="仿宋" w:hAnsi="仿宋"/>
                <w:szCs w:val="24"/>
              </w:rPr>
            </w:pPr>
          </w:p>
        </w:tc>
        <w:tc>
          <w:tcPr>
            <w:tcW w:w="850" w:type="dxa"/>
            <w:vMerge/>
            <w:vAlign w:val="center"/>
          </w:tcPr>
          <w:p w:rsidR="00C52D32" w:rsidRPr="00BD48BF" w:rsidRDefault="00C52D32" w:rsidP="0092691C">
            <w:pPr>
              <w:spacing w:line="240" w:lineRule="atLeast"/>
              <w:ind w:right="-57"/>
              <w:jc w:val="center"/>
              <w:rPr>
                <w:rFonts w:ascii="仿宋" w:eastAsia="仿宋" w:hAnsi="仿宋"/>
                <w:spacing w:val="-10"/>
                <w:szCs w:val="24"/>
              </w:rPr>
            </w:pPr>
          </w:p>
        </w:tc>
        <w:tc>
          <w:tcPr>
            <w:tcW w:w="1940" w:type="dxa"/>
            <w:vMerge/>
            <w:vAlign w:val="center"/>
          </w:tcPr>
          <w:p w:rsidR="00C52D32" w:rsidRPr="00BD48BF" w:rsidRDefault="00C52D32" w:rsidP="0092691C">
            <w:pPr>
              <w:spacing w:line="400" w:lineRule="exact"/>
              <w:ind w:leftChars="-27" w:left="-65" w:right="-57"/>
              <w:jc w:val="left"/>
              <w:rPr>
                <w:rFonts w:ascii="仿宋" w:eastAsia="仿宋" w:hAnsi="仿宋"/>
                <w:spacing w:val="-8"/>
                <w:szCs w:val="24"/>
              </w:rPr>
            </w:pPr>
          </w:p>
        </w:tc>
      </w:tr>
      <w:tr w:rsidR="00C52D32" w:rsidRPr="00BD48BF" w:rsidTr="0092691C">
        <w:trPr>
          <w:cantSplit/>
          <w:trHeight w:val="836"/>
          <w:jc w:val="center"/>
        </w:trPr>
        <w:tc>
          <w:tcPr>
            <w:tcW w:w="1603" w:type="dxa"/>
            <w:gridSpan w:val="2"/>
            <w:vAlign w:val="center"/>
          </w:tcPr>
          <w:p w:rsidR="00C52D32" w:rsidRPr="00BD48BF" w:rsidRDefault="00C52D32" w:rsidP="0092691C">
            <w:pPr>
              <w:spacing w:line="240" w:lineRule="atLeast"/>
              <w:jc w:val="center"/>
              <w:rPr>
                <w:rFonts w:ascii="仿宋" w:eastAsia="仿宋" w:hAnsi="仿宋"/>
                <w:szCs w:val="24"/>
              </w:rPr>
            </w:pPr>
            <w:r w:rsidRPr="00BD48BF">
              <w:rPr>
                <w:rFonts w:ascii="仿宋" w:eastAsia="仿宋" w:hAnsi="仿宋"/>
                <w:szCs w:val="24"/>
              </w:rPr>
              <w:t>合计</w:t>
            </w:r>
          </w:p>
        </w:tc>
        <w:tc>
          <w:tcPr>
            <w:tcW w:w="12133" w:type="dxa"/>
            <w:gridSpan w:val="9"/>
            <w:vAlign w:val="center"/>
          </w:tcPr>
          <w:p w:rsidR="00C52D32" w:rsidRPr="00BD48BF" w:rsidRDefault="00C52D32" w:rsidP="0092691C">
            <w:pPr>
              <w:spacing w:line="240" w:lineRule="atLeast"/>
              <w:ind w:leftChars="-27" w:left="-65" w:right="-57" w:firstLineChars="200" w:firstLine="480"/>
              <w:jc w:val="left"/>
              <w:rPr>
                <w:rFonts w:ascii="仿宋" w:eastAsia="仿宋" w:hAnsi="仿宋"/>
                <w:szCs w:val="24"/>
              </w:rPr>
            </w:pPr>
            <w:r w:rsidRPr="00BD48BF">
              <w:rPr>
                <w:rFonts w:ascii="仿宋" w:eastAsia="仿宋" w:hAnsi="仿宋" w:hint="eastAsia"/>
                <w:szCs w:val="24"/>
              </w:rPr>
              <w:t>课程学分不低于15学分(其中跨学科或同等学历考取博士研究生的课程学分不低于19分)，其他培养环节的学分不低于6学分。</w:t>
            </w:r>
          </w:p>
        </w:tc>
      </w:tr>
    </w:tbl>
    <w:p w:rsidR="00C52D32" w:rsidRPr="00222272" w:rsidRDefault="00C52D32" w:rsidP="00C52D32"/>
    <w:p w:rsidR="00C52D32" w:rsidRPr="004102B0" w:rsidRDefault="00C52D32" w:rsidP="00C52D32"/>
    <w:p w:rsidR="000C6D81" w:rsidRPr="00C52D32" w:rsidRDefault="000C6D81" w:rsidP="008B2EA4">
      <w:bookmarkStart w:id="2" w:name="_GoBack"/>
      <w:bookmarkEnd w:id="2"/>
    </w:p>
    <w:sectPr w:rsidR="000C6D81" w:rsidRPr="00C52D32" w:rsidSect="004102B0">
      <w:headerReference w:type="even" r:id="rId16"/>
      <w:headerReference w:type="default" r:id="rId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D9" w:rsidRDefault="00B512D9" w:rsidP="008B2EA4">
      <w:r>
        <w:separator/>
      </w:r>
    </w:p>
  </w:endnote>
  <w:endnote w:type="continuationSeparator" w:id="0">
    <w:p w:rsidR="00B512D9" w:rsidRDefault="00B512D9" w:rsidP="008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D9" w:rsidRDefault="00B512D9" w:rsidP="008B2EA4">
      <w:r>
        <w:separator/>
      </w:r>
    </w:p>
  </w:footnote>
  <w:footnote w:type="continuationSeparator" w:id="0">
    <w:p w:rsidR="00B512D9" w:rsidRDefault="00B512D9" w:rsidP="008B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B0" w:rsidRDefault="00B512D9" w:rsidP="004102B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B0" w:rsidRDefault="00B512D9" w:rsidP="004102B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 w15:restartNumberingAfterBreak="0">
    <w:nsid w:val="0000000F"/>
    <w:multiLevelType w:val="multilevel"/>
    <w:tmpl w:val="0000000F"/>
    <w:lvl w:ilvl="0">
      <w:start w:val="1"/>
      <w:numFmt w:val="decimal"/>
      <w:lvlText w:val="%1."/>
      <w:lvlJc w:val="left"/>
      <w:pPr>
        <w:tabs>
          <w:tab w:val="num" w:pos="1320"/>
        </w:tabs>
        <w:ind w:left="1320" w:hanging="420"/>
      </w:pPr>
      <w:rPr>
        <w:rFonts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1"/>
    <w:multiLevelType w:val="multilevel"/>
    <w:tmpl w:val="00000011"/>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 w15:restartNumberingAfterBreak="0">
    <w:nsid w:val="00000013"/>
    <w:multiLevelType w:val="multilevel"/>
    <w:tmpl w:val="00000013"/>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7"/>
    <w:multiLevelType w:val="multilevel"/>
    <w:tmpl w:val="00000017"/>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5" w15:restartNumberingAfterBreak="0">
    <w:nsid w:val="00000018"/>
    <w:multiLevelType w:val="multilevel"/>
    <w:tmpl w:val="00000018"/>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6" w15:restartNumberingAfterBreak="0">
    <w:nsid w:val="0000001B"/>
    <w:multiLevelType w:val="multilevel"/>
    <w:tmpl w:val="0000001B"/>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7" w15:restartNumberingAfterBreak="0">
    <w:nsid w:val="0000001C"/>
    <w:multiLevelType w:val="multilevel"/>
    <w:tmpl w:val="0000001C"/>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8" w15:restartNumberingAfterBreak="0">
    <w:nsid w:val="0000001D"/>
    <w:multiLevelType w:val="multilevel"/>
    <w:tmpl w:val="0000001D"/>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9" w15:restartNumberingAfterBreak="0">
    <w:nsid w:val="0000001E"/>
    <w:multiLevelType w:val="multilevel"/>
    <w:tmpl w:val="0000001E"/>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0" w15:restartNumberingAfterBreak="0">
    <w:nsid w:val="03837240"/>
    <w:multiLevelType w:val="hybridMultilevel"/>
    <w:tmpl w:val="5B0C4B22"/>
    <w:lvl w:ilvl="0" w:tplc="229AE464">
      <w:start w:val="12"/>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061A55F6"/>
    <w:multiLevelType w:val="hybridMultilevel"/>
    <w:tmpl w:val="CB6A2A00"/>
    <w:lvl w:ilvl="0" w:tplc="C6BEEDDC">
      <w:start w:val="18"/>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3820FC2"/>
    <w:multiLevelType w:val="hybridMultilevel"/>
    <w:tmpl w:val="EE6A065A"/>
    <w:lvl w:ilvl="0" w:tplc="FEBC21D2">
      <w:start w:val="12"/>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40B249B"/>
    <w:multiLevelType w:val="hybridMultilevel"/>
    <w:tmpl w:val="1AC43B28"/>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A12576E"/>
    <w:multiLevelType w:val="hybridMultilevel"/>
    <w:tmpl w:val="773A8D6C"/>
    <w:lvl w:ilvl="0" w:tplc="60006D32">
      <w:start w:val="16"/>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307E1E17"/>
    <w:multiLevelType w:val="hybridMultilevel"/>
    <w:tmpl w:val="34342866"/>
    <w:lvl w:ilvl="0" w:tplc="94AC28CA">
      <w:start w:val="18"/>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321C1985"/>
    <w:multiLevelType w:val="hybridMultilevel"/>
    <w:tmpl w:val="79D2CFFE"/>
    <w:lvl w:ilvl="0" w:tplc="DBF01E72">
      <w:start w:val="16"/>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7BD33DB"/>
    <w:multiLevelType w:val="hybridMultilevel"/>
    <w:tmpl w:val="1FCE99F0"/>
    <w:lvl w:ilvl="0" w:tplc="34E0DF60">
      <w:start w:val="16"/>
      <w:numFmt w:val="decimal"/>
      <w:lvlText w:val="%1."/>
      <w:lvlJc w:val="left"/>
      <w:pPr>
        <w:ind w:left="915" w:hanging="37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15:restartNumberingAfterBreak="0">
    <w:nsid w:val="5FDD7769"/>
    <w:multiLevelType w:val="hybridMultilevel"/>
    <w:tmpl w:val="EF68EF3C"/>
    <w:lvl w:ilvl="0" w:tplc="A378D318">
      <w:start w:val="18"/>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699836FB"/>
    <w:multiLevelType w:val="hybridMultilevel"/>
    <w:tmpl w:val="470E78B6"/>
    <w:lvl w:ilvl="0" w:tplc="C4CE8D18">
      <w:start w:val="18"/>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6BF02BCB"/>
    <w:multiLevelType w:val="hybridMultilevel"/>
    <w:tmpl w:val="8D14D58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75922342"/>
    <w:multiLevelType w:val="hybridMultilevel"/>
    <w:tmpl w:val="D6843618"/>
    <w:lvl w:ilvl="0" w:tplc="F768F168">
      <w:start w:val="18"/>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 w:numId="9">
    <w:abstractNumId w:val="8"/>
  </w:num>
  <w:num w:numId="10">
    <w:abstractNumId w:val="9"/>
  </w:num>
  <w:num w:numId="11">
    <w:abstractNumId w:val="12"/>
  </w:num>
  <w:num w:numId="12">
    <w:abstractNumId w:val="10"/>
  </w:num>
  <w:num w:numId="13">
    <w:abstractNumId w:val="17"/>
  </w:num>
  <w:num w:numId="14">
    <w:abstractNumId w:val="16"/>
  </w:num>
  <w:num w:numId="15">
    <w:abstractNumId w:val="14"/>
  </w:num>
  <w:num w:numId="16">
    <w:abstractNumId w:val="15"/>
  </w:num>
  <w:num w:numId="17">
    <w:abstractNumId w:val="21"/>
  </w:num>
  <w:num w:numId="18">
    <w:abstractNumId w:val="18"/>
  </w:num>
  <w:num w:numId="19">
    <w:abstractNumId w:val="11"/>
  </w:num>
  <w:num w:numId="20">
    <w:abstractNumId w:val="19"/>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A4"/>
    <w:rsid w:val="0004340B"/>
    <w:rsid w:val="000A2380"/>
    <w:rsid w:val="000C6D81"/>
    <w:rsid w:val="001F279A"/>
    <w:rsid w:val="002E31C2"/>
    <w:rsid w:val="0038354A"/>
    <w:rsid w:val="00494D27"/>
    <w:rsid w:val="004F6D62"/>
    <w:rsid w:val="005478BF"/>
    <w:rsid w:val="005B32F4"/>
    <w:rsid w:val="00627414"/>
    <w:rsid w:val="008163E6"/>
    <w:rsid w:val="008730E5"/>
    <w:rsid w:val="008762E8"/>
    <w:rsid w:val="00882F86"/>
    <w:rsid w:val="008B2EA4"/>
    <w:rsid w:val="00940885"/>
    <w:rsid w:val="00AA018F"/>
    <w:rsid w:val="00AA554D"/>
    <w:rsid w:val="00AE5EDB"/>
    <w:rsid w:val="00B512D9"/>
    <w:rsid w:val="00B6019B"/>
    <w:rsid w:val="00C41088"/>
    <w:rsid w:val="00C52D32"/>
    <w:rsid w:val="00C621C6"/>
    <w:rsid w:val="00C85BFD"/>
    <w:rsid w:val="00CE11ED"/>
    <w:rsid w:val="00D65422"/>
    <w:rsid w:val="00E03662"/>
    <w:rsid w:val="00E23C84"/>
    <w:rsid w:val="00E657C2"/>
    <w:rsid w:val="00E84256"/>
    <w:rsid w:val="00F5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FE2AA-1585-45B8-8172-429B0C7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A4"/>
    <w:pPr>
      <w:widowControl w:val="0"/>
      <w:jc w:val="both"/>
    </w:pPr>
    <w:rPr>
      <w:rFonts w:ascii="Calibri" w:eastAsia="仿宋_GB2312" w:hAnsi="Calibri" w:cs="Times New Roman"/>
      <w:sz w:val="24"/>
    </w:rPr>
  </w:style>
  <w:style w:type="paragraph" w:styleId="2">
    <w:name w:val="heading 2"/>
    <w:basedOn w:val="a"/>
    <w:next w:val="a"/>
    <w:link w:val="20"/>
    <w:autoRedefine/>
    <w:unhideWhenUsed/>
    <w:qFormat/>
    <w:rsid w:val="008B2EA4"/>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8B2EA4"/>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2E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B2EA4"/>
    <w:rPr>
      <w:sz w:val="18"/>
      <w:szCs w:val="18"/>
    </w:rPr>
  </w:style>
  <w:style w:type="paragraph" w:styleId="a5">
    <w:name w:val="footer"/>
    <w:basedOn w:val="a"/>
    <w:link w:val="a6"/>
    <w:uiPriority w:val="99"/>
    <w:semiHidden/>
    <w:unhideWhenUsed/>
    <w:rsid w:val="008B2EA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B2EA4"/>
    <w:rPr>
      <w:sz w:val="18"/>
      <w:szCs w:val="18"/>
    </w:rPr>
  </w:style>
  <w:style w:type="character" w:customStyle="1" w:styleId="2Char">
    <w:name w:val="标题 2 Char"/>
    <w:basedOn w:val="a0"/>
    <w:uiPriority w:val="9"/>
    <w:semiHidden/>
    <w:rsid w:val="008B2EA4"/>
    <w:rPr>
      <w:rFonts w:asciiTheme="majorHAnsi" w:eastAsiaTheme="majorEastAsia" w:hAnsiTheme="majorHAnsi" w:cstheme="majorBidi"/>
      <w:b/>
      <w:bCs/>
      <w:sz w:val="32"/>
      <w:szCs w:val="32"/>
    </w:rPr>
  </w:style>
  <w:style w:type="character" w:customStyle="1" w:styleId="4Char">
    <w:name w:val="标题 4 Char"/>
    <w:basedOn w:val="a0"/>
    <w:uiPriority w:val="9"/>
    <w:semiHidden/>
    <w:rsid w:val="008B2EA4"/>
    <w:rPr>
      <w:rFonts w:asciiTheme="majorHAnsi" w:eastAsiaTheme="majorEastAsia" w:hAnsiTheme="majorHAnsi" w:cstheme="majorBidi"/>
      <w:b/>
      <w:bCs/>
      <w:sz w:val="28"/>
      <w:szCs w:val="28"/>
    </w:rPr>
  </w:style>
  <w:style w:type="character" w:customStyle="1" w:styleId="20">
    <w:name w:val="标题 2 字符"/>
    <w:link w:val="2"/>
    <w:rsid w:val="008B2EA4"/>
    <w:rPr>
      <w:rFonts w:ascii="Calibri Light" w:eastAsia="黑体" w:hAnsi="Calibri Light" w:cs="Times New Roman"/>
      <w:bCs/>
      <w:sz w:val="32"/>
      <w:szCs w:val="32"/>
    </w:rPr>
  </w:style>
  <w:style w:type="paragraph" w:styleId="a7">
    <w:name w:val="Normal Indent"/>
    <w:basedOn w:val="a"/>
    <w:uiPriority w:val="99"/>
    <w:unhideWhenUsed/>
    <w:qFormat/>
    <w:rsid w:val="008B2EA4"/>
    <w:pPr>
      <w:ind w:firstLine="420"/>
    </w:pPr>
    <w:rPr>
      <w:rFonts w:ascii="Times New Roman" w:eastAsia="宋体" w:hAnsi="Times New Roman"/>
      <w:szCs w:val="21"/>
    </w:rPr>
  </w:style>
  <w:style w:type="character" w:customStyle="1" w:styleId="40">
    <w:name w:val="标题 4 字符"/>
    <w:link w:val="4"/>
    <w:uiPriority w:val="9"/>
    <w:semiHidden/>
    <w:qFormat/>
    <w:rsid w:val="008B2EA4"/>
    <w:rPr>
      <w:rFonts w:ascii="Calibri Light" w:eastAsia="宋体" w:hAnsi="Calibri Light" w:cs="Times New Roman"/>
      <w:b/>
      <w:bCs/>
      <w:sz w:val="28"/>
      <w:szCs w:val="28"/>
    </w:rPr>
  </w:style>
  <w:style w:type="paragraph" w:styleId="a8">
    <w:name w:val="List Paragraph"/>
    <w:basedOn w:val="a"/>
    <w:uiPriority w:val="34"/>
    <w:qFormat/>
    <w:rsid w:val="00E842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B7%D1%B0%B2%C1%E1_1" TargetMode="External"/><Relationship Id="rId13" Type="http://schemas.openxmlformats.org/officeDocument/2006/relationships/hyperlink" Target="http://book.jd.com/writer/%E6%9D%8E%E4%B8%AD%E5%8E%9F_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ngdang.com/author/%C8%F8%BF%C6_1" TargetMode="External"/><Relationship Id="rId12" Type="http://schemas.openxmlformats.org/officeDocument/2006/relationships/hyperlink" Target="http://book.jd.com/writer/%E9%92%9F%E4%BA%91%E9%BE%99_1.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jd.com/writer/%E4%BF%9D%E7%BD%97%C2%B7%E7%BB%B4%E8%AF%BA%E6%A0%BC%E6%8B%89%E5%A4%9A%E5%A4%AB_1.html" TargetMode="External"/><Relationship Id="rId5" Type="http://schemas.openxmlformats.org/officeDocument/2006/relationships/footnotes" Target="footnotes.xml"/><Relationship Id="rId15" Type="http://schemas.openxmlformats.org/officeDocument/2006/relationships/hyperlink" Target="http://book.jd.com/writer/%E9%BB%84%E5%8F%B3%E6%98%8C_1.html" TargetMode="External"/><Relationship Id="rId10" Type="http://schemas.openxmlformats.org/officeDocument/2006/relationships/hyperlink" Target="http://book.jd.com/writer/%E5%91%A8%E6%9E%8F_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ngdang.com/publish/%C9%CC%CE%F1%D3%A1%CA%E9%B9%DD_1" TargetMode="External"/><Relationship Id="rId14" Type="http://schemas.openxmlformats.org/officeDocument/2006/relationships/hyperlink" Target="http://book.jd.com/writer/%E6%B1%AA%E6%B4%8B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T430u</dc:creator>
  <cp:lastModifiedBy>Windows User</cp:lastModifiedBy>
  <cp:revision>6</cp:revision>
  <dcterms:created xsi:type="dcterms:W3CDTF">2016-10-21T02:52:00Z</dcterms:created>
  <dcterms:modified xsi:type="dcterms:W3CDTF">2018-05-12T10:10:00Z</dcterms:modified>
</cp:coreProperties>
</file>