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Spec="center" w:tblpY="5585"/>
        <w:tblW w:w="8290" w:type="dxa"/>
        <w:tblLayout w:type="fixed"/>
        <w:tblLook w:val="04A0"/>
      </w:tblPr>
      <w:tblGrid>
        <w:gridCol w:w="4145"/>
        <w:gridCol w:w="4145"/>
      </w:tblGrid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学院</w:t>
            </w:r>
          </w:p>
        </w:tc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需提交名额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法学院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26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法学实验班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9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民商经济法学院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31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国际法学院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10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刑事司法学院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20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政治与公共管理学院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9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商学院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32"/>
                <w:szCs w:val="32"/>
              </w:rPr>
              <w:t>12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人文学院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6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比较法学院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8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法律硕士学院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36</w:t>
            </w:r>
            <w:r w:rsidR="00A42E97">
              <w:rPr>
                <w:rFonts w:ascii="宋体" w:eastAsia="宋体" w:hAnsi="宋体" w:hint="eastAsia"/>
                <w:sz w:val="32"/>
                <w:szCs w:val="32"/>
              </w:rPr>
              <w:t>（</w:t>
            </w:r>
            <w:r w:rsidR="00A42E97">
              <w:rPr>
                <w:rFonts w:ascii="宋体" w:eastAsia="宋体" w:hAnsi="宋体" w:hint="eastAsia"/>
                <w:sz w:val="32"/>
                <w:szCs w:val="32"/>
              </w:rPr>
              <w:t>含昌平</w:t>
            </w:r>
            <w:r w:rsidR="00A42E97">
              <w:rPr>
                <w:rFonts w:ascii="宋体" w:eastAsia="宋体" w:hAnsi="宋体" w:hint="eastAsia"/>
                <w:sz w:val="32"/>
                <w:szCs w:val="32"/>
              </w:rPr>
              <w:t>）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马克思主义学院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9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社会学院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8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外国语学院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10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中欧法学院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11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光明新闻传播学院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8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国际儒学院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人权研究院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</w:t>
            </w:r>
          </w:p>
        </w:tc>
      </w:tr>
      <w:tr w:rsidR="00FA66B1">
        <w:tc>
          <w:tcPr>
            <w:tcW w:w="4145" w:type="dxa"/>
          </w:tcPr>
          <w:p w:rsidR="00FA66B1" w:rsidRDefault="00A42E97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证据科学研究院</w:t>
            </w:r>
          </w:p>
        </w:tc>
        <w:tc>
          <w:tcPr>
            <w:tcW w:w="4145" w:type="dxa"/>
          </w:tcPr>
          <w:p w:rsidR="00FA66B1" w:rsidRDefault="00E9502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6</w:t>
            </w:r>
            <w:r w:rsidR="00A42E97">
              <w:rPr>
                <w:rFonts w:ascii="宋体" w:eastAsia="宋体" w:hAnsi="宋体" w:hint="eastAsia"/>
                <w:sz w:val="32"/>
                <w:szCs w:val="32"/>
              </w:rPr>
              <w:t>（含昌平）</w:t>
            </w:r>
          </w:p>
        </w:tc>
      </w:tr>
    </w:tbl>
    <w:p w:rsidR="00FA66B1" w:rsidRDefault="00FA66B1">
      <w:pPr>
        <w:jc w:val="center"/>
        <w:rPr>
          <w:rFonts w:ascii="宋体" w:eastAsia="宋体" w:hAnsi="宋体"/>
          <w:sz w:val="28"/>
          <w:szCs w:val="28"/>
        </w:rPr>
      </w:pPr>
    </w:p>
    <w:p w:rsidR="00FA66B1" w:rsidRDefault="00B07DF9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2018级研究生</w:t>
      </w:r>
      <w:r w:rsidRPr="00B07DF9">
        <w:rPr>
          <w:rFonts w:ascii="宋体" w:eastAsia="宋体" w:hAnsi="宋体" w:hint="eastAsia"/>
          <w:color w:val="000000" w:themeColor="text1"/>
          <w:sz w:val="28"/>
          <w:szCs w:val="28"/>
        </w:rPr>
        <w:t>管理助理</w:t>
      </w:r>
      <w:r w:rsidRPr="00B07DF9">
        <w:rPr>
          <w:rFonts w:ascii="宋体" w:hAnsi="宋体" w:hint="eastAsia"/>
          <w:color w:val="000000" w:themeColor="text1"/>
          <w:sz w:val="28"/>
          <w:szCs w:val="28"/>
        </w:rPr>
        <w:t>岗位各二级培养单位名额分配表</w:t>
      </w:r>
    </w:p>
    <w:p w:rsidR="00FA66B1" w:rsidRDefault="00A42E97">
      <w:pPr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</w:t>
      </w:r>
      <w:r>
        <w:rPr>
          <w:rFonts w:ascii="宋体" w:eastAsia="宋体" w:hAnsi="宋体" w:hint="eastAsia"/>
          <w:b/>
          <w:sz w:val="28"/>
          <w:szCs w:val="28"/>
        </w:rPr>
        <w:t>《中国政法大学研究生助学金管理办法》</w:t>
      </w:r>
      <w:r>
        <w:rPr>
          <w:rFonts w:ascii="宋体" w:eastAsia="宋体" w:hAnsi="宋体" w:hint="eastAsia"/>
          <w:sz w:val="28"/>
          <w:szCs w:val="28"/>
        </w:rPr>
        <w:t>法大发（</w:t>
      </w:r>
      <w:r>
        <w:rPr>
          <w:rFonts w:ascii="宋体" w:eastAsia="宋体" w:hAnsi="宋体" w:hint="eastAsia"/>
          <w:sz w:val="28"/>
          <w:szCs w:val="28"/>
        </w:rPr>
        <w:t>2013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141</w:t>
      </w:r>
      <w:r>
        <w:rPr>
          <w:rFonts w:ascii="宋体" w:eastAsia="宋体" w:hAnsi="宋体" w:hint="eastAsia"/>
          <w:sz w:val="28"/>
          <w:szCs w:val="28"/>
        </w:rPr>
        <w:t>号</w:t>
      </w:r>
      <w:r>
        <w:rPr>
          <w:rFonts w:ascii="宋体" w:eastAsia="宋体" w:hAnsi="宋体" w:hint="eastAsia"/>
          <w:b/>
          <w:sz w:val="28"/>
          <w:szCs w:val="28"/>
        </w:rPr>
        <w:t>的相关规定</w:t>
      </w:r>
      <w:r>
        <w:rPr>
          <w:rFonts w:ascii="宋体" w:eastAsia="宋体" w:hAnsi="宋体" w:hint="eastAsia"/>
          <w:sz w:val="28"/>
          <w:szCs w:val="28"/>
        </w:rPr>
        <w:t>，学校面向研究生设立管理助理岗位（简称“助管”），研究生“助管”岗位由学校根据教学、科研和管理工作的情况统筹规划。经征求个用人部门的意见，将需用人数下分至各</w:t>
      </w:r>
      <w:r w:rsidR="00B07DF9">
        <w:rPr>
          <w:rFonts w:ascii="宋体" w:eastAsia="宋体" w:hAnsi="宋体" w:hint="eastAsia"/>
          <w:sz w:val="28"/>
          <w:szCs w:val="28"/>
        </w:rPr>
        <w:t>二级培养单位</w:t>
      </w:r>
      <w:r>
        <w:rPr>
          <w:rFonts w:ascii="宋体" w:eastAsia="宋体" w:hAnsi="宋体" w:hint="eastAsia"/>
          <w:sz w:val="28"/>
          <w:szCs w:val="28"/>
        </w:rPr>
        <w:t>，请按分配名额组织本院研究生报名，</w:t>
      </w:r>
      <w:r>
        <w:rPr>
          <w:rFonts w:ascii="宋体" w:eastAsia="宋体" w:hAnsi="宋体" w:hint="eastAsia"/>
          <w:sz w:val="28"/>
          <w:szCs w:val="28"/>
        </w:rPr>
        <w:t>各院</w:t>
      </w:r>
      <w:r w:rsidR="00B07DF9">
        <w:rPr>
          <w:rFonts w:ascii="宋体" w:eastAsia="宋体" w:hAnsi="宋体" w:hint="eastAsia"/>
          <w:sz w:val="28"/>
          <w:szCs w:val="28"/>
        </w:rPr>
        <w:t>于</w:t>
      </w:r>
      <w:r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月</w:t>
      </w:r>
      <w:r w:rsidR="00B07DF9">
        <w:rPr>
          <w:rFonts w:ascii="宋体" w:eastAsia="宋体" w:hAnsi="宋体" w:hint="eastAsia"/>
          <w:sz w:val="28"/>
          <w:szCs w:val="28"/>
        </w:rPr>
        <w:t>2</w:t>
      </w:r>
      <w:r w:rsidR="00BA05A9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日前</w:t>
      </w:r>
      <w:r w:rsidR="00B07DF9">
        <w:rPr>
          <w:rFonts w:ascii="宋体" w:eastAsia="宋体" w:hAnsi="宋体" w:hint="eastAsia"/>
          <w:sz w:val="28"/>
          <w:szCs w:val="28"/>
        </w:rPr>
        <w:t>在研究生综合管理系统内完成此工作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FA66B1" w:rsidRDefault="00FA66B1">
      <w:pPr>
        <w:ind w:firstLine="560"/>
        <w:rPr>
          <w:rFonts w:ascii="宋体" w:eastAsia="宋体" w:hAnsi="宋体"/>
          <w:sz w:val="28"/>
          <w:szCs w:val="28"/>
        </w:rPr>
      </w:pPr>
    </w:p>
    <w:p w:rsidR="00FA66B1" w:rsidRDefault="00A42E97">
      <w:pPr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备注：</w:t>
      </w:r>
      <w:r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若用人部门继续沿用上学期管理助理同学，将占用</w:t>
      </w:r>
      <w:r w:rsidR="00DE3B69">
        <w:rPr>
          <w:rFonts w:ascii="宋体" w:eastAsia="宋体" w:hAnsi="宋体" w:hint="eastAsia"/>
          <w:sz w:val="28"/>
          <w:szCs w:val="28"/>
        </w:rPr>
        <w:t>其所在</w:t>
      </w:r>
      <w:r>
        <w:rPr>
          <w:rFonts w:ascii="宋体" w:eastAsia="宋体" w:hAnsi="宋体" w:hint="eastAsia"/>
          <w:sz w:val="28"/>
          <w:szCs w:val="28"/>
        </w:rPr>
        <w:t>学院</w:t>
      </w:r>
      <w:r>
        <w:rPr>
          <w:rFonts w:ascii="宋体" w:eastAsia="宋体" w:hAnsi="宋体" w:hint="eastAsia"/>
          <w:sz w:val="28"/>
          <w:szCs w:val="28"/>
        </w:rPr>
        <w:t>2018</w:t>
      </w:r>
      <w:r>
        <w:rPr>
          <w:rFonts w:ascii="宋体" w:eastAsia="宋体" w:hAnsi="宋体" w:hint="eastAsia"/>
          <w:sz w:val="28"/>
          <w:szCs w:val="28"/>
        </w:rPr>
        <w:t>级新生助管名额，</w:t>
      </w:r>
      <w:r>
        <w:rPr>
          <w:rFonts w:ascii="宋体" w:eastAsia="宋体" w:hAnsi="宋体" w:hint="eastAsia"/>
          <w:sz w:val="28"/>
          <w:szCs w:val="28"/>
        </w:rPr>
        <w:t>2017</w:t>
      </w:r>
      <w:r>
        <w:rPr>
          <w:rFonts w:ascii="宋体" w:eastAsia="宋体" w:hAnsi="宋体" w:hint="eastAsia"/>
          <w:sz w:val="28"/>
          <w:szCs w:val="28"/>
        </w:rPr>
        <w:t>级继续在岗的同学</w:t>
      </w:r>
      <w:r w:rsidR="00DE3B69">
        <w:rPr>
          <w:rFonts w:ascii="宋体" w:eastAsia="宋体" w:hAnsi="宋体" w:hint="eastAsia"/>
          <w:sz w:val="28"/>
          <w:szCs w:val="28"/>
        </w:rPr>
        <w:t>同样</w:t>
      </w:r>
      <w:r>
        <w:rPr>
          <w:rFonts w:ascii="宋体" w:eastAsia="宋体" w:hAnsi="宋体" w:hint="eastAsia"/>
          <w:sz w:val="28"/>
          <w:szCs w:val="28"/>
        </w:rPr>
        <w:t>需</w:t>
      </w:r>
      <w:r w:rsidR="00DE3B69">
        <w:rPr>
          <w:rFonts w:ascii="宋体" w:eastAsia="宋体" w:hAnsi="宋体" w:hint="eastAsia"/>
          <w:sz w:val="28"/>
          <w:szCs w:val="28"/>
        </w:rPr>
        <w:t>网上申请</w:t>
      </w:r>
      <w:r>
        <w:rPr>
          <w:rFonts w:ascii="宋体" w:eastAsia="宋体" w:hAnsi="宋体" w:hint="eastAsia"/>
          <w:sz w:val="28"/>
          <w:szCs w:val="28"/>
        </w:rPr>
        <w:t>，</w:t>
      </w:r>
      <w:r w:rsidR="000B3532">
        <w:rPr>
          <w:rFonts w:ascii="宋体" w:eastAsia="宋体" w:hAnsi="宋体" w:hint="eastAsia"/>
          <w:sz w:val="28"/>
          <w:szCs w:val="28"/>
        </w:rPr>
        <w:t>并注明具体工作部门，</w:t>
      </w:r>
      <w:r>
        <w:rPr>
          <w:rFonts w:ascii="宋体" w:eastAsia="宋体" w:hAnsi="宋体" w:hint="eastAsia"/>
          <w:sz w:val="28"/>
          <w:szCs w:val="28"/>
        </w:rPr>
        <w:t>学院</w:t>
      </w:r>
      <w:r w:rsidR="000B3532">
        <w:rPr>
          <w:rFonts w:ascii="宋体" w:eastAsia="宋体" w:hAnsi="宋体" w:hint="eastAsia"/>
          <w:sz w:val="28"/>
          <w:szCs w:val="28"/>
        </w:rPr>
        <w:t>审核汇总时需特别注明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 w:hint="eastAsia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为向同学</w:t>
      </w:r>
      <w:r>
        <w:rPr>
          <w:rFonts w:ascii="宋体" w:eastAsia="宋体" w:hAnsi="宋体" w:hint="eastAsia"/>
          <w:sz w:val="28"/>
          <w:szCs w:val="28"/>
        </w:rPr>
        <w:lastRenderedPageBreak/>
        <w:t>提供更多助</w:t>
      </w:r>
      <w:r>
        <w:rPr>
          <w:rFonts w:ascii="宋体" w:eastAsia="宋体" w:hAnsi="宋体" w:hint="eastAsia"/>
          <w:sz w:val="28"/>
          <w:szCs w:val="28"/>
        </w:rPr>
        <w:t>管机会和保障各部门用人工作更好衔接，本</w:t>
      </w:r>
      <w:r w:rsidR="00F91490">
        <w:rPr>
          <w:rFonts w:ascii="宋体" w:eastAsia="宋体" w:hAnsi="宋体" w:hint="eastAsia"/>
          <w:sz w:val="28"/>
          <w:szCs w:val="28"/>
        </w:rPr>
        <w:t>表格拟分配人数将略多于实际需求人数，各学院</w:t>
      </w:r>
      <w:r>
        <w:rPr>
          <w:rFonts w:ascii="宋体" w:eastAsia="宋体" w:hAnsi="宋体" w:hint="eastAsia"/>
          <w:sz w:val="28"/>
          <w:szCs w:val="28"/>
        </w:rPr>
        <w:t>需根据学生实际情况排序或标注优先级，未入选同学信息入库，如有岗位空缺优先补位。</w:t>
      </w:r>
    </w:p>
    <w:p w:rsidR="00FA66B1" w:rsidRDefault="00FA66B1">
      <w:pPr>
        <w:ind w:firstLine="560"/>
        <w:rPr>
          <w:rFonts w:ascii="宋体" w:eastAsia="宋体" w:hAnsi="宋体"/>
          <w:sz w:val="28"/>
          <w:szCs w:val="28"/>
        </w:rPr>
      </w:pPr>
    </w:p>
    <w:p w:rsidR="00FA66B1" w:rsidRDefault="00A42E97">
      <w:pPr>
        <w:ind w:firstLine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</w:t>
      </w:r>
      <w:r>
        <w:rPr>
          <w:rFonts w:ascii="宋体" w:eastAsia="宋体" w:hAnsi="宋体" w:hint="eastAsia"/>
          <w:sz w:val="28"/>
          <w:szCs w:val="28"/>
        </w:rPr>
        <w:t>研究生工作办公室</w:t>
      </w:r>
    </w:p>
    <w:p w:rsidR="009C0DE2" w:rsidRDefault="00A42E97" w:rsidP="009C0DE2">
      <w:pPr>
        <w:ind w:firstLine="56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学院路校区勤工助学中心</w:t>
      </w:r>
    </w:p>
    <w:p w:rsidR="009C0DE2" w:rsidRDefault="009C0DE2" w:rsidP="009C0DE2">
      <w:pPr>
        <w:ind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2018年9月25日</w:t>
      </w:r>
    </w:p>
    <w:p w:rsidR="00FA66B1" w:rsidRDefault="00FA66B1">
      <w:pPr>
        <w:ind w:firstLine="560"/>
        <w:jc w:val="right"/>
        <w:rPr>
          <w:rFonts w:ascii="宋体" w:eastAsia="宋体" w:hAnsi="宋体"/>
          <w:sz w:val="28"/>
          <w:szCs w:val="28"/>
        </w:rPr>
      </w:pPr>
    </w:p>
    <w:p w:rsidR="00FA66B1" w:rsidRDefault="00FA66B1">
      <w:pPr>
        <w:ind w:firstLine="560"/>
        <w:jc w:val="right"/>
        <w:rPr>
          <w:rFonts w:ascii="宋体" w:eastAsia="宋体" w:hAnsi="宋体"/>
          <w:sz w:val="28"/>
          <w:szCs w:val="28"/>
        </w:rPr>
      </w:pPr>
    </w:p>
    <w:p w:rsidR="00FA66B1" w:rsidRDefault="00FA66B1">
      <w:pPr>
        <w:ind w:firstLine="560"/>
        <w:jc w:val="right"/>
        <w:rPr>
          <w:rFonts w:ascii="宋体" w:eastAsia="宋体" w:hAnsi="宋体"/>
          <w:sz w:val="28"/>
          <w:szCs w:val="28"/>
        </w:rPr>
      </w:pPr>
    </w:p>
    <w:sectPr w:rsidR="00FA66B1" w:rsidSect="00FA66B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E97" w:rsidRDefault="00A42E97" w:rsidP="00B07DF9">
      <w:r>
        <w:separator/>
      </w:r>
    </w:p>
  </w:endnote>
  <w:endnote w:type="continuationSeparator" w:id="0">
    <w:p w:rsidR="00A42E97" w:rsidRDefault="00A42E97" w:rsidP="00B0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E97" w:rsidRDefault="00A42E97" w:rsidP="00B07DF9">
      <w:r>
        <w:separator/>
      </w:r>
    </w:p>
  </w:footnote>
  <w:footnote w:type="continuationSeparator" w:id="0">
    <w:p w:rsidR="00A42E97" w:rsidRDefault="00A42E97" w:rsidP="00B07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D22"/>
    <w:rsid w:val="000A7851"/>
    <w:rsid w:val="000B3532"/>
    <w:rsid w:val="000D08CE"/>
    <w:rsid w:val="000D5B1E"/>
    <w:rsid w:val="000E2109"/>
    <w:rsid w:val="00192C74"/>
    <w:rsid w:val="00377D60"/>
    <w:rsid w:val="004077D3"/>
    <w:rsid w:val="00655305"/>
    <w:rsid w:val="006C4EBC"/>
    <w:rsid w:val="006F17BA"/>
    <w:rsid w:val="00850A00"/>
    <w:rsid w:val="008C45B4"/>
    <w:rsid w:val="0099000D"/>
    <w:rsid w:val="009C0DE2"/>
    <w:rsid w:val="00A42E97"/>
    <w:rsid w:val="00A62C2F"/>
    <w:rsid w:val="00B07DF9"/>
    <w:rsid w:val="00B433C0"/>
    <w:rsid w:val="00BA05A9"/>
    <w:rsid w:val="00CA3E7D"/>
    <w:rsid w:val="00CD7422"/>
    <w:rsid w:val="00DE3B69"/>
    <w:rsid w:val="00E95023"/>
    <w:rsid w:val="00EF76F7"/>
    <w:rsid w:val="00F91490"/>
    <w:rsid w:val="00FA66B1"/>
    <w:rsid w:val="00FD1D22"/>
    <w:rsid w:val="5D620CF8"/>
    <w:rsid w:val="7BE5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B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0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7DF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7D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嗷喵喵</dc:creator>
  <cp:lastModifiedBy>Administrator</cp:lastModifiedBy>
  <cp:revision>47</cp:revision>
  <cp:lastPrinted>2018-09-25T02:20:00Z</cp:lastPrinted>
  <dcterms:created xsi:type="dcterms:W3CDTF">2018-09-08T17:40:00Z</dcterms:created>
  <dcterms:modified xsi:type="dcterms:W3CDTF">2018-09-25T02:52:00Z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