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E8B" w:rsidRPr="009E1788" w:rsidRDefault="00764E8B" w:rsidP="004448FB">
      <w:pPr>
        <w:spacing w:line="360" w:lineRule="auto"/>
        <w:jc w:val="center"/>
        <w:rPr>
          <w:rFonts w:ascii="宋体" w:cs="宋体"/>
          <w:b/>
          <w:bCs/>
          <w:color w:val="000000"/>
          <w:kern w:val="0"/>
          <w:sz w:val="30"/>
          <w:szCs w:val="30"/>
          <w:u w:val="single"/>
        </w:rPr>
      </w:pPr>
      <w:r w:rsidRPr="009E1788">
        <w:rPr>
          <w:rFonts w:ascii="宋体" w:hAnsi="宋体" w:cs="宋体" w:hint="eastAsia"/>
          <w:b/>
          <w:bCs/>
          <w:color w:val="000000"/>
          <w:kern w:val="0"/>
          <w:sz w:val="30"/>
          <w:szCs w:val="30"/>
          <w:u w:val="single"/>
        </w:rPr>
        <w:t>关于研究生英语获得免修免考资格的学生确认与选课的通知</w:t>
      </w:r>
    </w:p>
    <w:p w:rsidR="00D56D93" w:rsidRPr="000D1693" w:rsidRDefault="00D56D93" w:rsidP="000D1693">
      <w:pPr>
        <w:spacing w:line="360" w:lineRule="auto"/>
        <w:ind w:firstLineChars="200" w:firstLine="480"/>
        <w:jc w:val="left"/>
        <w:rPr>
          <w:rFonts w:ascii="宋体" w:hAnsi="宋体" w:cs="宋体"/>
          <w:color w:val="333333"/>
          <w:kern w:val="0"/>
          <w:sz w:val="24"/>
        </w:rPr>
      </w:pPr>
      <w:r w:rsidRPr="000D1693">
        <w:rPr>
          <w:rFonts w:ascii="宋体" w:hAnsi="宋体" w:cs="宋体" w:hint="eastAsia"/>
          <w:color w:val="333333"/>
          <w:kern w:val="0"/>
          <w:sz w:val="24"/>
        </w:rPr>
        <w:t>各位2016级硕士生：</w:t>
      </w:r>
    </w:p>
    <w:p w:rsidR="00764E8B" w:rsidRPr="000D1693" w:rsidRDefault="00764E8B" w:rsidP="000D1693">
      <w:pPr>
        <w:spacing w:line="360" w:lineRule="auto"/>
        <w:ind w:firstLineChars="200" w:firstLine="480"/>
        <w:jc w:val="left"/>
        <w:rPr>
          <w:rFonts w:ascii="宋体" w:cs="宋体"/>
          <w:color w:val="333333"/>
          <w:kern w:val="0"/>
          <w:sz w:val="24"/>
        </w:rPr>
      </w:pPr>
      <w:r w:rsidRPr="000D1693">
        <w:rPr>
          <w:rFonts w:ascii="宋体" w:hAnsi="宋体" w:cs="宋体" w:hint="eastAsia"/>
          <w:color w:val="333333"/>
          <w:kern w:val="0"/>
          <w:sz w:val="24"/>
        </w:rPr>
        <w:t>根据《中国政法大学外国语学院关于硕士研究生第一外国语学习和考试的规定》，</w:t>
      </w:r>
      <w:r w:rsidR="004F6FA1" w:rsidRPr="000D1693">
        <w:rPr>
          <w:rFonts w:ascii="宋体" w:hAnsi="宋体" w:cs="宋体" w:hint="eastAsia"/>
          <w:color w:val="333333"/>
          <w:kern w:val="0"/>
          <w:sz w:val="24"/>
        </w:rPr>
        <w:t>研究生入学考试成绩及推免生入学水平考试成绩达</w:t>
      </w:r>
      <w:r w:rsidRPr="000D1693">
        <w:rPr>
          <w:rFonts w:ascii="宋体" w:hAnsi="宋体" w:cs="宋体" w:hint="eastAsia"/>
          <w:color w:val="333333"/>
          <w:kern w:val="0"/>
          <w:sz w:val="24"/>
        </w:rPr>
        <w:t>到</w:t>
      </w:r>
      <w:r w:rsidR="00931273" w:rsidRPr="000D1693">
        <w:rPr>
          <w:rFonts w:ascii="宋体" w:hAnsi="宋体" w:cs="宋体" w:hint="eastAsia"/>
          <w:color w:val="333333"/>
          <w:kern w:val="0"/>
          <w:sz w:val="24"/>
        </w:rPr>
        <w:t>8</w:t>
      </w:r>
      <w:r w:rsidRPr="000D1693">
        <w:rPr>
          <w:rFonts w:ascii="宋体" w:hAnsi="宋体" w:cs="宋体"/>
          <w:color w:val="333333"/>
          <w:kern w:val="0"/>
          <w:sz w:val="24"/>
        </w:rPr>
        <w:t>0</w:t>
      </w:r>
      <w:r w:rsidR="004F6FA1" w:rsidRPr="000D1693">
        <w:rPr>
          <w:rFonts w:ascii="宋体" w:hAnsi="宋体" w:cs="宋体" w:hint="eastAsia"/>
          <w:color w:val="333333"/>
          <w:kern w:val="0"/>
          <w:sz w:val="24"/>
        </w:rPr>
        <w:t>分（含）以</w:t>
      </w:r>
      <w:r w:rsidRPr="000D1693">
        <w:rPr>
          <w:rFonts w:ascii="宋体" w:hAnsi="宋体" w:cs="宋体" w:hint="eastAsia"/>
          <w:color w:val="333333"/>
          <w:kern w:val="0"/>
          <w:sz w:val="24"/>
        </w:rPr>
        <w:t>上者，获得免修免考资格。</w:t>
      </w:r>
    </w:p>
    <w:p w:rsidR="00764E8B" w:rsidRPr="000D1693" w:rsidRDefault="00764E8B" w:rsidP="000D1693">
      <w:pPr>
        <w:spacing w:line="360" w:lineRule="auto"/>
        <w:ind w:firstLineChars="200" w:firstLine="480"/>
        <w:jc w:val="left"/>
        <w:rPr>
          <w:rFonts w:ascii="宋体" w:cs="宋体"/>
          <w:color w:val="333333"/>
          <w:kern w:val="0"/>
          <w:sz w:val="24"/>
        </w:rPr>
      </w:pPr>
    </w:p>
    <w:p w:rsidR="00764E8B" w:rsidRPr="000D1693" w:rsidRDefault="00764E8B" w:rsidP="000D1693">
      <w:pPr>
        <w:widowControl/>
        <w:tabs>
          <w:tab w:val="num" w:pos="360"/>
        </w:tabs>
        <w:spacing w:line="360" w:lineRule="auto"/>
        <w:ind w:firstLineChars="200" w:firstLine="480"/>
        <w:rPr>
          <w:rFonts w:ascii="宋体" w:cs="宋体"/>
          <w:color w:val="333333"/>
          <w:kern w:val="0"/>
          <w:sz w:val="24"/>
        </w:rPr>
      </w:pPr>
      <w:r w:rsidRPr="000D1693">
        <w:rPr>
          <w:rFonts w:ascii="宋体" w:hAnsi="宋体" w:cs="宋体" w:hint="eastAsia"/>
          <w:color w:val="333333"/>
          <w:kern w:val="0"/>
          <w:sz w:val="24"/>
        </w:rPr>
        <w:t>获得免修免考资格的同学，如不放弃免修资格，请务必填写免修免考资格确认表（附件</w:t>
      </w:r>
      <w:r w:rsidRPr="000D1693">
        <w:rPr>
          <w:rFonts w:ascii="宋体" w:hAnsi="宋体" w:cs="宋体"/>
          <w:color w:val="333333"/>
          <w:kern w:val="0"/>
          <w:sz w:val="24"/>
        </w:rPr>
        <w:t>1</w:t>
      </w:r>
      <w:r w:rsidRPr="000D1693">
        <w:rPr>
          <w:rFonts w:ascii="宋体" w:hAnsi="宋体" w:cs="宋体" w:hint="eastAsia"/>
          <w:color w:val="333333"/>
          <w:kern w:val="0"/>
          <w:sz w:val="24"/>
        </w:rPr>
        <w:t>，研究生院网站上可下载），并于</w:t>
      </w:r>
      <w:r w:rsidRPr="000D1693">
        <w:rPr>
          <w:rFonts w:ascii="宋体" w:hAnsi="宋体" w:cs="宋体"/>
          <w:b/>
          <w:color w:val="333333"/>
          <w:kern w:val="0"/>
          <w:sz w:val="24"/>
          <w:u w:val="single"/>
        </w:rPr>
        <w:t>9</w:t>
      </w:r>
      <w:r w:rsidRPr="000D1693">
        <w:rPr>
          <w:rFonts w:ascii="宋体" w:hAnsi="宋体" w:cs="宋体" w:hint="eastAsia"/>
          <w:b/>
          <w:color w:val="333333"/>
          <w:kern w:val="0"/>
          <w:sz w:val="24"/>
          <w:u w:val="single"/>
        </w:rPr>
        <w:t>月</w:t>
      </w:r>
      <w:r w:rsidRPr="000D1693">
        <w:rPr>
          <w:rFonts w:ascii="宋体" w:hAnsi="宋体" w:cs="宋体"/>
          <w:b/>
          <w:color w:val="333333"/>
          <w:kern w:val="0"/>
          <w:sz w:val="24"/>
          <w:u w:val="single"/>
        </w:rPr>
        <w:t>1</w:t>
      </w:r>
      <w:r w:rsidR="00A32719" w:rsidRPr="000D1693">
        <w:rPr>
          <w:rFonts w:ascii="宋体" w:hAnsi="宋体" w:cs="宋体" w:hint="eastAsia"/>
          <w:b/>
          <w:color w:val="333333"/>
          <w:kern w:val="0"/>
          <w:sz w:val="24"/>
          <w:u w:val="single"/>
        </w:rPr>
        <w:t>3</w:t>
      </w:r>
      <w:r w:rsidRPr="000D1693">
        <w:rPr>
          <w:rFonts w:ascii="宋体" w:hAnsi="宋体" w:cs="宋体" w:hint="eastAsia"/>
          <w:b/>
          <w:color w:val="333333"/>
          <w:kern w:val="0"/>
          <w:sz w:val="24"/>
          <w:u w:val="single"/>
        </w:rPr>
        <w:t>日至</w:t>
      </w:r>
      <w:r w:rsidRPr="000D1693">
        <w:rPr>
          <w:rFonts w:ascii="宋体" w:hAnsi="宋体" w:cs="宋体"/>
          <w:b/>
          <w:color w:val="333333"/>
          <w:kern w:val="0"/>
          <w:sz w:val="24"/>
          <w:u w:val="single"/>
        </w:rPr>
        <w:t>9</w:t>
      </w:r>
      <w:r w:rsidRPr="000D1693">
        <w:rPr>
          <w:rFonts w:ascii="宋体" w:hAnsi="宋体" w:cs="宋体" w:hint="eastAsia"/>
          <w:b/>
          <w:color w:val="333333"/>
          <w:kern w:val="0"/>
          <w:sz w:val="24"/>
          <w:u w:val="single"/>
        </w:rPr>
        <w:t>月</w:t>
      </w:r>
      <w:r w:rsidR="00EC78BF" w:rsidRPr="000D1693">
        <w:rPr>
          <w:rFonts w:ascii="宋体" w:hAnsi="宋体" w:cs="宋体"/>
          <w:b/>
          <w:color w:val="333333"/>
          <w:kern w:val="0"/>
          <w:sz w:val="24"/>
          <w:u w:val="single"/>
        </w:rPr>
        <w:t>1</w:t>
      </w:r>
      <w:r w:rsidR="00A32719" w:rsidRPr="000D1693">
        <w:rPr>
          <w:rFonts w:ascii="宋体" w:hAnsi="宋体" w:cs="宋体" w:hint="eastAsia"/>
          <w:b/>
          <w:color w:val="333333"/>
          <w:kern w:val="0"/>
          <w:sz w:val="24"/>
          <w:u w:val="single"/>
        </w:rPr>
        <w:t>4</w:t>
      </w:r>
      <w:r w:rsidRPr="000D1693">
        <w:rPr>
          <w:rFonts w:ascii="宋体" w:hAnsi="宋体" w:cs="宋体" w:hint="eastAsia"/>
          <w:b/>
          <w:color w:val="333333"/>
          <w:kern w:val="0"/>
          <w:sz w:val="24"/>
          <w:u w:val="single"/>
        </w:rPr>
        <w:t>日</w:t>
      </w:r>
      <w:r w:rsidRPr="000D1693">
        <w:rPr>
          <w:rFonts w:ascii="宋体" w:hAnsi="宋体" w:cs="宋体"/>
          <w:color w:val="333333"/>
          <w:kern w:val="0"/>
          <w:sz w:val="24"/>
        </w:rPr>
        <w:t xml:space="preserve"> </w:t>
      </w:r>
      <w:r w:rsidRPr="000D1693">
        <w:rPr>
          <w:rFonts w:ascii="宋体" w:hAnsi="宋体" w:cs="宋体" w:hint="eastAsia"/>
          <w:color w:val="333333"/>
          <w:kern w:val="0"/>
          <w:sz w:val="24"/>
        </w:rPr>
        <w:t>期间，提交到外国语学院</w:t>
      </w:r>
      <w:r w:rsidR="00931273" w:rsidRPr="000D1693">
        <w:rPr>
          <w:rFonts w:ascii="宋体" w:hAnsi="宋体" w:cs="宋体" w:hint="eastAsia"/>
          <w:color w:val="333333"/>
          <w:kern w:val="0"/>
          <w:sz w:val="24"/>
          <w:highlight w:val="yellow"/>
        </w:rPr>
        <w:t>科研楼A9</w:t>
      </w:r>
      <w:r w:rsidR="00A32719" w:rsidRPr="000D1693">
        <w:rPr>
          <w:rFonts w:ascii="宋体" w:hAnsi="宋体" w:cs="宋体" w:hint="eastAsia"/>
          <w:color w:val="333333"/>
          <w:kern w:val="0"/>
          <w:sz w:val="24"/>
          <w:highlight w:val="yellow"/>
        </w:rPr>
        <w:t>09</w:t>
      </w:r>
      <w:r w:rsidRPr="000D1693">
        <w:rPr>
          <w:rFonts w:ascii="宋体" w:hAnsi="宋体" w:cs="宋体" w:hint="eastAsia"/>
          <w:kern w:val="0"/>
          <w:sz w:val="24"/>
          <w:highlight w:val="yellow"/>
        </w:rPr>
        <w:t>办公室</w:t>
      </w:r>
      <w:r w:rsidRPr="000D1693">
        <w:rPr>
          <w:rFonts w:ascii="宋体" w:hAnsi="宋体" w:cs="宋体" w:hint="eastAsia"/>
          <w:color w:val="333333"/>
          <w:kern w:val="0"/>
          <w:sz w:val="24"/>
        </w:rPr>
        <w:t>，逾期不确认者视为放弃免修免考资格。</w:t>
      </w:r>
      <w:r w:rsidRPr="000D1693">
        <w:rPr>
          <w:rFonts w:ascii="宋体" w:hAnsi="宋体" w:cs="宋体"/>
          <w:color w:val="333333"/>
          <w:kern w:val="0"/>
          <w:sz w:val="24"/>
        </w:rPr>
        <w:t xml:space="preserve"> </w:t>
      </w:r>
    </w:p>
    <w:p w:rsidR="00764E8B" w:rsidRPr="000D1693" w:rsidRDefault="00764E8B" w:rsidP="000D1693">
      <w:pPr>
        <w:spacing w:line="360" w:lineRule="auto"/>
        <w:ind w:firstLineChars="200" w:firstLine="480"/>
        <w:rPr>
          <w:rFonts w:ascii="宋体" w:cs="宋体"/>
          <w:color w:val="333333"/>
          <w:kern w:val="0"/>
          <w:sz w:val="24"/>
        </w:rPr>
      </w:pPr>
      <w:r w:rsidRPr="000D1693">
        <w:rPr>
          <w:rFonts w:ascii="宋体" w:hAnsi="宋体" w:cs="宋体" w:hint="eastAsia"/>
          <w:color w:val="333333"/>
          <w:kern w:val="0"/>
          <w:sz w:val="24"/>
        </w:rPr>
        <w:t>提交免修免考资格确认表的同学，其入学英语成绩记为第一外国语（英语）学位课成绩，取得相应的学分；</w:t>
      </w:r>
    </w:p>
    <w:p w:rsidR="00764E8B" w:rsidRPr="000D1693" w:rsidRDefault="00764E8B" w:rsidP="000D1693">
      <w:pPr>
        <w:spacing w:line="360" w:lineRule="auto"/>
        <w:ind w:firstLineChars="200" w:firstLine="480"/>
        <w:rPr>
          <w:rFonts w:ascii="新宋体" w:eastAsia="新宋体" w:hAnsi="新宋体"/>
          <w:sz w:val="24"/>
        </w:rPr>
      </w:pPr>
      <w:r w:rsidRPr="000D1693">
        <w:rPr>
          <w:rFonts w:ascii="宋体" w:hAnsi="宋体" w:cs="宋体" w:hint="eastAsia"/>
          <w:color w:val="333333"/>
          <w:kern w:val="0"/>
          <w:sz w:val="24"/>
        </w:rPr>
        <w:t>提交免修免考资格确认表的推免生，</w:t>
      </w:r>
      <w:r w:rsidRPr="000D1693">
        <w:rPr>
          <w:rFonts w:ascii="新宋体" w:eastAsia="新宋体" w:hAnsi="新宋体" w:hint="eastAsia"/>
          <w:sz w:val="24"/>
        </w:rPr>
        <w:t>其入学英语水平考试的成绩记为第一外国语（英语）学位课成绩</w:t>
      </w:r>
      <w:r w:rsidRPr="000D1693">
        <w:rPr>
          <w:rFonts w:ascii="Times" w:hint="eastAsia"/>
          <w:sz w:val="24"/>
        </w:rPr>
        <w:t>，取得相应的学分</w:t>
      </w:r>
      <w:r w:rsidRPr="000D1693">
        <w:rPr>
          <w:rFonts w:ascii="新宋体" w:eastAsia="新宋体" w:hAnsi="新宋体" w:hint="eastAsia"/>
          <w:sz w:val="24"/>
        </w:rPr>
        <w:t>。</w:t>
      </w:r>
    </w:p>
    <w:p w:rsidR="00764E8B" w:rsidRPr="000D1693" w:rsidRDefault="00764E8B" w:rsidP="000D1693">
      <w:pPr>
        <w:spacing w:line="360" w:lineRule="auto"/>
        <w:ind w:firstLineChars="200" w:firstLine="480"/>
        <w:rPr>
          <w:rFonts w:ascii="宋体" w:hAnsi="宋体"/>
          <w:color w:val="000000"/>
          <w:sz w:val="24"/>
        </w:rPr>
      </w:pPr>
      <w:r w:rsidRPr="000D1693">
        <w:rPr>
          <w:rFonts w:ascii="宋体" w:hAnsi="宋体" w:cs="宋体"/>
          <w:color w:val="333333"/>
          <w:kern w:val="0"/>
          <w:sz w:val="24"/>
        </w:rPr>
        <w:t xml:space="preserve"> </w:t>
      </w:r>
      <w:r w:rsidRPr="000D1693">
        <w:rPr>
          <w:rFonts w:ascii="宋体" w:hAnsi="宋体" w:cs="宋体" w:hint="eastAsia"/>
          <w:color w:val="333333"/>
          <w:kern w:val="0"/>
          <w:sz w:val="24"/>
        </w:rPr>
        <w:t>放弃免修免考资格的学生，自动分到提高班，需要选修提高级的课程，</w:t>
      </w:r>
      <w:r w:rsidRPr="000D1693">
        <w:rPr>
          <w:rFonts w:hint="eastAsia"/>
          <w:color w:val="000000"/>
          <w:sz w:val="24"/>
        </w:rPr>
        <w:t>须从专门为之开设的高级</w:t>
      </w:r>
      <w:r w:rsidRPr="000D1693">
        <w:rPr>
          <w:rFonts w:ascii="宋体" w:hAnsi="宋体" w:hint="eastAsia"/>
          <w:color w:val="000000"/>
          <w:sz w:val="24"/>
        </w:rPr>
        <w:t>法律英语、高级学术英语阅读、高级听说等较高层次课程中选修</w:t>
      </w:r>
      <w:r w:rsidRPr="000D1693">
        <w:rPr>
          <w:rFonts w:ascii="宋体" w:hAnsi="宋体" w:hint="eastAsia"/>
          <w:b/>
          <w:color w:val="000000"/>
          <w:sz w:val="24"/>
          <w:u w:val="single"/>
        </w:rPr>
        <w:t>一门</w:t>
      </w:r>
      <w:r w:rsidRPr="000D1693">
        <w:rPr>
          <w:rFonts w:ascii="宋体" w:hAnsi="宋体" w:hint="eastAsia"/>
          <w:color w:val="000000"/>
          <w:sz w:val="24"/>
        </w:rPr>
        <w:t>学习，直接进行学</w:t>
      </w:r>
      <w:bookmarkStart w:id="0" w:name="_GoBack"/>
      <w:bookmarkEnd w:id="0"/>
      <w:r w:rsidRPr="000D1693">
        <w:rPr>
          <w:rFonts w:ascii="宋体" w:hAnsi="宋体" w:hint="eastAsia"/>
          <w:color w:val="000000"/>
          <w:sz w:val="24"/>
        </w:rPr>
        <w:t>生网上选课。</w:t>
      </w:r>
    </w:p>
    <w:p w:rsidR="009E1788" w:rsidRPr="000D1693" w:rsidRDefault="009E1788" w:rsidP="000D1693">
      <w:pPr>
        <w:spacing w:line="360" w:lineRule="auto"/>
        <w:ind w:firstLineChars="200" w:firstLine="480"/>
        <w:rPr>
          <w:rFonts w:ascii="宋体"/>
          <w:color w:val="000000"/>
          <w:sz w:val="24"/>
        </w:rPr>
      </w:pPr>
      <w:r w:rsidRPr="000D1693">
        <w:rPr>
          <w:rFonts w:ascii="宋体" w:hint="eastAsia"/>
          <w:color w:val="000000"/>
          <w:sz w:val="24"/>
        </w:rPr>
        <w:t>拥有（有效期内的）雅思（两年）和托福（两年）成绩的硕士研究生，其雅思达到6.5分或者托福（IBT）达到100分者，可以申请获得免修免考资格，无需入班学习也无需参加任何考试。</w:t>
      </w:r>
    </w:p>
    <w:p w:rsidR="009E1788" w:rsidRPr="000D1693" w:rsidRDefault="009E1788" w:rsidP="000D1693">
      <w:pPr>
        <w:spacing w:line="360" w:lineRule="auto"/>
        <w:ind w:firstLineChars="200" w:firstLine="480"/>
        <w:rPr>
          <w:rFonts w:ascii="宋体"/>
          <w:color w:val="000000"/>
          <w:sz w:val="24"/>
        </w:rPr>
      </w:pPr>
      <w:r w:rsidRPr="000D1693">
        <w:rPr>
          <w:rFonts w:ascii="宋体" w:hint="eastAsia"/>
          <w:color w:val="000000"/>
          <w:sz w:val="24"/>
        </w:rPr>
        <w:t>以上成绩按照阶梯式对换为标准分数计入第一外国语学位课成绩。对换标准如下： 6.5/100记为80分；7.0/105记为85分；7.5/110记为90分；8.0/115分记为95分；9.0/120分记为100分。中间分值以相应比例核算得出。</w:t>
      </w:r>
    </w:p>
    <w:p w:rsidR="009E1788" w:rsidRPr="000D1693" w:rsidRDefault="009E1788" w:rsidP="000D1693">
      <w:pPr>
        <w:spacing w:line="360" w:lineRule="auto"/>
        <w:ind w:firstLineChars="200" w:firstLine="480"/>
        <w:rPr>
          <w:rFonts w:ascii="宋体"/>
          <w:color w:val="000000"/>
          <w:sz w:val="24"/>
        </w:rPr>
      </w:pPr>
      <w:r w:rsidRPr="000D1693">
        <w:rPr>
          <w:rFonts w:ascii="宋体" w:hint="eastAsia"/>
          <w:color w:val="000000"/>
          <w:sz w:val="24"/>
        </w:rPr>
        <w:t>如果学生在第一学年的英语课程学习期间获得雅思或托福成绩，达到以上标准的，可以在第一学年每个学期期末考试前提出申请，并获得免修免考资格。</w:t>
      </w:r>
    </w:p>
    <w:p w:rsidR="00764E8B" w:rsidRDefault="00764E8B" w:rsidP="000D1693">
      <w:pPr>
        <w:widowControl/>
        <w:tabs>
          <w:tab w:val="num" w:pos="360"/>
        </w:tabs>
        <w:spacing w:line="360" w:lineRule="auto"/>
        <w:ind w:firstLineChars="150" w:firstLine="360"/>
        <w:rPr>
          <w:rFonts w:ascii="宋体" w:cs="宋体"/>
          <w:color w:val="333333"/>
          <w:kern w:val="0"/>
          <w:sz w:val="24"/>
        </w:rPr>
      </w:pPr>
    </w:p>
    <w:p w:rsidR="00764E8B" w:rsidRPr="009E1788" w:rsidRDefault="00764E8B" w:rsidP="009E1788">
      <w:pPr>
        <w:widowControl/>
        <w:tabs>
          <w:tab w:val="num" w:pos="360"/>
        </w:tabs>
        <w:rPr>
          <w:rFonts w:ascii="宋体" w:cs="宋体"/>
          <w:b/>
          <w:color w:val="333333"/>
          <w:kern w:val="0"/>
          <w:sz w:val="24"/>
        </w:rPr>
      </w:pPr>
      <w:r w:rsidRPr="009E1788">
        <w:rPr>
          <w:rFonts w:ascii="宋体" w:hAnsi="宋体" w:cs="宋体" w:hint="eastAsia"/>
          <w:b/>
          <w:color w:val="333333"/>
          <w:kern w:val="0"/>
          <w:sz w:val="24"/>
        </w:rPr>
        <w:t>备注：鉴于学校评选奖学金、评优及提前毕业等制度的相关规定，请大家仔细斟酌后再做决定。</w:t>
      </w:r>
    </w:p>
    <w:p w:rsidR="00764E8B" w:rsidRPr="007D4731" w:rsidRDefault="00764E8B" w:rsidP="004448FB">
      <w:pPr>
        <w:widowControl/>
        <w:tabs>
          <w:tab w:val="num" w:pos="360"/>
        </w:tabs>
        <w:ind w:left="360" w:hanging="360"/>
        <w:rPr>
          <w:rFonts w:ascii="宋体" w:cs="宋体"/>
          <w:color w:val="333333"/>
          <w:kern w:val="0"/>
          <w:sz w:val="24"/>
        </w:rPr>
      </w:pPr>
      <w:r>
        <w:rPr>
          <w:rFonts w:ascii="宋体" w:hAnsi="宋体" w:cs="宋体"/>
          <w:color w:val="333333"/>
          <w:kern w:val="0"/>
          <w:sz w:val="24"/>
        </w:rPr>
        <w:t xml:space="preserve">   </w:t>
      </w:r>
    </w:p>
    <w:p w:rsidR="00764E8B" w:rsidRDefault="00764E8B" w:rsidP="00052B67">
      <w:pPr>
        <w:spacing w:line="360" w:lineRule="auto"/>
        <w:ind w:firstLineChars="100" w:firstLine="240"/>
        <w:jc w:val="right"/>
        <w:rPr>
          <w:rFonts w:ascii="Times" w:hAnsi="Times"/>
          <w:color w:val="000000"/>
          <w:sz w:val="24"/>
        </w:rPr>
      </w:pPr>
      <w:r>
        <w:rPr>
          <w:rFonts w:ascii="Times" w:hAnsi="Times" w:hint="eastAsia"/>
          <w:color w:val="000000"/>
          <w:sz w:val="24"/>
        </w:rPr>
        <w:t>中国政法大学外国语学院</w:t>
      </w:r>
    </w:p>
    <w:p w:rsidR="009E1788" w:rsidRDefault="00764E8B" w:rsidP="009E1788">
      <w:pPr>
        <w:spacing w:line="360" w:lineRule="auto"/>
        <w:ind w:right="240" w:firstLineChars="2200" w:firstLine="5280"/>
        <w:jc w:val="right"/>
        <w:rPr>
          <w:rFonts w:ascii="Times" w:hAnsi="Times"/>
          <w:color w:val="000000"/>
          <w:sz w:val="24"/>
        </w:rPr>
      </w:pPr>
      <w:r>
        <w:rPr>
          <w:rFonts w:ascii="Times" w:hAnsi="Times" w:hint="eastAsia"/>
          <w:color w:val="000000"/>
          <w:sz w:val="24"/>
        </w:rPr>
        <w:t>研究生外语教研室</w:t>
      </w:r>
    </w:p>
    <w:p w:rsidR="00764E8B" w:rsidRPr="004448FB" w:rsidRDefault="00931273" w:rsidP="009E1788">
      <w:pPr>
        <w:spacing w:line="360" w:lineRule="auto"/>
        <w:ind w:right="240" w:firstLineChars="2200" w:firstLine="5280"/>
        <w:jc w:val="right"/>
      </w:pPr>
      <w:r>
        <w:rPr>
          <w:rFonts w:ascii="新宋体" w:eastAsia="新宋体" w:hAnsi="新宋体" w:hint="eastAsia"/>
          <w:color w:val="000000"/>
          <w:sz w:val="24"/>
        </w:rPr>
        <w:t>201</w:t>
      </w:r>
      <w:r w:rsidR="00785701">
        <w:rPr>
          <w:rFonts w:ascii="新宋体" w:eastAsia="新宋体" w:hAnsi="新宋体" w:hint="eastAsia"/>
          <w:color w:val="000000"/>
          <w:sz w:val="24"/>
        </w:rPr>
        <w:t>6</w:t>
      </w:r>
      <w:r>
        <w:rPr>
          <w:rFonts w:ascii="新宋体" w:eastAsia="新宋体" w:hAnsi="新宋体" w:hint="eastAsia"/>
          <w:color w:val="000000"/>
          <w:sz w:val="24"/>
        </w:rPr>
        <w:t>年9月</w:t>
      </w:r>
      <w:r w:rsidR="00A32719">
        <w:rPr>
          <w:rFonts w:ascii="新宋体" w:eastAsia="新宋体" w:hAnsi="新宋体" w:hint="eastAsia"/>
          <w:color w:val="000000"/>
          <w:sz w:val="24"/>
        </w:rPr>
        <w:t>9</w:t>
      </w:r>
      <w:r>
        <w:rPr>
          <w:rFonts w:ascii="新宋体" w:eastAsia="新宋体" w:hAnsi="新宋体" w:hint="eastAsia"/>
          <w:color w:val="000000"/>
          <w:sz w:val="24"/>
        </w:rPr>
        <w:t>日</w:t>
      </w:r>
    </w:p>
    <w:sectPr w:rsidR="00764E8B" w:rsidRPr="004448FB" w:rsidSect="009E1788">
      <w:headerReference w:type="default" r:id="rId6"/>
      <w:footerReference w:type="default" r:id="rId7"/>
      <w:pgSz w:w="11906" w:h="16838"/>
      <w:pgMar w:top="851" w:right="1797" w:bottom="142"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AA6" w:rsidRDefault="00FF0AA6" w:rsidP="008A1C3A">
      <w:r>
        <w:separator/>
      </w:r>
    </w:p>
  </w:endnote>
  <w:endnote w:type="continuationSeparator" w:id="0">
    <w:p w:rsidR="00FF0AA6" w:rsidRDefault="00FF0AA6" w:rsidP="008A1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8B" w:rsidRDefault="00764E8B" w:rsidP="00052B67">
    <w:pPr>
      <w:pStyle w:val="a5"/>
      <w:ind w:firstLineChars="1800" w:firstLine="3240"/>
    </w:pPr>
    <w:r>
      <w:rPr>
        <w:rFonts w:hint="eastAsia"/>
        <w:kern w:val="0"/>
        <w:szCs w:val="21"/>
      </w:rPr>
      <w:t>第</w:t>
    </w:r>
    <w:r>
      <w:rPr>
        <w:kern w:val="0"/>
        <w:szCs w:val="21"/>
      </w:rPr>
      <w:t xml:space="preserve"> </w:t>
    </w:r>
    <w:r w:rsidR="00B04412">
      <w:rPr>
        <w:kern w:val="0"/>
        <w:szCs w:val="21"/>
      </w:rPr>
      <w:fldChar w:fldCharType="begin"/>
    </w:r>
    <w:r>
      <w:rPr>
        <w:kern w:val="0"/>
        <w:szCs w:val="21"/>
      </w:rPr>
      <w:instrText xml:space="preserve"> PAGE </w:instrText>
    </w:r>
    <w:r w:rsidR="00B04412">
      <w:rPr>
        <w:kern w:val="0"/>
        <w:szCs w:val="21"/>
      </w:rPr>
      <w:fldChar w:fldCharType="separate"/>
    </w:r>
    <w:r w:rsidR="000D1693">
      <w:rPr>
        <w:noProof/>
        <w:kern w:val="0"/>
        <w:szCs w:val="21"/>
      </w:rPr>
      <w:t>1</w:t>
    </w:r>
    <w:r w:rsidR="00B04412">
      <w:rPr>
        <w:kern w:val="0"/>
        <w:szCs w:val="21"/>
      </w:rPr>
      <w:fldChar w:fldCharType="end"/>
    </w:r>
    <w:r>
      <w:rPr>
        <w:kern w:val="0"/>
        <w:szCs w:val="21"/>
      </w:rPr>
      <w:t xml:space="preserve"> </w:t>
    </w:r>
    <w:r>
      <w:rPr>
        <w:rFonts w:hint="eastAsia"/>
        <w:kern w:val="0"/>
        <w:szCs w:val="21"/>
      </w:rPr>
      <w:t>页</w:t>
    </w:r>
    <w:r>
      <w:rPr>
        <w:kern w:val="0"/>
        <w:szCs w:val="21"/>
      </w:rPr>
      <w:t xml:space="preserve"> </w:t>
    </w:r>
    <w:r>
      <w:rPr>
        <w:rFonts w:hint="eastAsia"/>
        <w:kern w:val="0"/>
        <w:szCs w:val="21"/>
      </w:rPr>
      <w:t>共</w:t>
    </w:r>
    <w:r>
      <w:rPr>
        <w:kern w:val="0"/>
        <w:szCs w:val="21"/>
      </w:rPr>
      <w:t xml:space="preserve"> </w:t>
    </w:r>
    <w:r w:rsidR="00B04412">
      <w:rPr>
        <w:kern w:val="0"/>
        <w:szCs w:val="21"/>
      </w:rPr>
      <w:fldChar w:fldCharType="begin"/>
    </w:r>
    <w:r>
      <w:rPr>
        <w:kern w:val="0"/>
        <w:szCs w:val="21"/>
      </w:rPr>
      <w:instrText xml:space="preserve"> NUMPAGES </w:instrText>
    </w:r>
    <w:r w:rsidR="00B04412">
      <w:rPr>
        <w:kern w:val="0"/>
        <w:szCs w:val="21"/>
      </w:rPr>
      <w:fldChar w:fldCharType="separate"/>
    </w:r>
    <w:r w:rsidR="000D1693">
      <w:rPr>
        <w:noProof/>
        <w:kern w:val="0"/>
        <w:szCs w:val="21"/>
      </w:rPr>
      <w:t>1</w:t>
    </w:r>
    <w:r w:rsidR="00B04412">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AA6" w:rsidRDefault="00FF0AA6" w:rsidP="008A1C3A">
      <w:r>
        <w:separator/>
      </w:r>
    </w:p>
  </w:footnote>
  <w:footnote w:type="continuationSeparator" w:id="0">
    <w:p w:rsidR="00FF0AA6" w:rsidRDefault="00FF0AA6" w:rsidP="008A1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8B" w:rsidRDefault="00764E8B" w:rsidP="0044116A">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48FB"/>
    <w:rsid w:val="00052B67"/>
    <w:rsid w:val="000615A0"/>
    <w:rsid w:val="000C7911"/>
    <w:rsid w:val="000D1693"/>
    <w:rsid w:val="00192551"/>
    <w:rsid w:val="001E2CC8"/>
    <w:rsid w:val="00213A5C"/>
    <w:rsid w:val="002A016E"/>
    <w:rsid w:val="0044116A"/>
    <w:rsid w:val="004448FB"/>
    <w:rsid w:val="00466183"/>
    <w:rsid w:val="00470EE5"/>
    <w:rsid w:val="004C65C0"/>
    <w:rsid w:val="004E57F9"/>
    <w:rsid w:val="004F2362"/>
    <w:rsid w:val="004F6FA1"/>
    <w:rsid w:val="0051642E"/>
    <w:rsid w:val="00561DD6"/>
    <w:rsid w:val="006220B9"/>
    <w:rsid w:val="006D6A01"/>
    <w:rsid w:val="006E1CEE"/>
    <w:rsid w:val="00764E8B"/>
    <w:rsid w:val="0076579D"/>
    <w:rsid w:val="00785701"/>
    <w:rsid w:val="007A4693"/>
    <w:rsid w:val="007D4731"/>
    <w:rsid w:val="00814ECC"/>
    <w:rsid w:val="008A1C3A"/>
    <w:rsid w:val="00931273"/>
    <w:rsid w:val="009E1788"/>
    <w:rsid w:val="00A16AFE"/>
    <w:rsid w:val="00A32719"/>
    <w:rsid w:val="00B04412"/>
    <w:rsid w:val="00BB3218"/>
    <w:rsid w:val="00C0532C"/>
    <w:rsid w:val="00C060AD"/>
    <w:rsid w:val="00C97A05"/>
    <w:rsid w:val="00CB78BA"/>
    <w:rsid w:val="00CD2F6C"/>
    <w:rsid w:val="00CF1ECA"/>
    <w:rsid w:val="00D20126"/>
    <w:rsid w:val="00D56D93"/>
    <w:rsid w:val="00DB53F4"/>
    <w:rsid w:val="00E524D6"/>
    <w:rsid w:val="00EC78BF"/>
    <w:rsid w:val="00ED469D"/>
    <w:rsid w:val="00EE36B2"/>
    <w:rsid w:val="00F01AC9"/>
    <w:rsid w:val="00F07247"/>
    <w:rsid w:val="00FB2601"/>
    <w:rsid w:val="00FF0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44B922D-18F5-4EE6-8A79-F4B0DA7B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8FB"/>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448FB"/>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locked/>
    <w:rsid w:val="004448FB"/>
    <w:rPr>
      <w:rFonts w:ascii="Times New Roman" w:eastAsia="宋体" w:hAnsi="Times New Roman" w:cs="Times New Roman"/>
      <w:sz w:val="18"/>
      <w:szCs w:val="18"/>
    </w:rPr>
  </w:style>
  <w:style w:type="paragraph" w:styleId="a5">
    <w:name w:val="footer"/>
    <w:basedOn w:val="a"/>
    <w:link w:val="a6"/>
    <w:uiPriority w:val="99"/>
    <w:rsid w:val="004448FB"/>
    <w:pPr>
      <w:tabs>
        <w:tab w:val="center" w:pos="4153"/>
        <w:tab w:val="right" w:pos="8306"/>
      </w:tabs>
      <w:snapToGrid w:val="0"/>
      <w:jc w:val="left"/>
    </w:pPr>
    <w:rPr>
      <w:sz w:val="18"/>
      <w:szCs w:val="18"/>
    </w:rPr>
  </w:style>
  <w:style w:type="character" w:customStyle="1" w:styleId="a6">
    <w:name w:val="页脚 字符"/>
    <w:link w:val="a5"/>
    <w:uiPriority w:val="99"/>
    <w:locked/>
    <w:rsid w:val="004448FB"/>
    <w:rPr>
      <w:rFonts w:ascii="Times New Roman" w:eastAsia="宋体" w:hAnsi="Times New Roman" w:cs="Times New Roman"/>
      <w:sz w:val="18"/>
      <w:szCs w:val="18"/>
    </w:rPr>
  </w:style>
  <w:style w:type="paragraph" w:styleId="a7">
    <w:name w:val="Balloon Text"/>
    <w:basedOn w:val="a"/>
    <w:link w:val="a8"/>
    <w:uiPriority w:val="99"/>
    <w:semiHidden/>
    <w:unhideWhenUsed/>
    <w:rsid w:val="001E2CC8"/>
    <w:rPr>
      <w:sz w:val="18"/>
      <w:szCs w:val="18"/>
    </w:rPr>
  </w:style>
  <w:style w:type="character" w:customStyle="1" w:styleId="a8">
    <w:name w:val="批注框文本 字符"/>
    <w:link w:val="a7"/>
    <w:uiPriority w:val="99"/>
    <w:semiHidden/>
    <w:rsid w:val="001E2CC8"/>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114</Words>
  <Characters>656</Characters>
  <Application>Microsoft Office Word</Application>
  <DocSecurity>0</DocSecurity>
  <Lines>5</Lines>
  <Paragraphs>1</Paragraphs>
  <ScaleCrop>false</ScaleCrop>
  <Company>Lenovo (Beijing) Limited</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曹娜</cp:lastModifiedBy>
  <cp:revision>18</cp:revision>
  <cp:lastPrinted>2012-09-07T08:52:00Z</cp:lastPrinted>
  <dcterms:created xsi:type="dcterms:W3CDTF">2011-09-05T08:50:00Z</dcterms:created>
  <dcterms:modified xsi:type="dcterms:W3CDTF">2016-09-09T11:54:00Z</dcterms:modified>
</cp:coreProperties>
</file>