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51A96" w:rsidRDefault="00715571" w:rsidP="00715571">
      <w:pPr>
        <w:jc w:val="center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="005F394B">
        <w:rPr>
          <w:rFonts w:eastAsia="黑体"/>
          <w:sz w:val="28"/>
          <w:szCs w:val="28"/>
          <w:u w:val="single"/>
        </w:rPr>
        <w:t>MPA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9C22D9" w:rsidP="0071557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bookmarkStart w:id="0" w:name="_GoBack"/>
      <w:bookmarkEnd w:id="0"/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9F48D7">
        <w:rPr>
          <w:rFonts w:eastAsia="黑体" w:hint="eastAsia"/>
          <w:sz w:val="28"/>
          <w:szCs w:val="28"/>
        </w:rPr>
        <w:t>8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ED5A9C">
        <w:rPr>
          <w:rFonts w:eastAsia="黑体" w:hint="eastAsia"/>
          <w:sz w:val="28"/>
          <w:szCs w:val="28"/>
        </w:rPr>
        <w:t>二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3E650B" w:rsidRPr="00651A96" w:rsidRDefault="009C22D9" w:rsidP="003E650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ED5A9C">
        <w:rPr>
          <w:rFonts w:ascii="黑体" w:eastAsia="黑体" w:hint="eastAsia"/>
          <w:sz w:val="28"/>
          <w:szCs w:val="28"/>
        </w:rPr>
        <w:t>二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6"/>
        <w:gridCol w:w="1683"/>
        <w:gridCol w:w="744"/>
        <w:gridCol w:w="514"/>
        <w:gridCol w:w="645"/>
        <w:gridCol w:w="576"/>
        <w:gridCol w:w="705"/>
        <w:gridCol w:w="852"/>
        <w:gridCol w:w="992"/>
        <w:gridCol w:w="556"/>
        <w:gridCol w:w="1368"/>
      </w:tblGrid>
      <w:tr w:rsidR="007A112E" w:rsidTr="006077FB">
        <w:tblPrEx>
          <w:tblCellMar>
            <w:top w:w="0" w:type="dxa"/>
            <w:bottom w:w="0" w:type="dxa"/>
          </w:tblCellMar>
        </w:tblPrEx>
        <w:trPr>
          <w:cantSplit/>
          <w:trHeight w:val="115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3531B" w:rsidTr="00A3531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bookmarkStart w:id="1" w:name="_Hlk501014444"/>
            <w:r w:rsidRPr="00A3531B">
              <w:rPr>
                <w:rFonts w:hint="eastAsia"/>
                <w:szCs w:val="21"/>
              </w:rPr>
              <w:t>1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西方文明通论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20005118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丛日云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</w:t>
            </w:r>
            <w:r w:rsidRPr="00A3531B">
              <w:rPr>
                <w:szCs w:val="21"/>
              </w:rPr>
              <w:t>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Tr="00A353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公共经济学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20005105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2,5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鲁照旺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</w:t>
            </w:r>
            <w:r w:rsidRPr="00A3531B">
              <w:rPr>
                <w:szCs w:val="21"/>
              </w:rPr>
              <w:t>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Tr="00A3531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公共管理应用英语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20005102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64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3,4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刘建波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MPA</w:t>
            </w:r>
            <w:r w:rsidRPr="00A3531B">
              <w:rPr>
                <w:rFonts w:hint="eastAsia"/>
                <w:szCs w:val="21"/>
              </w:rPr>
              <w:t>写作专题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20005103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丛日云</w:t>
            </w:r>
          </w:p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吕芳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</w:t>
            </w:r>
            <w:r w:rsidRPr="00A3531B">
              <w:rPr>
                <w:szCs w:val="21"/>
              </w:rPr>
              <w:t>2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5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20005134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孙蕊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3-5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6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公共经济学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20005105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鲁照旺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7-8</w:t>
            </w:r>
            <w:r w:rsidRPr="00A3531B">
              <w:rPr>
                <w:rFonts w:hint="eastAsia"/>
                <w:szCs w:val="21"/>
              </w:rPr>
              <w:t>周，</w:t>
            </w:r>
          </w:p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10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7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刑法学专题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21002119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于国旦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8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社会冲突量化管理专题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20005133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卢春龙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9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电子政务专题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20005121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赵晶明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10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公务员制度专题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20005120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梅燕京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管理心理学专题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20005135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商磊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12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bookmarkStart w:id="2" w:name="OLE_LINK3"/>
            <w:r w:rsidRPr="00A3531B">
              <w:rPr>
                <w:rFonts w:hint="eastAsia"/>
                <w:szCs w:val="21"/>
              </w:rPr>
              <w:t>公共管理学</w:t>
            </w:r>
            <w:bookmarkEnd w:id="2"/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20005104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詹承豫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11-1</w:t>
            </w:r>
            <w:r w:rsidRPr="00A3531B">
              <w:rPr>
                <w:szCs w:val="21"/>
              </w:rPr>
              <w:t>3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13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10005152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新地</w:t>
            </w:r>
            <w:r w:rsidRPr="00A3531B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庞金友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</w:t>
            </w:r>
            <w:r w:rsidRPr="00A3531B">
              <w:rPr>
                <w:szCs w:val="21"/>
              </w:rPr>
              <w:t>4</w:t>
            </w:r>
            <w:r w:rsidRPr="00A3531B">
              <w:rPr>
                <w:rFonts w:hint="eastAsia"/>
                <w:szCs w:val="21"/>
              </w:rPr>
              <w:t>-1</w:t>
            </w:r>
            <w:r w:rsidRPr="00A3531B">
              <w:rPr>
                <w:szCs w:val="21"/>
              </w:rPr>
              <w:t>6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14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刑法学专题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21002119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科</w:t>
            </w:r>
            <w:r w:rsidRPr="00A3531B">
              <w:rPr>
                <w:rFonts w:hint="eastAsia"/>
                <w:szCs w:val="21"/>
              </w:rPr>
              <w:t>A205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于国旦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3-4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tr w:rsidR="00A3531B" w:rsidRPr="007A112E" w:rsidTr="00A3531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15</w:t>
            </w:r>
          </w:p>
        </w:tc>
        <w:tc>
          <w:tcPr>
            <w:tcW w:w="169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社会冲突量化管理专题</w:t>
            </w:r>
          </w:p>
        </w:tc>
        <w:tc>
          <w:tcPr>
            <w:tcW w:w="1683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szCs w:val="21"/>
              </w:rPr>
              <w:t>20005133</w:t>
            </w:r>
          </w:p>
        </w:tc>
        <w:tc>
          <w:tcPr>
            <w:tcW w:w="74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A3531B" w:rsidRPr="00A3531B" w:rsidRDefault="00A3531B" w:rsidP="00A3531B">
            <w:pPr>
              <w:jc w:val="center"/>
              <w:rPr>
                <w:szCs w:val="21"/>
              </w:rPr>
            </w:pPr>
            <w:r w:rsidRPr="00A3531B">
              <w:rPr>
                <w:rFonts w:hint="eastAsia"/>
                <w:szCs w:val="21"/>
              </w:rPr>
              <w:t>6,7</w:t>
            </w:r>
          </w:p>
        </w:tc>
        <w:tc>
          <w:tcPr>
            <w:tcW w:w="705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1-9</w:t>
            </w:r>
          </w:p>
        </w:tc>
        <w:tc>
          <w:tcPr>
            <w:tcW w:w="85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科</w:t>
            </w:r>
            <w:r w:rsidRPr="00A3531B">
              <w:rPr>
                <w:rFonts w:hint="eastAsia"/>
                <w:szCs w:val="21"/>
              </w:rPr>
              <w:t>A205</w:t>
            </w:r>
          </w:p>
        </w:tc>
        <w:tc>
          <w:tcPr>
            <w:tcW w:w="992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卢春龙</w:t>
            </w:r>
          </w:p>
        </w:tc>
        <w:tc>
          <w:tcPr>
            <w:tcW w:w="556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3531B" w:rsidRPr="00A3531B" w:rsidRDefault="00A3531B" w:rsidP="00A3531B">
            <w:pPr>
              <w:jc w:val="center"/>
              <w:rPr>
                <w:rFonts w:hint="eastAsia"/>
                <w:szCs w:val="21"/>
              </w:rPr>
            </w:pPr>
            <w:r w:rsidRPr="00A3531B">
              <w:rPr>
                <w:rFonts w:hint="eastAsia"/>
                <w:szCs w:val="21"/>
              </w:rPr>
              <w:t>7-8</w:t>
            </w:r>
            <w:r w:rsidRPr="00A3531B">
              <w:rPr>
                <w:rFonts w:hint="eastAsia"/>
                <w:szCs w:val="21"/>
              </w:rPr>
              <w:t>周</w:t>
            </w:r>
          </w:p>
        </w:tc>
      </w:tr>
      <w:bookmarkEnd w:id="1"/>
    </w:tbl>
    <w:p w:rsidR="00715571" w:rsidRDefault="00715571">
      <w:pPr>
        <w:rPr>
          <w:rFonts w:hint="eastAsia"/>
        </w:rPr>
      </w:pPr>
    </w:p>
    <w:sectPr w:rsidR="00715571" w:rsidSect="0023688C">
      <w:pgSz w:w="11906" w:h="16838"/>
      <w:pgMar w:top="1276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E2" w:rsidRDefault="007206E2" w:rsidP="001B6930">
      <w:r>
        <w:separator/>
      </w:r>
    </w:p>
  </w:endnote>
  <w:endnote w:type="continuationSeparator" w:id="0">
    <w:p w:rsidR="007206E2" w:rsidRDefault="007206E2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E2" w:rsidRDefault="007206E2" w:rsidP="001B6930">
      <w:r>
        <w:separator/>
      </w:r>
    </w:p>
  </w:footnote>
  <w:footnote w:type="continuationSeparator" w:id="0">
    <w:p w:rsidR="007206E2" w:rsidRDefault="007206E2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85EAF"/>
    <w:rsid w:val="000C65B1"/>
    <w:rsid w:val="00147333"/>
    <w:rsid w:val="00170484"/>
    <w:rsid w:val="0017515C"/>
    <w:rsid w:val="00191AF5"/>
    <w:rsid w:val="001A7BCA"/>
    <w:rsid w:val="001B6930"/>
    <w:rsid w:val="00203690"/>
    <w:rsid w:val="00222B8A"/>
    <w:rsid w:val="00234C5D"/>
    <w:rsid w:val="0023688C"/>
    <w:rsid w:val="002E4459"/>
    <w:rsid w:val="00381ACC"/>
    <w:rsid w:val="003E0E9B"/>
    <w:rsid w:val="003E650B"/>
    <w:rsid w:val="0043751B"/>
    <w:rsid w:val="00541CD1"/>
    <w:rsid w:val="005B47F4"/>
    <w:rsid w:val="005F394B"/>
    <w:rsid w:val="006077FB"/>
    <w:rsid w:val="006221F6"/>
    <w:rsid w:val="00642492"/>
    <w:rsid w:val="00691C11"/>
    <w:rsid w:val="006F57D6"/>
    <w:rsid w:val="00715571"/>
    <w:rsid w:val="007206E2"/>
    <w:rsid w:val="00745D7A"/>
    <w:rsid w:val="0078621A"/>
    <w:rsid w:val="00794F8D"/>
    <w:rsid w:val="00795459"/>
    <w:rsid w:val="007954C8"/>
    <w:rsid w:val="007A112E"/>
    <w:rsid w:val="007A5A4D"/>
    <w:rsid w:val="007B5A35"/>
    <w:rsid w:val="007C1DE4"/>
    <w:rsid w:val="007E44C4"/>
    <w:rsid w:val="00827DF9"/>
    <w:rsid w:val="00831842"/>
    <w:rsid w:val="008E0BC3"/>
    <w:rsid w:val="008F592E"/>
    <w:rsid w:val="009006F4"/>
    <w:rsid w:val="00950187"/>
    <w:rsid w:val="009746C1"/>
    <w:rsid w:val="009C22D9"/>
    <w:rsid w:val="009C3A06"/>
    <w:rsid w:val="009F48D7"/>
    <w:rsid w:val="00A12BE4"/>
    <w:rsid w:val="00A21143"/>
    <w:rsid w:val="00A23C0E"/>
    <w:rsid w:val="00A3531B"/>
    <w:rsid w:val="00A52B0E"/>
    <w:rsid w:val="00A54721"/>
    <w:rsid w:val="00A637EB"/>
    <w:rsid w:val="00A71454"/>
    <w:rsid w:val="00A93514"/>
    <w:rsid w:val="00AA1052"/>
    <w:rsid w:val="00AD4AD4"/>
    <w:rsid w:val="00AD65A9"/>
    <w:rsid w:val="00B274F5"/>
    <w:rsid w:val="00B40BDA"/>
    <w:rsid w:val="00B644E2"/>
    <w:rsid w:val="00B967D6"/>
    <w:rsid w:val="00BF0054"/>
    <w:rsid w:val="00C84BE3"/>
    <w:rsid w:val="00CC228B"/>
    <w:rsid w:val="00CE1570"/>
    <w:rsid w:val="00CF2BF4"/>
    <w:rsid w:val="00D23687"/>
    <w:rsid w:val="00D77FA6"/>
    <w:rsid w:val="00E13A50"/>
    <w:rsid w:val="00E13B02"/>
    <w:rsid w:val="00E36DFA"/>
    <w:rsid w:val="00E712E4"/>
    <w:rsid w:val="00ED2400"/>
    <w:rsid w:val="00ED5A9C"/>
    <w:rsid w:val="00F0238F"/>
    <w:rsid w:val="00F12992"/>
    <w:rsid w:val="00F252E2"/>
    <w:rsid w:val="00F35057"/>
    <w:rsid w:val="00F51A15"/>
    <w:rsid w:val="00F71359"/>
    <w:rsid w:val="00FD0BCC"/>
    <w:rsid w:val="00FD109B"/>
    <w:rsid w:val="00FE6455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9151A"/>
  <w15:chartTrackingRefBased/>
  <w15:docId w15:val="{F8D0FC7E-B81E-4681-9F61-655E16C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a6"/>
    <w:rsid w:val="00795459"/>
    <w:rPr>
      <w:sz w:val="18"/>
      <w:szCs w:val="18"/>
    </w:rPr>
  </w:style>
  <w:style w:type="character" w:customStyle="1" w:styleId="a6">
    <w:name w:val="批注框文本 字符"/>
    <w:link w:val="a5"/>
    <w:rsid w:val="00795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>WwW.YlmF.Com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单位管理员</cp:lastModifiedBy>
  <cp:revision>5</cp:revision>
  <cp:lastPrinted>2017-11-22T02:37:00Z</cp:lastPrinted>
  <dcterms:created xsi:type="dcterms:W3CDTF">2017-12-14T03:31:00Z</dcterms:created>
  <dcterms:modified xsi:type="dcterms:W3CDTF">2017-12-14T03:34:00Z</dcterms:modified>
</cp:coreProperties>
</file>