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886E74" w:rsidRDefault="00715571" w:rsidP="00715571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  <w:u w:val="single"/>
        </w:rPr>
        <w:t xml:space="preserve">       </w:t>
      </w:r>
      <w:r w:rsidR="00007371" w:rsidRPr="00886E74">
        <w:rPr>
          <w:rFonts w:eastAsia="黑体"/>
          <w:sz w:val="28"/>
          <w:szCs w:val="28"/>
          <w:u w:val="single"/>
        </w:rPr>
        <w:t>新闻学</w:t>
      </w:r>
      <w:r w:rsidRPr="00886E74">
        <w:rPr>
          <w:rFonts w:eastAsia="黑体"/>
          <w:sz w:val="28"/>
          <w:szCs w:val="28"/>
          <w:u w:val="single"/>
        </w:rPr>
        <w:t xml:space="preserve">    </w:t>
      </w:r>
      <w:r w:rsidRPr="00886E74">
        <w:rPr>
          <w:rFonts w:eastAsia="黑体"/>
          <w:sz w:val="28"/>
          <w:szCs w:val="28"/>
        </w:rPr>
        <w:t>专业</w:t>
      </w:r>
      <w:r w:rsidRPr="00886E74">
        <w:rPr>
          <w:rFonts w:eastAsia="黑体"/>
          <w:sz w:val="28"/>
          <w:szCs w:val="28"/>
          <w:u w:val="single"/>
        </w:rPr>
        <w:t xml:space="preserve">  </w:t>
      </w:r>
      <w:r w:rsidR="002643E2" w:rsidRPr="00886E74">
        <w:rPr>
          <w:rFonts w:eastAsia="黑体"/>
          <w:sz w:val="28"/>
          <w:szCs w:val="28"/>
          <w:u w:val="single"/>
        </w:rPr>
        <w:t>法制新闻、传播法、新闻媒介管理</w:t>
      </w:r>
      <w:r w:rsidRPr="00886E74">
        <w:rPr>
          <w:rFonts w:eastAsia="黑体"/>
          <w:sz w:val="28"/>
          <w:szCs w:val="28"/>
          <w:u w:val="single"/>
        </w:rPr>
        <w:t xml:space="preserve">         </w:t>
      </w:r>
      <w:r w:rsidRPr="00886E74">
        <w:rPr>
          <w:rFonts w:eastAsia="黑体"/>
          <w:sz w:val="28"/>
          <w:szCs w:val="28"/>
        </w:rPr>
        <w:t>方向硕士生</w:t>
      </w:r>
    </w:p>
    <w:p w:rsidR="00715571" w:rsidRPr="00886E74" w:rsidRDefault="00D8473F" w:rsidP="00715571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</w:rPr>
        <w:t xml:space="preserve"> 2014</w:t>
      </w:r>
      <w:r w:rsidR="00715571" w:rsidRPr="00886E74">
        <w:rPr>
          <w:rFonts w:eastAsia="黑体"/>
          <w:sz w:val="28"/>
          <w:szCs w:val="28"/>
        </w:rPr>
        <w:t>—20</w:t>
      </w:r>
      <w:r w:rsidR="009746C1" w:rsidRPr="00886E74">
        <w:rPr>
          <w:rFonts w:eastAsia="黑体"/>
          <w:sz w:val="28"/>
          <w:szCs w:val="28"/>
        </w:rPr>
        <w:t>1</w:t>
      </w:r>
      <w:r w:rsidRPr="00886E74">
        <w:rPr>
          <w:rFonts w:eastAsia="黑体"/>
          <w:sz w:val="28"/>
          <w:szCs w:val="28"/>
        </w:rPr>
        <w:t>5</w:t>
      </w:r>
      <w:r w:rsidR="00715571" w:rsidRPr="00886E74">
        <w:rPr>
          <w:rFonts w:eastAsia="黑体"/>
          <w:sz w:val="28"/>
          <w:szCs w:val="28"/>
        </w:rPr>
        <w:t>学年第</w:t>
      </w:r>
      <w:r w:rsidR="008B48FB" w:rsidRPr="00886E74">
        <w:rPr>
          <w:rFonts w:eastAsia="黑体"/>
          <w:sz w:val="28"/>
          <w:szCs w:val="28"/>
        </w:rPr>
        <w:t>二</w:t>
      </w:r>
      <w:r w:rsidR="00715571" w:rsidRPr="00886E74">
        <w:rPr>
          <w:rFonts w:eastAsia="黑体"/>
          <w:sz w:val="28"/>
          <w:szCs w:val="28"/>
        </w:rPr>
        <w:t>学期课程表</w:t>
      </w:r>
    </w:p>
    <w:p w:rsidR="00715571" w:rsidRPr="00886E74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t>2013</w:t>
      </w:r>
      <w:r w:rsidR="00715571" w:rsidRPr="00886E74">
        <w:rPr>
          <w:rFonts w:eastAsia="华文行楷"/>
          <w:sz w:val="28"/>
          <w:szCs w:val="28"/>
        </w:rPr>
        <w:t>级第</w:t>
      </w:r>
      <w:r w:rsidR="008B48FB" w:rsidRPr="00886E74">
        <w:rPr>
          <w:rFonts w:eastAsia="华文行楷"/>
          <w:sz w:val="28"/>
          <w:szCs w:val="28"/>
        </w:rPr>
        <w:t>四</w:t>
      </w:r>
      <w:r w:rsidR="00715571" w:rsidRPr="00886E74">
        <w:rPr>
          <w:rFonts w:eastAsia="华文行楷"/>
          <w:sz w:val="28"/>
          <w:szCs w:val="28"/>
        </w:rPr>
        <w:t>学期</w:t>
      </w:r>
      <w:r w:rsidR="00715571" w:rsidRPr="00886E74">
        <w:rPr>
          <w:rFonts w:eastAsia="华文行楷"/>
          <w:sz w:val="28"/>
          <w:szCs w:val="28"/>
        </w:rPr>
        <w:t xml:space="preserve">              </w:t>
      </w:r>
      <w:r w:rsidR="00715571" w:rsidRPr="00886E74">
        <w:rPr>
          <w:rFonts w:eastAsia="华文行楷"/>
          <w:sz w:val="28"/>
          <w:szCs w:val="28"/>
        </w:rPr>
        <w:t>人数</w:t>
      </w:r>
      <w:r w:rsidR="00715571" w:rsidRPr="00886E74">
        <w:rPr>
          <w:rFonts w:eastAsia="华文行楷"/>
          <w:sz w:val="28"/>
          <w:szCs w:val="28"/>
          <w:u w:val="single"/>
        </w:rPr>
        <w:t xml:space="preserve">     </w:t>
      </w:r>
      <w:r w:rsidR="00715571" w:rsidRPr="00886E7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86E74" w:rsidRPr="00886E7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代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886E74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886E74" w:rsidRDefault="00715571" w:rsidP="003E650B">
            <w:pPr>
              <w:jc w:val="center"/>
              <w:rPr>
                <w:rFonts w:eastAsia="黑体"/>
              </w:rPr>
            </w:pPr>
            <w:r w:rsidRPr="00886E74">
              <w:rPr>
                <w:rFonts w:eastAsia="黑体"/>
              </w:rPr>
              <w:t>(</w:t>
            </w:r>
            <w:r w:rsidRPr="00886E74">
              <w:rPr>
                <w:rFonts w:eastAsia="黑体"/>
              </w:rPr>
              <w:t>专业方向</w:t>
            </w:r>
            <w:r w:rsidRPr="00886E74">
              <w:rPr>
                <w:rFonts w:eastAsia="黑体"/>
              </w:rPr>
              <w:t>)</w:t>
            </w:r>
          </w:p>
        </w:tc>
      </w:tr>
      <w:tr w:rsidR="00886E74" w:rsidRPr="00886E74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886E74" w:rsidRDefault="00882B88" w:rsidP="003E650B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886E74" w:rsidRDefault="00882B88" w:rsidP="00A0762C">
            <w:pPr>
              <w:rPr>
                <w:szCs w:val="21"/>
              </w:rPr>
            </w:pPr>
            <w:r w:rsidRPr="00886E74">
              <w:rPr>
                <w:szCs w:val="21"/>
              </w:rPr>
              <w:t>第二外国语</w:t>
            </w:r>
            <w:r w:rsidRPr="00886E74">
              <w:rPr>
                <w:szCs w:val="21"/>
              </w:rPr>
              <w:t>(</w:t>
            </w:r>
            <w:r w:rsidRPr="00886E74">
              <w:rPr>
                <w:szCs w:val="21"/>
              </w:rPr>
              <w:t>日、德、意</w:t>
            </w:r>
            <w:r w:rsidRPr="00886E7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1080000402/</w:t>
            </w:r>
          </w:p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886E74" w:rsidRDefault="00882B88" w:rsidP="00A0762C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1-18</w:t>
            </w:r>
            <w:r w:rsidRPr="00886E74">
              <w:rPr>
                <w:szCs w:val="21"/>
              </w:rPr>
              <w:t>周</w:t>
            </w:r>
          </w:p>
        </w:tc>
      </w:tr>
      <w:tr w:rsidR="00886E74" w:rsidRPr="00886E74">
        <w:trPr>
          <w:trHeight w:val="738"/>
          <w:jc w:val="center"/>
        </w:trPr>
        <w:tc>
          <w:tcPr>
            <w:tcW w:w="519" w:type="dxa"/>
            <w:vAlign w:val="center"/>
          </w:tcPr>
          <w:p w:rsidR="00882B88" w:rsidRPr="00886E74" w:rsidRDefault="00882B88" w:rsidP="003E650B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82B88" w:rsidRPr="00886E74" w:rsidRDefault="002643E2" w:rsidP="003E650B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882B88" w:rsidRPr="00886E74" w:rsidRDefault="0004646B" w:rsidP="003E650B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882B88" w:rsidRPr="00886E74" w:rsidRDefault="00882B88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886E74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886E74" w:rsidRDefault="00882B88" w:rsidP="003E650B">
            <w:pPr>
              <w:rPr>
                <w:sz w:val="14"/>
                <w:szCs w:val="14"/>
              </w:rPr>
            </w:pPr>
          </w:p>
        </w:tc>
      </w:tr>
      <w:tr w:rsidR="00202FA5" w:rsidRPr="00886E74">
        <w:trPr>
          <w:trHeight w:val="738"/>
          <w:jc w:val="center"/>
        </w:trPr>
        <w:tc>
          <w:tcPr>
            <w:tcW w:w="519" w:type="dxa"/>
            <w:vAlign w:val="center"/>
          </w:tcPr>
          <w:p w:rsidR="00882B88" w:rsidRPr="00886E74" w:rsidRDefault="00882B88" w:rsidP="003E650B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82B88" w:rsidRPr="00886E74" w:rsidRDefault="002643E2" w:rsidP="003E650B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882B88" w:rsidRPr="00886E74" w:rsidRDefault="0004646B" w:rsidP="003E650B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882B88" w:rsidRPr="00886E74" w:rsidRDefault="00882B88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886E74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886E74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886E74" w:rsidRDefault="00882B88" w:rsidP="003E650B">
            <w:pPr>
              <w:rPr>
                <w:sz w:val="14"/>
                <w:szCs w:val="14"/>
              </w:rPr>
            </w:pPr>
          </w:p>
        </w:tc>
      </w:tr>
    </w:tbl>
    <w:p w:rsidR="0048358F" w:rsidRPr="00886E74" w:rsidRDefault="0048358F" w:rsidP="002643E2">
      <w:pPr>
        <w:jc w:val="center"/>
        <w:rPr>
          <w:rFonts w:eastAsia="黑体"/>
          <w:sz w:val="28"/>
          <w:szCs w:val="28"/>
          <w:u w:val="single"/>
        </w:rPr>
      </w:pPr>
    </w:p>
    <w:p w:rsidR="002643E2" w:rsidRPr="00886E74" w:rsidRDefault="002643E2" w:rsidP="002643E2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  <w:u w:val="single"/>
        </w:rPr>
        <w:t xml:space="preserve">      </w:t>
      </w:r>
      <w:r w:rsidRPr="00886E74">
        <w:rPr>
          <w:rFonts w:eastAsia="黑体"/>
          <w:sz w:val="28"/>
          <w:szCs w:val="28"/>
          <w:u w:val="single"/>
        </w:rPr>
        <w:t>法学理论</w:t>
      </w:r>
      <w:r w:rsidRPr="00886E74">
        <w:rPr>
          <w:rFonts w:eastAsia="黑体"/>
          <w:sz w:val="28"/>
          <w:szCs w:val="28"/>
          <w:u w:val="single"/>
        </w:rPr>
        <w:t xml:space="preserve">    </w:t>
      </w:r>
      <w:r w:rsidRPr="00886E74">
        <w:rPr>
          <w:rFonts w:eastAsia="黑体"/>
          <w:sz w:val="28"/>
          <w:szCs w:val="28"/>
        </w:rPr>
        <w:t>专业</w:t>
      </w:r>
      <w:r w:rsidRPr="00886E74">
        <w:rPr>
          <w:rFonts w:eastAsia="黑体"/>
          <w:sz w:val="28"/>
          <w:szCs w:val="28"/>
          <w:u w:val="single"/>
        </w:rPr>
        <w:t xml:space="preserve">  </w:t>
      </w:r>
      <w:r w:rsidRPr="00886E74">
        <w:rPr>
          <w:rFonts w:eastAsia="黑体"/>
          <w:sz w:val="28"/>
          <w:szCs w:val="28"/>
          <w:u w:val="single"/>
        </w:rPr>
        <w:t>法制新闻、传播法</w:t>
      </w:r>
      <w:r w:rsidRPr="00886E74">
        <w:rPr>
          <w:rFonts w:eastAsia="黑体"/>
          <w:sz w:val="28"/>
          <w:szCs w:val="28"/>
          <w:u w:val="single"/>
        </w:rPr>
        <w:t xml:space="preserve">       </w:t>
      </w:r>
      <w:r w:rsidRPr="00886E74">
        <w:rPr>
          <w:rFonts w:eastAsia="黑体"/>
          <w:sz w:val="28"/>
          <w:szCs w:val="28"/>
        </w:rPr>
        <w:t>方向硕士生</w:t>
      </w:r>
    </w:p>
    <w:p w:rsidR="002643E2" w:rsidRPr="00886E74" w:rsidRDefault="002643E2" w:rsidP="002643E2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</w:rPr>
        <w:t xml:space="preserve"> 2014—2015</w:t>
      </w:r>
      <w:r w:rsidRPr="00886E74">
        <w:rPr>
          <w:rFonts w:eastAsia="黑体"/>
          <w:sz w:val="28"/>
          <w:szCs w:val="28"/>
        </w:rPr>
        <w:t>学年第二学期课程表</w:t>
      </w:r>
    </w:p>
    <w:p w:rsidR="002643E2" w:rsidRPr="00886E74" w:rsidRDefault="002643E2" w:rsidP="002643E2">
      <w:pPr>
        <w:jc w:val="center"/>
        <w:rPr>
          <w:rFonts w:eastAsia="华文行楷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t>2013</w:t>
      </w:r>
      <w:r w:rsidRPr="00886E74">
        <w:rPr>
          <w:rFonts w:eastAsia="华文行楷"/>
          <w:sz w:val="28"/>
          <w:szCs w:val="28"/>
        </w:rPr>
        <w:t>级第四学期</w:t>
      </w:r>
      <w:r w:rsidRPr="00886E74">
        <w:rPr>
          <w:rFonts w:eastAsia="华文行楷"/>
          <w:sz w:val="28"/>
          <w:szCs w:val="28"/>
        </w:rPr>
        <w:t xml:space="preserve">              </w:t>
      </w:r>
      <w:r w:rsidRPr="00886E74">
        <w:rPr>
          <w:rFonts w:eastAsia="华文行楷"/>
          <w:sz w:val="28"/>
          <w:szCs w:val="28"/>
        </w:rPr>
        <w:t>人数</w:t>
      </w:r>
      <w:r w:rsidRPr="00886E74">
        <w:rPr>
          <w:rFonts w:eastAsia="华文行楷"/>
          <w:sz w:val="28"/>
          <w:szCs w:val="28"/>
          <w:u w:val="single"/>
        </w:rPr>
        <w:t xml:space="preserve">     </w:t>
      </w:r>
      <w:r w:rsidRPr="00886E7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86E74" w:rsidRPr="00886E74" w:rsidTr="002535F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程</w:t>
            </w:r>
          </w:p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代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643E2" w:rsidRPr="00886E74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备注</w:t>
            </w:r>
          </w:p>
          <w:p w:rsidR="002643E2" w:rsidRPr="00886E74" w:rsidRDefault="002643E2" w:rsidP="002535F3">
            <w:pPr>
              <w:jc w:val="center"/>
              <w:rPr>
                <w:rFonts w:eastAsia="黑体"/>
              </w:rPr>
            </w:pPr>
            <w:r w:rsidRPr="00886E74">
              <w:rPr>
                <w:rFonts w:eastAsia="黑体"/>
              </w:rPr>
              <w:t>(</w:t>
            </w:r>
            <w:r w:rsidRPr="00886E74">
              <w:rPr>
                <w:rFonts w:eastAsia="黑体"/>
              </w:rPr>
              <w:t>专业方向</w:t>
            </w:r>
            <w:r w:rsidRPr="00886E74">
              <w:rPr>
                <w:rFonts w:eastAsia="黑体"/>
              </w:rPr>
              <w:t>)</w:t>
            </w:r>
          </w:p>
        </w:tc>
      </w:tr>
      <w:tr w:rsidR="00886E74" w:rsidRPr="00886E74" w:rsidTr="002535F3">
        <w:trPr>
          <w:trHeight w:val="606"/>
          <w:jc w:val="center"/>
        </w:trPr>
        <w:tc>
          <w:tcPr>
            <w:tcW w:w="519" w:type="dxa"/>
            <w:vAlign w:val="center"/>
          </w:tcPr>
          <w:p w:rsidR="002643E2" w:rsidRPr="00886E74" w:rsidRDefault="002643E2" w:rsidP="002535F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643E2" w:rsidRPr="00886E74" w:rsidRDefault="002643E2" w:rsidP="002535F3">
            <w:pPr>
              <w:rPr>
                <w:szCs w:val="21"/>
              </w:rPr>
            </w:pPr>
            <w:r w:rsidRPr="00886E74">
              <w:rPr>
                <w:szCs w:val="21"/>
              </w:rPr>
              <w:t>第二外国语</w:t>
            </w:r>
            <w:r w:rsidRPr="00886E74">
              <w:rPr>
                <w:szCs w:val="21"/>
              </w:rPr>
              <w:t>(</w:t>
            </w:r>
            <w:r w:rsidRPr="00886E74">
              <w:rPr>
                <w:szCs w:val="21"/>
              </w:rPr>
              <w:t>日、德、意</w:t>
            </w:r>
            <w:r w:rsidRPr="00886E7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1080000402/</w:t>
            </w:r>
          </w:p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643E2" w:rsidRPr="00886E74" w:rsidRDefault="002643E2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1-18</w:t>
            </w:r>
            <w:r w:rsidRPr="00886E74">
              <w:rPr>
                <w:szCs w:val="21"/>
              </w:rPr>
              <w:t>周</w:t>
            </w:r>
          </w:p>
        </w:tc>
      </w:tr>
      <w:tr w:rsidR="00886E74" w:rsidRPr="00886E74" w:rsidTr="002535F3">
        <w:trPr>
          <w:trHeight w:val="738"/>
          <w:jc w:val="center"/>
        </w:trPr>
        <w:tc>
          <w:tcPr>
            <w:tcW w:w="519" w:type="dxa"/>
            <w:vAlign w:val="center"/>
          </w:tcPr>
          <w:p w:rsidR="00326D38" w:rsidRPr="00886E74" w:rsidRDefault="00326D38" w:rsidP="00326D38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26D38" w:rsidRPr="00886E74" w:rsidRDefault="00326D38" w:rsidP="00326D38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326D38" w:rsidRPr="00886E74" w:rsidRDefault="00326D38" w:rsidP="00326D38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6D38" w:rsidRPr="00886E74" w:rsidRDefault="00326D38" w:rsidP="00326D3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26D38" w:rsidRPr="00886E74" w:rsidRDefault="00326D38" w:rsidP="00326D38">
            <w:pPr>
              <w:rPr>
                <w:sz w:val="14"/>
                <w:szCs w:val="14"/>
              </w:rPr>
            </w:pPr>
          </w:p>
        </w:tc>
      </w:tr>
      <w:tr w:rsidR="00886E74" w:rsidRPr="00886E74" w:rsidTr="002535F3">
        <w:trPr>
          <w:trHeight w:val="738"/>
          <w:jc w:val="center"/>
        </w:trPr>
        <w:tc>
          <w:tcPr>
            <w:tcW w:w="519" w:type="dxa"/>
            <w:vAlign w:val="center"/>
          </w:tcPr>
          <w:p w:rsidR="00326D38" w:rsidRPr="00886E74" w:rsidRDefault="00326D38" w:rsidP="00326D38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26D38" w:rsidRPr="00886E74" w:rsidRDefault="00326D38" w:rsidP="00326D38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326D38" w:rsidRPr="00886E74" w:rsidRDefault="00326D38" w:rsidP="00326D38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6D38" w:rsidRPr="00886E74" w:rsidRDefault="00326D38" w:rsidP="00326D3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26D38" w:rsidRPr="00886E74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26D38" w:rsidRPr="00886E74" w:rsidRDefault="00326D38" w:rsidP="00326D38">
            <w:pPr>
              <w:rPr>
                <w:sz w:val="14"/>
                <w:szCs w:val="14"/>
              </w:rPr>
            </w:pPr>
          </w:p>
        </w:tc>
      </w:tr>
    </w:tbl>
    <w:p w:rsidR="00FB014B" w:rsidRPr="00886E74" w:rsidRDefault="00FB014B" w:rsidP="00FB014B">
      <w:pPr>
        <w:rPr>
          <w:rFonts w:eastAsia="黑体"/>
          <w:sz w:val="28"/>
          <w:szCs w:val="28"/>
        </w:rPr>
      </w:pPr>
    </w:p>
    <w:p w:rsidR="00FB014B" w:rsidRPr="00886E74" w:rsidRDefault="00FB014B">
      <w:pPr>
        <w:widowControl/>
        <w:jc w:val="left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</w:rPr>
        <w:br w:type="page"/>
      </w:r>
    </w:p>
    <w:p w:rsidR="0007327A" w:rsidRPr="00886E74" w:rsidRDefault="0007327A" w:rsidP="0007327A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886E74">
        <w:rPr>
          <w:rFonts w:eastAsia="黑体"/>
          <w:sz w:val="28"/>
          <w:szCs w:val="28"/>
          <w:u w:val="single"/>
        </w:rPr>
        <w:t>传播学</w:t>
      </w:r>
      <w:r w:rsidRPr="00886E74">
        <w:rPr>
          <w:rFonts w:eastAsia="黑体"/>
          <w:sz w:val="28"/>
          <w:szCs w:val="28"/>
          <w:u w:val="single"/>
        </w:rPr>
        <w:t xml:space="preserve">   </w:t>
      </w:r>
      <w:r w:rsidRPr="00886E74">
        <w:rPr>
          <w:rFonts w:eastAsia="黑体"/>
          <w:sz w:val="28"/>
          <w:szCs w:val="28"/>
        </w:rPr>
        <w:t>专业</w:t>
      </w:r>
      <w:r w:rsidRPr="00886E74">
        <w:rPr>
          <w:rFonts w:eastAsia="黑体"/>
          <w:sz w:val="28"/>
          <w:szCs w:val="28"/>
          <w:u w:val="single"/>
        </w:rPr>
        <w:t xml:space="preserve">  </w:t>
      </w:r>
      <w:r w:rsidRPr="00886E74">
        <w:rPr>
          <w:rFonts w:eastAsia="黑体"/>
          <w:sz w:val="28"/>
          <w:szCs w:val="28"/>
          <w:u w:val="single"/>
        </w:rPr>
        <w:t>商业传播、文化传播</w:t>
      </w:r>
      <w:r w:rsidRPr="00886E74">
        <w:rPr>
          <w:rFonts w:eastAsia="黑体"/>
          <w:sz w:val="28"/>
          <w:szCs w:val="28"/>
          <w:u w:val="single"/>
        </w:rPr>
        <w:t xml:space="preserve">     </w:t>
      </w:r>
      <w:r w:rsidRPr="00886E74">
        <w:rPr>
          <w:rFonts w:eastAsia="黑体"/>
          <w:sz w:val="28"/>
          <w:szCs w:val="28"/>
        </w:rPr>
        <w:t>方向硕士生</w:t>
      </w:r>
    </w:p>
    <w:p w:rsidR="0007327A" w:rsidRPr="00886E74" w:rsidRDefault="0007327A" w:rsidP="0007327A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</w:rPr>
        <w:t xml:space="preserve"> 2014—2015</w:t>
      </w:r>
      <w:r w:rsidRPr="00886E74">
        <w:rPr>
          <w:rFonts w:eastAsia="黑体"/>
          <w:sz w:val="28"/>
          <w:szCs w:val="28"/>
        </w:rPr>
        <w:t>学年第二学期课程表</w:t>
      </w:r>
    </w:p>
    <w:p w:rsidR="0007327A" w:rsidRPr="00886E74" w:rsidRDefault="0007327A" w:rsidP="0007327A">
      <w:pPr>
        <w:jc w:val="center"/>
        <w:rPr>
          <w:rFonts w:eastAsia="华文行楷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t>2013</w:t>
      </w:r>
      <w:r w:rsidRPr="00886E74">
        <w:rPr>
          <w:rFonts w:eastAsia="华文行楷"/>
          <w:sz w:val="28"/>
          <w:szCs w:val="28"/>
        </w:rPr>
        <w:t>级第四学期</w:t>
      </w:r>
      <w:r w:rsidRPr="00886E74">
        <w:rPr>
          <w:rFonts w:eastAsia="华文行楷"/>
          <w:sz w:val="28"/>
          <w:szCs w:val="28"/>
        </w:rPr>
        <w:t xml:space="preserve">              </w:t>
      </w:r>
      <w:r w:rsidRPr="00886E74">
        <w:rPr>
          <w:rFonts w:eastAsia="华文行楷"/>
          <w:sz w:val="28"/>
          <w:szCs w:val="28"/>
        </w:rPr>
        <w:t>人数</w:t>
      </w:r>
      <w:r w:rsidRPr="00886E74">
        <w:rPr>
          <w:rFonts w:eastAsia="华文行楷"/>
          <w:sz w:val="28"/>
          <w:szCs w:val="28"/>
          <w:u w:val="single"/>
        </w:rPr>
        <w:t xml:space="preserve">     </w:t>
      </w:r>
      <w:r w:rsidRPr="00886E7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86E74" w:rsidRPr="00886E74" w:rsidTr="002535F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程</w:t>
            </w:r>
          </w:p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代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7327A" w:rsidRPr="00886E74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备注</w:t>
            </w:r>
          </w:p>
          <w:p w:rsidR="0007327A" w:rsidRPr="00886E74" w:rsidRDefault="0007327A" w:rsidP="002535F3">
            <w:pPr>
              <w:jc w:val="center"/>
              <w:rPr>
                <w:rFonts w:eastAsia="黑体"/>
              </w:rPr>
            </w:pPr>
            <w:r w:rsidRPr="00886E74">
              <w:rPr>
                <w:rFonts w:eastAsia="黑体"/>
              </w:rPr>
              <w:t>(</w:t>
            </w:r>
            <w:r w:rsidRPr="00886E74">
              <w:rPr>
                <w:rFonts w:eastAsia="黑体"/>
              </w:rPr>
              <w:t>专业方向</w:t>
            </w:r>
            <w:r w:rsidRPr="00886E74">
              <w:rPr>
                <w:rFonts w:eastAsia="黑体"/>
              </w:rPr>
              <w:t>)</w:t>
            </w:r>
          </w:p>
        </w:tc>
      </w:tr>
      <w:tr w:rsidR="00886E74" w:rsidRPr="00886E74" w:rsidTr="002535F3">
        <w:trPr>
          <w:trHeight w:val="606"/>
          <w:jc w:val="center"/>
        </w:trPr>
        <w:tc>
          <w:tcPr>
            <w:tcW w:w="519" w:type="dxa"/>
            <w:vAlign w:val="center"/>
          </w:tcPr>
          <w:p w:rsidR="0007327A" w:rsidRPr="00886E74" w:rsidRDefault="0007327A" w:rsidP="002535F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7327A" w:rsidRPr="00886E74" w:rsidRDefault="0007327A" w:rsidP="002535F3">
            <w:pPr>
              <w:rPr>
                <w:szCs w:val="21"/>
              </w:rPr>
            </w:pPr>
            <w:r w:rsidRPr="00886E74">
              <w:rPr>
                <w:szCs w:val="21"/>
              </w:rPr>
              <w:t>第二外国语</w:t>
            </w:r>
            <w:r w:rsidRPr="00886E74">
              <w:rPr>
                <w:szCs w:val="21"/>
              </w:rPr>
              <w:t>(</w:t>
            </w:r>
            <w:r w:rsidRPr="00886E74">
              <w:rPr>
                <w:szCs w:val="21"/>
              </w:rPr>
              <w:t>日、德、意</w:t>
            </w:r>
            <w:r w:rsidRPr="00886E7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1080000402/</w:t>
            </w:r>
          </w:p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7327A" w:rsidRPr="00886E74" w:rsidRDefault="0007327A" w:rsidP="002535F3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1-18</w:t>
            </w:r>
            <w:r w:rsidRPr="00886E74">
              <w:rPr>
                <w:szCs w:val="21"/>
              </w:rPr>
              <w:t>周</w:t>
            </w:r>
          </w:p>
        </w:tc>
      </w:tr>
      <w:tr w:rsidR="00886E74" w:rsidRPr="00886E74" w:rsidTr="002535F3">
        <w:trPr>
          <w:trHeight w:val="738"/>
          <w:jc w:val="center"/>
        </w:trPr>
        <w:tc>
          <w:tcPr>
            <w:tcW w:w="519" w:type="dxa"/>
            <w:vAlign w:val="center"/>
          </w:tcPr>
          <w:p w:rsidR="00433977" w:rsidRPr="00886E74" w:rsidRDefault="00433977" w:rsidP="00433977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33977" w:rsidRPr="00886E74" w:rsidRDefault="00433977" w:rsidP="00433977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433977" w:rsidRPr="00886E74" w:rsidRDefault="00433977" w:rsidP="00433977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33977" w:rsidRPr="00886E74" w:rsidRDefault="00433977" w:rsidP="0043397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33977" w:rsidRPr="00886E74" w:rsidRDefault="00433977" w:rsidP="00433977">
            <w:pPr>
              <w:rPr>
                <w:sz w:val="14"/>
                <w:szCs w:val="14"/>
              </w:rPr>
            </w:pPr>
          </w:p>
        </w:tc>
      </w:tr>
      <w:tr w:rsidR="00202FA5" w:rsidRPr="00886E74" w:rsidTr="002535F3">
        <w:trPr>
          <w:trHeight w:val="738"/>
          <w:jc w:val="center"/>
        </w:trPr>
        <w:tc>
          <w:tcPr>
            <w:tcW w:w="519" w:type="dxa"/>
            <w:vAlign w:val="center"/>
          </w:tcPr>
          <w:p w:rsidR="00433977" w:rsidRPr="00886E74" w:rsidRDefault="00433977" w:rsidP="00433977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33977" w:rsidRPr="00886E74" w:rsidRDefault="00433977" w:rsidP="00433977">
            <w:pPr>
              <w:rPr>
                <w:sz w:val="20"/>
                <w:szCs w:val="20"/>
              </w:rPr>
            </w:pPr>
            <w:r w:rsidRPr="00886E74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  <w:r w:rsidRPr="00886E74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433977" w:rsidRPr="00886E74" w:rsidRDefault="00433977" w:rsidP="00433977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33977" w:rsidRPr="00886E74" w:rsidRDefault="00433977" w:rsidP="0043397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33977" w:rsidRPr="00886E74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33977" w:rsidRPr="00886E74" w:rsidRDefault="00433977" w:rsidP="00433977">
            <w:pPr>
              <w:rPr>
                <w:sz w:val="14"/>
                <w:szCs w:val="14"/>
              </w:rPr>
            </w:pPr>
          </w:p>
        </w:tc>
      </w:tr>
    </w:tbl>
    <w:p w:rsidR="009C15B2" w:rsidRPr="00886E74" w:rsidRDefault="009C15B2" w:rsidP="008F29A9">
      <w:pPr>
        <w:jc w:val="center"/>
        <w:rPr>
          <w:rFonts w:eastAsia="华文行楷"/>
          <w:sz w:val="28"/>
          <w:szCs w:val="28"/>
        </w:rPr>
      </w:pPr>
    </w:p>
    <w:p w:rsidR="0048358F" w:rsidRPr="00886E74" w:rsidRDefault="009C15B2" w:rsidP="008F29A9">
      <w:pPr>
        <w:jc w:val="center"/>
        <w:rPr>
          <w:rFonts w:eastAsia="黑体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br w:type="page"/>
      </w:r>
    </w:p>
    <w:p w:rsidR="008F29A9" w:rsidRPr="00886E74" w:rsidRDefault="008F29A9" w:rsidP="008F29A9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8D419B" w:rsidRPr="00886E74">
        <w:rPr>
          <w:rFonts w:eastAsia="黑体"/>
          <w:sz w:val="28"/>
          <w:szCs w:val="28"/>
          <w:u w:val="single"/>
        </w:rPr>
        <w:t xml:space="preserve"> </w:t>
      </w:r>
      <w:r w:rsidRPr="00886E74">
        <w:rPr>
          <w:rFonts w:eastAsia="黑体"/>
          <w:sz w:val="28"/>
          <w:szCs w:val="28"/>
          <w:u w:val="single"/>
        </w:rPr>
        <w:t xml:space="preserve">  </w:t>
      </w:r>
      <w:r w:rsidRPr="00886E74">
        <w:rPr>
          <w:rFonts w:eastAsia="黑体"/>
          <w:sz w:val="28"/>
          <w:szCs w:val="28"/>
          <w:u w:val="single"/>
        </w:rPr>
        <w:t>新闻学</w:t>
      </w:r>
      <w:r w:rsidR="008D419B" w:rsidRPr="00886E74">
        <w:rPr>
          <w:rFonts w:eastAsia="黑体"/>
          <w:sz w:val="28"/>
          <w:szCs w:val="28"/>
          <w:u w:val="single"/>
        </w:rPr>
        <w:t>、法学理论</w:t>
      </w:r>
      <w:r w:rsidRPr="00886E74">
        <w:rPr>
          <w:rFonts w:eastAsia="黑体"/>
          <w:sz w:val="28"/>
          <w:szCs w:val="28"/>
          <w:u w:val="single"/>
        </w:rPr>
        <w:t xml:space="preserve">    </w:t>
      </w:r>
      <w:r w:rsidRPr="00886E74">
        <w:rPr>
          <w:rFonts w:eastAsia="黑体"/>
          <w:sz w:val="28"/>
          <w:szCs w:val="28"/>
        </w:rPr>
        <w:t>专业</w:t>
      </w:r>
      <w:r w:rsidRPr="00886E74">
        <w:rPr>
          <w:rFonts w:eastAsia="黑体"/>
          <w:sz w:val="28"/>
          <w:szCs w:val="28"/>
          <w:u w:val="single"/>
        </w:rPr>
        <w:t xml:space="preserve">  </w:t>
      </w:r>
      <w:r w:rsidR="008D419B" w:rsidRPr="00886E74">
        <w:rPr>
          <w:rFonts w:eastAsia="黑体"/>
          <w:sz w:val="28"/>
          <w:szCs w:val="28"/>
          <w:u w:val="single"/>
        </w:rPr>
        <w:t>法治</w:t>
      </w:r>
      <w:r w:rsidRPr="00886E74">
        <w:rPr>
          <w:rFonts w:eastAsia="黑体"/>
          <w:sz w:val="28"/>
          <w:szCs w:val="28"/>
          <w:u w:val="single"/>
        </w:rPr>
        <w:t>新闻、传播法</w:t>
      </w:r>
      <w:r w:rsidR="008D419B" w:rsidRPr="00886E74">
        <w:rPr>
          <w:rFonts w:eastAsia="黑体"/>
          <w:sz w:val="28"/>
          <w:szCs w:val="28"/>
          <w:u w:val="single"/>
        </w:rPr>
        <w:t xml:space="preserve"> </w:t>
      </w:r>
      <w:r w:rsidRPr="00886E74">
        <w:rPr>
          <w:rFonts w:eastAsia="黑体"/>
          <w:sz w:val="28"/>
          <w:szCs w:val="28"/>
        </w:rPr>
        <w:t>方向硕士生</w:t>
      </w:r>
    </w:p>
    <w:p w:rsidR="008F29A9" w:rsidRPr="00886E74" w:rsidRDefault="008F29A9" w:rsidP="008F29A9">
      <w:pPr>
        <w:jc w:val="center"/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</w:rPr>
        <w:t xml:space="preserve"> 2014—2015</w:t>
      </w:r>
      <w:r w:rsidRPr="00886E74">
        <w:rPr>
          <w:rFonts w:eastAsia="黑体"/>
          <w:sz w:val="28"/>
          <w:szCs w:val="28"/>
        </w:rPr>
        <w:t>学年第二学期课程表</w:t>
      </w:r>
    </w:p>
    <w:p w:rsidR="003E650B" w:rsidRPr="00886E74" w:rsidRDefault="00D8473F" w:rsidP="008D419B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t>2014</w:t>
      </w:r>
      <w:r w:rsidR="003E650B" w:rsidRPr="00886E74">
        <w:rPr>
          <w:rFonts w:eastAsia="华文行楷"/>
          <w:sz w:val="28"/>
          <w:szCs w:val="28"/>
        </w:rPr>
        <w:t>级第</w:t>
      </w:r>
      <w:r w:rsidR="008B48FB" w:rsidRPr="00886E74">
        <w:rPr>
          <w:rFonts w:eastAsia="华文行楷"/>
          <w:sz w:val="28"/>
          <w:szCs w:val="28"/>
        </w:rPr>
        <w:t>二</w:t>
      </w:r>
      <w:r w:rsidR="003E650B" w:rsidRPr="00886E74">
        <w:rPr>
          <w:rFonts w:eastAsia="华文行楷"/>
          <w:sz w:val="28"/>
          <w:szCs w:val="28"/>
        </w:rPr>
        <w:t>学期</w:t>
      </w:r>
      <w:r w:rsidR="003E650B" w:rsidRPr="00886E74">
        <w:rPr>
          <w:rFonts w:eastAsia="华文行楷"/>
          <w:sz w:val="28"/>
          <w:szCs w:val="28"/>
        </w:rPr>
        <w:t xml:space="preserve">              </w:t>
      </w:r>
      <w:r w:rsidR="003E650B" w:rsidRPr="00886E74">
        <w:rPr>
          <w:rFonts w:eastAsia="华文行楷"/>
          <w:sz w:val="28"/>
          <w:szCs w:val="28"/>
        </w:rPr>
        <w:t>人数</w:t>
      </w:r>
      <w:r w:rsidR="003E650B" w:rsidRPr="00886E74">
        <w:rPr>
          <w:rFonts w:eastAsia="华文行楷"/>
          <w:sz w:val="28"/>
          <w:szCs w:val="28"/>
          <w:u w:val="single"/>
        </w:rPr>
        <w:t xml:space="preserve">     </w:t>
      </w:r>
      <w:r w:rsidR="003E650B" w:rsidRPr="00886E7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5"/>
        <w:gridCol w:w="737"/>
        <w:gridCol w:w="513"/>
        <w:gridCol w:w="641"/>
        <w:gridCol w:w="546"/>
        <w:gridCol w:w="706"/>
        <w:gridCol w:w="664"/>
        <w:gridCol w:w="901"/>
        <w:gridCol w:w="903"/>
        <w:gridCol w:w="1354"/>
      </w:tblGrid>
      <w:tr w:rsidR="00886E74" w:rsidRPr="00886E74" w:rsidTr="00862F0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代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886E74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886E74" w:rsidRDefault="003E650B" w:rsidP="003E650B">
            <w:pPr>
              <w:jc w:val="center"/>
              <w:rPr>
                <w:rFonts w:eastAsia="黑体"/>
              </w:rPr>
            </w:pPr>
            <w:r w:rsidRPr="00886E74">
              <w:rPr>
                <w:rFonts w:eastAsia="黑体"/>
              </w:rPr>
              <w:t>(</w:t>
            </w:r>
            <w:r w:rsidRPr="00886E74">
              <w:rPr>
                <w:rFonts w:eastAsia="黑体"/>
              </w:rPr>
              <w:t>专业方向</w:t>
            </w:r>
            <w:r w:rsidRPr="00886E74">
              <w:rPr>
                <w:rFonts w:eastAsia="黑体"/>
              </w:rPr>
              <w:t>)</w:t>
            </w:r>
          </w:p>
        </w:tc>
      </w:tr>
      <w:tr w:rsidR="00886E74" w:rsidRPr="00886E74" w:rsidTr="00862F0C">
        <w:trPr>
          <w:trHeight w:val="612"/>
          <w:jc w:val="center"/>
        </w:trPr>
        <w:tc>
          <w:tcPr>
            <w:tcW w:w="516" w:type="dxa"/>
            <w:vAlign w:val="center"/>
          </w:tcPr>
          <w:p w:rsidR="00882B88" w:rsidRPr="00886E74" w:rsidRDefault="00882B88" w:rsidP="003E650B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882B88" w:rsidRPr="00886E74" w:rsidRDefault="00882B88" w:rsidP="00A0762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1080000101/</w:t>
            </w:r>
          </w:p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1-18</w:t>
            </w:r>
            <w:r w:rsidRPr="00886E74">
              <w:rPr>
                <w:rFonts w:eastAsiaTheme="minorEastAsia"/>
                <w:szCs w:val="21"/>
              </w:rPr>
              <w:t>周</w:t>
            </w:r>
          </w:p>
        </w:tc>
      </w:tr>
      <w:tr w:rsidR="00886E74" w:rsidRPr="00886E74" w:rsidTr="00862F0C">
        <w:trPr>
          <w:trHeight w:val="606"/>
          <w:jc w:val="center"/>
        </w:trPr>
        <w:tc>
          <w:tcPr>
            <w:tcW w:w="516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6B4FEB" w:rsidRPr="00886E74" w:rsidRDefault="006B4FEB" w:rsidP="008C3B10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马克思主义</w:t>
            </w:r>
            <w:r w:rsidR="00317DBA" w:rsidRPr="00886E74">
              <w:rPr>
                <w:rFonts w:eastAsiaTheme="minorEastAsia"/>
                <w:szCs w:val="21"/>
              </w:rPr>
              <w:t>与</w:t>
            </w:r>
            <w:r w:rsidRPr="00886E74">
              <w:rPr>
                <w:rFonts w:eastAsiaTheme="minorEastAsia"/>
                <w:szCs w:val="21"/>
              </w:rPr>
              <w:t>社会科学方法论</w:t>
            </w:r>
          </w:p>
        </w:tc>
        <w:tc>
          <w:tcPr>
            <w:tcW w:w="1685" w:type="dxa"/>
            <w:vAlign w:val="center"/>
          </w:tcPr>
          <w:p w:rsidR="006B4FEB" w:rsidRPr="00886E74" w:rsidRDefault="009C15B2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B4FEB" w:rsidRPr="00886E74" w:rsidRDefault="009449B7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6B4FEB" w:rsidRPr="00886E74" w:rsidRDefault="006B4FEB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B4FEB" w:rsidRPr="00886E74" w:rsidRDefault="009449B7" w:rsidP="008C3B10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  <w:r w:rsidR="006B4FEB" w:rsidRPr="00886E74">
              <w:rPr>
                <w:rFonts w:eastAsiaTheme="minorEastAsia"/>
                <w:szCs w:val="21"/>
              </w:rPr>
              <w:t>周</w:t>
            </w:r>
          </w:p>
          <w:p w:rsidR="00CE1471" w:rsidRPr="00886E74" w:rsidRDefault="00CE1471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86E74" w:rsidRPr="00886E74" w:rsidTr="00862F0C">
        <w:trPr>
          <w:trHeight w:val="606"/>
          <w:jc w:val="center"/>
        </w:trPr>
        <w:tc>
          <w:tcPr>
            <w:tcW w:w="516" w:type="dxa"/>
            <w:vAlign w:val="center"/>
          </w:tcPr>
          <w:p w:rsidR="00882B88" w:rsidRPr="00886E74" w:rsidRDefault="00882B88" w:rsidP="003E650B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882B88" w:rsidRPr="00886E74" w:rsidRDefault="00882B88" w:rsidP="00A0762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82B88" w:rsidRPr="00886E74" w:rsidRDefault="00882B88" w:rsidP="00A076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86E74">
              <w:rPr>
                <w:rFonts w:eastAsiaTheme="minorEastAsia"/>
                <w:sz w:val="20"/>
                <w:szCs w:val="20"/>
              </w:rPr>
              <w:t>1-9</w:t>
            </w:r>
            <w:r w:rsidRPr="00886E74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85" w:type="dxa"/>
            <w:vAlign w:val="center"/>
          </w:tcPr>
          <w:p w:rsidR="00A43FAC" w:rsidRPr="00886E74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1030122210</w:t>
            </w:r>
          </w:p>
          <w:p w:rsidR="00FB014B" w:rsidRPr="00886E74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学位</w:t>
            </w:r>
          </w:p>
          <w:p w:rsidR="00FB014B" w:rsidRPr="00886E74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</w:t>
            </w:r>
          </w:p>
          <w:p w:rsidR="00FB014B" w:rsidRPr="00886E74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新</w:t>
            </w:r>
            <w:r w:rsidRPr="00886E74">
              <w:rPr>
                <w:rFonts w:eastAsiaTheme="minorEastAsia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1-11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746576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746576" w:rsidRPr="00886E74" w:rsidRDefault="00746576" w:rsidP="00746576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85" w:type="dxa"/>
            <w:vAlign w:val="center"/>
          </w:tcPr>
          <w:p w:rsidR="00746576" w:rsidRPr="00746576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746576">
              <w:rPr>
                <w:rFonts w:eastAsiaTheme="minorEastAsia"/>
                <w:szCs w:val="21"/>
              </w:rPr>
              <w:t>1030122215</w:t>
            </w:r>
          </w:p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746576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37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学位</w:t>
            </w:r>
          </w:p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</w:t>
            </w:r>
          </w:p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新</w:t>
            </w:r>
            <w:r w:rsidRPr="00886E74">
              <w:rPr>
                <w:rFonts w:eastAsiaTheme="minorEastAsia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03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46576" w:rsidRPr="00886E74" w:rsidRDefault="00746576" w:rsidP="0074657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1-14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9C15B2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0344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10-1</w:t>
            </w:r>
            <w:r w:rsidR="0003447D" w:rsidRPr="00886E74">
              <w:rPr>
                <w:rFonts w:eastAsiaTheme="minorEastAsia"/>
                <w:sz w:val="22"/>
                <w:szCs w:val="22"/>
              </w:rPr>
              <w:t>7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传播伦理研究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1050302408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法治广播电视新闻研究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1050302409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史兴庆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9-16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新媒体技术与产品研究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1050302410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郑满宁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1-8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移动媒体产品设计制作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1050302411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0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10-13</w:t>
            </w:r>
            <w:r w:rsidRPr="00886E74">
              <w:rPr>
                <w:rFonts w:eastAsiaTheme="minorEastAsia"/>
                <w:sz w:val="22"/>
                <w:szCs w:val="22"/>
              </w:rPr>
              <w:t>周学院路教室</w:t>
            </w:r>
          </w:p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14-18</w:t>
            </w:r>
            <w:r w:rsidRPr="00886E74">
              <w:rPr>
                <w:rFonts w:eastAsiaTheme="minorEastAsia"/>
                <w:sz w:val="22"/>
                <w:szCs w:val="22"/>
              </w:rPr>
              <w:t>周学院昌平机房</w:t>
            </w:r>
            <w:r w:rsidRPr="00886E74">
              <w:rPr>
                <w:rFonts w:eastAsiaTheme="minorEastAsia"/>
                <w:sz w:val="22"/>
                <w:szCs w:val="22"/>
              </w:rPr>
              <w:t xml:space="preserve"> </w:t>
            </w:r>
            <w:r w:rsidRPr="00886E74">
              <w:rPr>
                <w:rFonts w:eastAsiaTheme="minorEastAsia"/>
                <w:sz w:val="22"/>
                <w:szCs w:val="22"/>
              </w:rPr>
              <w:t>厚德楼</w:t>
            </w:r>
            <w:r w:rsidRPr="00886E74">
              <w:rPr>
                <w:rFonts w:eastAsiaTheme="minorEastAsia"/>
                <w:sz w:val="22"/>
                <w:szCs w:val="22"/>
              </w:rPr>
              <w:t>311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传播法学</w:t>
            </w:r>
          </w:p>
        </w:tc>
        <w:tc>
          <w:tcPr>
            <w:tcW w:w="1685" w:type="dxa"/>
            <w:vAlign w:val="center"/>
          </w:tcPr>
          <w:p w:rsidR="00A43FAC" w:rsidRPr="00886E74" w:rsidRDefault="00886E74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1030122304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1-8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互联网法律专题研究</w:t>
            </w:r>
          </w:p>
        </w:tc>
        <w:tc>
          <w:tcPr>
            <w:tcW w:w="1685" w:type="dxa"/>
            <w:vAlign w:val="center"/>
          </w:tcPr>
          <w:p w:rsidR="00A43FAC" w:rsidRPr="00886E74" w:rsidRDefault="00E67AD3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1050311407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10-18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文化娱乐产业法律事务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1050302412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万蓉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681" w:type="dxa"/>
            <w:vAlign w:val="center"/>
          </w:tcPr>
          <w:p w:rsidR="00A43FAC" w:rsidRPr="00886E74" w:rsidRDefault="00A43FAC" w:rsidP="00A43FAC">
            <w:pPr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广电法专题研究</w:t>
            </w:r>
          </w:p>
        </w:tc>
        <w:tc>
          <w:tcPr>
            <w:tcW w:w="1685" w:type="dxa"/>
            <w:vAlign w:val="center"/>
          </w:tcPr>
          <w:p w:rsidR="00A43FAC" w:rsidRPr="00886E74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</w:t>
            </w: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86E74">
              <w:rPr>
                <w:rFonts w:eastAsiaTheme="minorEastAsia"/>
                <w:w w:val="80"/>
                <w:szCs w:val="21"/>
              </w:rPr>
              <w:t>新</w:t>
            </w:r>
            <w:r w:rsidRPr="00886E74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A43FAC" w:rsidRPr="00886E74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886E74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9-16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 w:val="24"/>
              </w:rPr>
            </w:pPr>
            <w:r w:rsidRPr="00886E74">
              <w:rPr>
                <w:rFonts w:eastAsiaTheme="minorEastAsia"/>
                <w:sz w:val="24"/>
              </w:rPr>
              <w:lastRenderedPageBreak/>
              <w:t>15</w:t>
            </w:r>
          </w:p>
        </w:tc>
        <w:tc>
          <w:tcPr>
            <w:tcW w:w="1681" w:type="dxa"/>
            <w:vAlign w:val="center"/>
          </w:tcPr>
          <w:p w:rsidR="00862F0C" w:rsidRPr="00886E74" w:rsidRDefault="00862F0C" w:rsidP="00862F0C">
            <w:pPr>
              <w:rPr>
                <w:rFonts w:eastAsiaTheme="minorEastAsia"/>
                <w:sz w:val="20"/>
                <w:szCs w:val="20"/>
              </w:rPr>
            </w:pPr>
            <w:r w:rsidRPr="00886E74">
              <w:rPr>
                <w:rFonts w:eastAsiaTheme="minorEastAsia"/>
                <w:sz w:val="20"/>
                <w:szCs w:val="20"/>
              </w:rPr>
              <w:t>文献阅读与综述</w:t>
            </w:r>
          </w:p>
        </w:tc>
        <w:tc>
          <w:tcPr>
            <w:tcW w:w="1685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37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746576" w:rsidRPr="00886E74" w:rsidTr="00862F0C">
        <w:trPr>
          <w:trHeight w:val="738"/>
          <w:jc w:val="center"/>
        </w:trPr>
        <w:tc>
          <w:tcPr>
            <w:tcW w:w="51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 w:val="24"/>
              </w:rPr>
            </w:pPr>
            <w:r w:rsidRPr="00886E74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681" w:type="dxa"/>
            <w:vAlign w:val="center"/>
          </w:tcPr>
          <w:p w:rsidR="00862F0C" w:rsidRPr="00886E74" w:rsidRDefault="00862F0C" w:rsidP="00862F0C">
            <w:pPr>
              <w:rPr>
                <w:rFonts w:eastAsiaTheme="minorEastAsia"/>
                <w:sz w:val="20"/>
                <w:szCs w:val="20"/>
              </w:rPr>
            </w:pPr>
            <w:r w:rsidRPr="00886E74">
              <w:rPr>
                <w:rFonts w:eastAsiaTheme="minorEastAsia"/>
                <w:sz w:val="20"/>
                <w:szCs w:val="20"/>
              </w:rPr>
              <w:t>学年（科研）论文</w:t>
            </w:r>
          </w:p>
        </w:tc>
        <w:tc>
          <w:tcPr>
            <w:tcW w:w="1685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1290001111</w:t>
            </w:r>
          </w:p>
        </w:tc>
        <w:tc>
          <w:tcPr>
            <w:tcW w:w="737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62F0C" w:rsidRPr="00886E74" w:rsidRDefault="005845F9" w:rsidP="005845F9">
            <w:pPr>
              <w:rPr>
                <w:rFonts w:eastAsiaTheme="minorEastAsia"/>
                <w:sz w:val="14"/>
                <w:szCs w:val="14"/>
              </w:rPr>
            </w:pPr>
            <w:r w:rsidRPr="00886E74">
              <w:rPr>
                <w:rFonts w:eastAsiaTheme="minorEastAsia"/>
                <w:szCs w:val="21"/>
              </w:rPr>
              <w:t>两学年两篇篇，一共两学分</w:t>
            </w:r>
          </w:p>
        </w:tc>
      </w:tr>
    </w:tbl>
    <w:p w:rsidR="009C15B2" w:rsidRPr="00886E74" w:rsidRDefault="009C15B2" w:rsidP="0048358F">
      <w:pPr>
        <w:rPr>
          <w:rFonts w:eastAsia="黑体"/>
          <w:sz w:val="28"/>
          <w:szCs w:val="28"/>
          <w:u w:val="single"/>
        </w:rPr>
      </w:pPr>
    </w:p>
    <w:p w:rsidR="00101783" w:rsidRPr="00886E74" w:rsidRDefault="009C15B2" w:rsidP="0048358F">
      <w:pPr>
        <w:rPr>
          <w:rFonts w:eastAsia="黑体"/>
          <w:sz w:val="28"/>
          <w:szCs w:val="28"/>
        </w:rPr>
      </w:pPr>
      <w:r w:rsidRPr="00886E74">
        <w:rPr>
          <w:rFonts w:eastAsia="黑体"/>
          <w:sz w:val="28"/>
          <w:szCs w:val="28"/>
          <w:u w:val="single"/>
        </w:rPr>
        <w:br w:type="page"/>
      </w:r>
      <w:r w:rsidR="00101783" w:rsidRPr="00886E74">
        <w:rPr>
          <w:rFonts w:eastAsia="黑体"/>
          <w:sz w:val="28"/>
          <w:szCs w:val="28"/>
          <w:u w:val="single"/>
        </w:rPr>
        <w:lastRenderedPageBreak/>
        <w:t>传播学</w:t>
      </w:r>
      <w:r w:rsidR="00101783" w:rsidRPr="00886E74">
        <w:rPr>
          <w:rFonts w:eastAsia="黑体"/>
          <w:sz w:val="28"/>
          <w:szCs w:val="28"/>
          <w:u w:val="single"/>
        </w:rPr>
        <w:t xml:space="preserve">   </w:t>
      </w:r>
      <w:r w:rsidR="00101783" w:rsidRPr="00886E74">
        <w:rPr>
          <w:rFonts w:eastAsia="黑体"/>
          <w:sz w:val="28"/>
          <w:szCs w:val="28"/>
        </w:rPr>
        <w:t>专业</w:t>
      </w:r>
      <w:r w:rsidR="00101783" w:rsidRPr="00886E74">
        <w:rPr>
          <w:rFonts w:eastAsia="黑体"/>
          <w:sz w:val="28"/>
          <w:szCs w:val="28"/>
          <w:u w:val="single"/>
        </w:rPr>
        <w:t xml:space="preserve"> </w:t>
      </w:r>
      <w:r w:rsidR="00101783" w:rsidRPr="00886E74">
        <w:rPr>
          <w:rFonts w:eastAsia="黑体"/>
          <w:sz w:val="28"/>
          <w:szCs w:val="28"/>
          <w:u w:val="single"/>
        </w:rPr>
        <w:t>商业传播、文化传播、媒介经营管理</w:t>
      </w:r>
      <w:r w:rsidR="00101783" w:rsidRPr="00886E74">
        <w:rPr>
          <w:rFonts w:eastAsia="黑体"/>
          <w:sz w:val="28"/>
          <w:szCs w:val="28"/>
        </w:rPr>
        <w:t>方向硕士生</w:t>
      </w:r>
    </w:p>
    <w:p w:rsidR="00101783" w:rsidRPr="00886E74" w:rsidRDefault="00101783" w:rsidP="0048358F">
      <w:pPr>
        <w:jc w:val="center"/>
        <w:rPr>
          <w:rFonts w:eastAsia="华文行楷"/>
          <w:sz w:val="28"/>
          <w:szCs w:val="28"/>
        </w:rPr>
      </w:pPr>
      <w:r w:rsidRPr="00886E74">
        <w:rPr>
          <w:rFonts w:eastAsia="黑体"/>
          <w:sz w:val="28"/>
          <w:szCs w:val="28"/>
        </w:rPr>
        <w:t xml:space="preserve"> 2014—2015</w:t>
      </w:r>
      <w:r w:rsidRPr="00886E74">
        <w:rPr>
          <w:rFonts w:eastAsia="黑体"/>
          <w:sz w:val="28"/>
          <w:szCs w:val="28"/>
        </w:rPr>
        <w:t>学年第二学期课程表</w:t>
      </w:r>
    </w:p>
    <w:p w:rsidR="00101783" w:rsidRPr="00886E74" w:rsidRDefault="00101783" w:rsidP="00101783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886E74">
        <w:rPr>
          <w:rFonts w:eastAsia="华文行楷"/>
          <w:sz w:val="28"/>
          <w:szCs w:val="28"/>
        </w:rPr>
        <w:t>2014</w:t>
      </w:r>
      <w:r w:rsidRPr="00886E74">
        <w:rPr>
          <w:rFonts w:eastAsia="华文行楷"/>
          <w:sz w:val="28"/>
          <w:szCs w:val="28"/>
        </w:rPr>
        <w:t>级第二学期</w:t>
      </w:r>
      <w:r w:rsidRPr="00886E74">
        <w:rPr>
          <w:rFonts w:eastAsia="华文行楷"/>
          <w:sz w:val="28"/>
          <w:szCs w:val="28"/>
        </w:rPr>
        <w:t xml:space="preserve">              </w:t>
      </w:r>
      <w:r w:rsidRPr="00886E74">
        <w:rPr>
          <w:rFonts w:eastAsia="华文行楷"/>
          <w:sz w:val="28"/>
          <w:szCs w:val="28"/>
        </w:rPr>
        <w:t>人数</w:t>
      </w:r>
      <w:r w:rsidRPr="00886E74">
        <w:rPr>
          <w:rFonts w:eastAsia="华文行楷"/>
          <w:sz w:val="28"/>
          <w:szCs w:val="28"/>
          <w:u w:val="single"/>
        </w:rPr>
        <w:t xml:space="preserve">     </w:t>
      </w:r>
      <w:r w:rsidRPr="00886E7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4"/>
        <w:gridCol w:w="1694"/>
        <w:gridCol w:w="745"/>
        <w:gridCol w:w="515"/>
        <w:gridCol w:w="646"/>
        <w:gridCol w:w="548"/>
        <w:gridCol w:w="706"/>
        <w:gridCol w:w="573"/>
        <w:gridCol w:w="913"/>
        <w:gridCol w:w="916"/>
        <w:gridCol w:w="1370"/>
      </w:tblGrid>
      <w:tr w:rsidR="00886E74" w:rsidRPr="00886E74" w:rsidTr="00102DD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程</w:t>
            </w:r>
          </w:p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代</w:t>
            </w:r>
            <w:r w:rsidRPr="00886E74">
              <w:rPr>
                <w:rFonts w:eastAsia="黑体"/>
                <w:b/>
                <w:bCs/>
                <w:sz w:val="24"/>
              </w:rPr>
              <w:t xml:space="preserve"> </w:t>
            </w:r>
            <w:r w:rsidRPr="00886E7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101783" w:rsidRPr="00886E74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86E74">
              <w:rPr>
                <w:rFonts w:eastAsia="黑体"/>
                <w:b/>
                <w:bCs/>
                <w:sz w:val="24"/>
              </w:rPr>
              <w:t>备注</w:t>
            </w:r>
          </w:p>
          <w:p w:rsidR="00101783" w:rsidRPr="00886E74" w:rsidRDefault="00101783" w:rsidP="002535F3">
            <w:pPr>
              <w:jc w:val="center"/>
              <w:rPr>
                <w:rFonts w:eastAsia="黑体"/>
              </w:rPr>
            </w:pPr>
            <w:r w:rsidRPr="00886E74">
              <w:rPr>
                <w:rFonts w:eastAsia="黑体"/>
              </w:rPr>
              <w:t>(</w:t>
            </w:r>
            <w:r w:rsidRPr="00886E74">
              <w:rPr>
                <w:rFonts w:eastAsia="黑体"/>
              </w:rPr>
              <w:t>专业方向</w:t>
            </w:r>
            <w:r w:rsidRPr="00886E74">
              <w:rPr>
                <w:rFonts w:eastAsia="黑体"/>
              </w:rPr>
              <w:t>)</w:t>
            </w:r>
          </w:p>
        </w:tc>
      </w:tr>
      <w:tr w:rsidR="00886E74" w:rsidRPr="00886E74" w:rsidTr="00102DDA">
        <w:trPr>
          <w:trHeight w:val="612"/>
          <w:jc w:val="center"/>
        </w:trPr>
        <w:tc>
          <w:tcPr>
            <w:tcW w:w="517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101783" w:rsidRPr="007F6718" w:rsidRDefault="00101783" w:rsidP="002535F3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1080000101/</w:t>
            </w:r>
          </w:p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886E74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1-18</w:t>
            </w:r>
            <w:r w:rsidRPr="00886E74">
              <w:rPr>
                <w:rFonts w:eastAsiaTheme="minorEastAsia"/>
                <w:szCs w:val="21"/>
              </w:rPr>
              <w:t>周</w:t>
            </w:r>
          </w:p>
        </w:tc>
      </w:tr>
      <w:tr w:rsidR="00886E74" w:rsidRPr="00886E74" w:rsidTr="00102DDA">
        <w:trPr>
          <w:trHeight w:val="606"/>
          <w:jc w:val="center"/>
        </w:trPr>
        <w:tc>
          <w:tcPr>
            <w:tcW w:w="517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101783" w:rsidRPr="007F6718" w:rsidRDefault="00101783" w:rsidP="002535F3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101783" w:rsidRPr="007F6718" w:rsidRDefault="009C15B2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886E74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1-5</w:t>
            </w:r>
            <w:r w:rsidRPr="00886E74">
              <w:rPr>
                <w:rFonts w:eastAsiaTheme="minorEastAsia"/>
                <w:szCs w:val="21"/>
              </w:rPr>
              <w:t>周</w:t>
            </w:r>
          </w:p>
          <w:p w:rsidR="00101783" w:rsidRPr="00886E74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86E74" w:rsidRPr="00886E74" w:rsidTr="00102DDA">
        <w:trPr>
          <w:trHeight w:val="606"/>
          <w:jc w:val="center"/>
        </w:trPr>
        <w:tc>
          <w:tcPr>
            <w:tcW w:w="517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101783" w:rsidRPr="007F6718" w:rsidRDefault="00101783" w:rsidP="002535F3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6" w:type="dxa"/>
            <w:vAlign w:val="center"/>
          </w:tcPr>
          <w:p w:rsidR="00101783" w:rsidRPr="007F671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886E74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1-9</w:t>
            </w:r>
            <w:r w:rsidRPr="00886E74">
              <w:rPr>
                <w:rFonts w:eastAsiaTheme="minorEastAsia"/>
                <w:szCs w:val="21"/>
              </w:rPr>
              <w:t>周</w:t>
            </w:r>
          </w:p>
        </w:tc>
      </w:tr>
      <w:tr w:rsidR="00102DDA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102DDA" w:rsidRPr="007F6718" w:rsidRDefault="00102DDA" w:rsidP="00102DDA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94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1030122210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45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学位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1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102DDA" w:rsidRPr="00886E74" w:rsidRDefault="00102DDA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1-11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102DDA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102DDA" w:rsidRPr="007F6718" w:rsidRDefault="00102DDA" w:rsidP="00102DDA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94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1030122215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45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学位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</w:t>
            </w:r>
          </w:p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16" w:type="dxa"/>
            <w:vAlign w:val="center"/>
          </w:tcPr>
          <w:p w:rsidR="00102DDA" w:rsidRPr="007F671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102DDA" w:rsidRPr="00886E74" w:rsidRDefault="00102DDA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1-14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210C4D" w:rsidRPr="007F6718" w:rsidRDefault="00D91C3A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210C4D" w:rsidRPr="007F6718" w:rsidRDefault="00210C4D" w:rsidP="00210C4D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传播伦理研究</w:t>
            </w:r>
          </w:p>
        </w:tc>
        <w:tc>
          <w:tcPr>
            <w:tcW w:w="1694" w:type="dxa"/>
            <w:vAlign w:val="center"/>
          </w:tcPr>
          <w:p w:rsidR="00210C4D" w:rsidRPr="007F6718" w:rsidRDefault="007F6718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1050302408</w:t>
            </w:r>
          </w:p>
        </w:tc>
        <w:tc>
          <w:tcPr>
            <w:tcW w:w="745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210C4D" w:rsidRPr="007F6718" w:rsidRDefault="000F1694" w:rsidP="00210C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210C4D" w:rsidRPr="007F671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16" w:type="dxa"/>
            <w:vAlign w:val="center"/>
          </w:tcPr>
          <w:p w:rsidR="00210C4D" w:rsidRPr="007F6718" w:rsidRDefault="00FB6B45" w:rsidP="00210C4D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210C4D" w:rsidRPr="00886E74" w:rsidRDefault="00210C4D" w:rsidP="00210C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E02141" w:rsidRPr="007F6718" w:rsidRDefault="006D1D5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E02141" w:rsidRPr="007F6718" w:rsidRDefault="00E02141" w:rsidP="00E02141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94" w:type="dxa"/>
            <w:vAlign w:val="center"/>
          </w:tcPr>
          <w:p w:rsidR="00E02141" w:rsidRPr="007F6718" w:rsidRDefault="007F6718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4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E02141" w:rsidRPr="007F6718" w:rsidRDefault="000F1694" w:rsidP="00E0214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6" w:type="dxa"/>
            <w:vAlign w:val="center"/>
          </w:tcPr>
          <w:p w:rsidR="00E02141" w:rsidRPr="007F671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E02141" w:rsidRPr="00886E74" w:rsidRDefault="00E02141" w:rsidP="00222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10-1</w:t>
            </w:r>
            <w:r w:rsidR="0022286F" w:rsidRPr="00886E74">
              <w:rPr>
                <w:rFonts w:eastAsiaTheme="minorEastAsia"/>
                <w:sz w:val="22"/>
                <w:szCs w:val="22"/>
              </w:rPr>
              <w:t>7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E02141" w:rsidRPr="007F6718" w:rsidRDefault="006D1D5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:rsidR="00E02141" w:rsidRPr="007F6718" w:rsidRDefault="00E02141" w:rsidP="00E02141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文化经济学</w:t>
            </w:r>
          </w:p>
        </w:tc>
        <w:tc>
          <w:tcPr>
            <w:tcW w:w="1694" w:type="dxa"/>
            <w:vAlign w:val="center"/>
          </w:tcPr>
          <w:p w:rsidR="00E02141" w:rsidRPr="007F6718" w:rsidRDefault="00CB4DC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1050301604</w:t>
            </w:r>
          </w:p>
        </w:tc>
        <w:tc>
          <w:tcPr>
            <w:tcW w:w="74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E02141" w:rsidRPr="007F6718" w:rsidRDefault="000F1694" w:rsidP="00E0214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13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张宏伟</w:t>
            </w:r>
          </w:p>
        </w:tc>
        <w:tc>
          <w:tcPr>
            <w:tcW w:w="916" w:type="dxa"/>
            <w:vAlign w:val="center"/>
          </w:tcPr>
          <w:p w:rsidR="00E02141" w:rsidRPr="007F671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E02141" w:rsidRPr="00886E74" w:rsidRDefault="00E02141" w:rsidP="00E02141">
            <w:pPr>
              <w:ind w:firstLineChars="50" w:firstLine="110"/>
              <w:rPr>
                <w:rFonts w:eastAsiaTheme="minorEastAsia"/>
                <w:sz w:val="14"/>
                <w:szCs w:val="14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10-18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E02141" w:rsidRPr="007F6718" w:rsidRDefault="006D1D5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:rsidR="00E02141" w:rsidRPr="007F6718" w:rsidRDefault="00E02141" w:rsidP="00E02141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媒介管理研究</w:t>
            </w:r>
          </w:p>
        </w:tc>
        <w:tc>
          <w:tcPr>
            <w:tcW w:w="1694" w:type="dxa"/>
            <w:vAlign w:val="center"/>
          </w:tcPr>
          <w:p w:rsidR="00E02141" w:rsidRPr="007F6718" w:rsidRDefault="00FA1509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1050301603</w:t>
            </w:r>
          </w:p>
        </w:tc>
        <w:tc>
          <w:tcPr>
            <w:tcW w:w="74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02141" w:rsidRPr="007F6718" w:rsidRDefault="000574B4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02141" w:rsidRPr="007F6718" w:rsidRDefault="000574B4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E02141" w:rsidRPr="007F6718" w:rsidRDefault="000F1694" w:rsidP="00E0214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E02141" w:rsidRPr="007F671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滕</w:t>
            </w:r>
            <w:r w:rsidR="00E02141" w:rsidRPr="007F6718">
              <w:rPr>
                <w:rFonts w:eastAsiaTheme="minorEastAsia"/>
                <w:szCs w:val="21"/>
              </w:rPr>
              <w:t>乐</w:t>
            </w:r>
          </w:p>
        </w:tc>
        <w:tc>
          <w:tcPr>
            <w:tcW w:w="916" w:type="dxa"/>
            <w:vAlign w:val="center"/>
          </w:tcPr>
          <w:p w:rsidR="00E02141" w:rsidRPr="007F671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0" w:type="dxa"/>
            <w:vAlign w:val="center"/>
          </w:tcPr>
          <w:p w:rsidR="00E02141" w:rsidRPr="00886E74" w:rsidRDefault="00BE346F" w:rsidP="0066174F">
            <w:pPr>
              <w:ind w:firstLineChars="50" w:firstLine="110"/>
              <w:rPr>
                <w:rFonts w:eastAsiaTheme="minorEastAsia"/>
                <w:sz w:val="14"/>
                <w:szCs w:val="14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="003B280D"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E02141" w:rsidRPr="007F6718" w:rsidRDefault="00D91C3A" w:rsidP="006D1D55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  <w:r w:rsidR="006D1D55" w:rsidRPr="007F6718"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 w:rsidR="00E02141" w:rsidRPr="007F6718" w:rsidRDefault="00E02141" w:rsidP="00E02141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传播社会学</w:t>
            </w:r>
          </w:p>
        </w:tc>
        <w:tc>
          <w:tcPr>
            <w:tcW w:w="1694" w:type="dxa"/>
            <w:vAlign w:val="center"/>
          </w:tcPr>
          <w:p w:rsidR="00E02141" w:rsidRPr="007F6718" w:rsidRDefault="0085175D" w:rsidP="00E02141">
            <w:pPr>
              <w:jc w:val="center"/>
              <w:rPr>
                <w:rFonts w:eastAsiaTheme="minorEastAsia"/>
                <w:szCs w:val="21"/>
              </w:rPr>
            </w:pPr>
            <w:r w:rsidRPr="0085175D">
              <w:rPr>
                <w:rFonts w:eastAsiaTheme="minorEastAsia"/>
                <w:szCs w:val="21"/>
              </w:rPr>
              <w:t>1050302414</w:t>
            </w:r>
            <w:bookmarkStart w:id="0" w:name="_GoBack"/>
            <w:bookmarkEnd w:id="0"/>
          </w:p>
        </w:tc>
        <w:tc>
          <w:tcPr>
            <w:tcW w:w="74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02141" w:rsidRPr="007F6718" w:rsidRDefault="0066174F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02141" w:rsidRPr="007F6718" w:rsidRDefault="0066174F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E02141" w:rsidRPr="007F6718" w:rsidRDefault="000F1694" w:rsidP="00E0214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</w:t>
            </w:r>
            <w:r w:rsidR="00BB3B92" w:rsidRPr="007F6718">
              <w:rPr>
                <w:rFonts w:eastAsiaTheme="minorEastAsia"/>
                <w:w w:val="80"/>
                <w:szCs w:val="21"/>
              </w:rPr>
              <w:t>4</w:t>
            </w:r>
          </w:p>
        </w:tc>
        <w:tc>
          <w:tcPr>
            <w:tcW w:w="913" w:type="dxa"/>
            <w:vAlign w:val="center"/>
          </w:tcPr>
          <w:p w:rsidR="00E02141" w:rsidRPr="007F671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张森</w:t>
            </w:r>
          </w:p>
        </w:tc>
        <w:tc>
          <w:tcPr>
            <w:tcW w:w="916" w:type="dxa"/>
            <w:vAlign w:val="center"/>
          </w:tcPr>
          <w:p w:rsidR="00E02141" w:rsidRPr="007F671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E02141" w:rsidRPr="00886E74" w:rsidRDefault="0066174F" w:rsidP="0066174F">
            <w:pPr>
              <w:ind w:firstLineChars="100" w:firstLine="220"/>
              <w:rPr>
                <w:rFonts w:eastAsiaTheme="minorEastAsia"/>
                <w:sz w:val="14"/>
                <w:szCs w:val="14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71445A" w:rsidRPr="007F6718" w:rsidRDefault="00D91C3A" w:rsidP="006D1D55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  <w:r w:rsidR="006D1D55" w:rsidRPr="007F671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71445A" w:rsidRPr="007F6718" w:rsidRDefault="0071445A" w:rsidP="0071445A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文化娱乐产业法律事务</w:t>
            </w:r>
          </w:p>
        </w:tc>
        <w:tc>
          <w:tcPr>
            <w:tcW w:w="1694" w:type="dxa"/>
            <w:vAlign w:val="center"/>
          </w:tcPr>
          <w:p w:rsidR="0071445A" w:rsidRPr="007F6718" w:rsidRDefault="007F6718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1050302412</w:t>
            </w:r>
          </w:p>
        </w:tc>
        <w:tc>
          <w:tcPr>
            <w:tcW w:w="745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71445A" w:rsidRPr="007F6718" w:rsidRDefault="000F1694" w:rsidP="0071445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万蓉</w:t>
            </w:r>
          </w:p>
        </w:tc>
        <w:tc>
          <w:tcPr>
            <w:tcW w:w="916" w:type="dxa"/>
            <w:vAlign w:val="center"/>
          </w:tcPr>
          <w:p w:rsidR="0071445A" w:rsidRPr="007F6718" w:rsidRDefault="00FB6B45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71445A" w:rsidRPr="00886E74" w:rsidRDefault="0071445A" w:rsidP="0071445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1-9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71445A" w:rsidRPr="007F6718" w:rsidRDefault="00D91C3A" w:rsidP="006D1D55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  <w:r w:rsidR="006D1D55"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71445A" w:rsidRPr="007F6718" w:rsidRDefault="0071445A" w:rsidP="0071445A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新媒体技术与产品研究</w:t>
            </w:r>
          </w:p>
        </w:tc>
        <w:tc>
          <w:tcPr>
            <w:tcW w:w="1694" w:type="dxa"/>
            <w:vAlign w:val="center"/>
          </w:tcPr>
          <w:p w:rsidR="0071445A" w:rsidRPr="007F6718" w:rsidRDefault="007F6718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1050302410</w:t>
            </w:r>
          </w:p>
        </w:tc>
        <w:tc>
          <w:tcPr>
            <w:tcW w:w="745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71445A" w:rsidRPr="007F6718" w:rsidRDefault="000F1694" w:rsidP="0071445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7F6718">
              <w:rPr>
                <w:rFonts w:eastAsiaTheme="minorEastAsia"/>
                <w:w w:val="80"/>
                <w:szCs w:val="21"/>
              </w:rPr>
              <w:t>新</w:t>
            </w:r>
            <w:r w:rsidRPr="007F6718">
              <w:rPr>
                <w:rFonts w:eastAsiaTheme="minorEastAsia"/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71445A" w:rsidRPr="007F6718" w:rsidRDefault="0071445A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郑满宁</w:t>
            </w:r>
          </w:p>
        </w:tc>
        <w:tc>
          <w:tcPr>
            <w:tcW w:w="916" w:type="dxa"/>
            <w:vAlign w:val="center"/>
          </w:tcPr>
          <w:p w:rsidR="0071445A" w:rsidRPr="007F6718" w:rsidRDefault="00FB6B45" w:rsidP="0071445A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0" w:type="dxa"/>
            <w:vAlign w:val="center"/>
          </w:tcPr>
          <w:p w:rsidR="0071445A" w:rsidRPr="00886E74" w:rsidRDefault="0071445A" w:rsidP="0071445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86E74">
              <w:rPr>
                <w:rFonts w:eastAsiaTheme="minorEastAsia"/>
                <w:sz w:val="22"/>
                <w:szCs w:val="22"/>
              </w:rPr>
              <w:t>1-8</w:t>
            </w:r>
            <w:r w:rsidRPr="00886E74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886E74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862F0C" w:rsidRPr="007F6718" w:rsidRDefault="00862F0C" w:rsidP="006D1D55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  <w:r w:rsidR="006D1D55" w:rsidRPr="007F671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862F0C" w:rsidRPr="007F6718" w:rsidRDefault="00862F0C" w:rsidP="00862F0C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4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5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62F0C" w:rsidRPr="00886E74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886E74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202FA5" w:rsidRPr="00886E74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862F0C" w:rsidRPr="007F6718" w:rsidRDefault="00862F0C" w:rsidP="006D1D55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</w:t>
            </w:r>
            <w:r w:rsidR="006D1D55" w:rsidRPr="007F671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862F0C" w:rsidRPr="007F6718" w:rsidRDefault="00862F0C" w:rsidP="00862F0C">
            <w:pPr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学年（科研）论文</w:t>
            </w:r>
          </w:p>
        </w:tc>
        <w:tc>
          <w:tcPr>
            <w:tcW w:w="1694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  <w:r w:rsidRPr="007F6718">
              <w:rPr>
                <w:rFonts w:eastAsiaTheme="minorEastAsia"/>
                <w:szCs w:val="21"/>
              </w:rPr>
              <w:t>1290001111</w:t>
            </w:r>
          </w:p>
        </w:tc>
        <w:tc>
          <w:tcPr>
            <w:tcW w:w="745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62F0C" w:rsidRPr="007F6718" w:rsidRDefault="00862F0C" w:rsidP="00862F0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62F0C" w:rsidRPr="00886E74" w:rsidRDefault="00735403" w:rsidP="00735403">
            <w:pPr>
              <w:rPr>
                <w:rFonts w:eastAsiaTheme="minorEastAsia"/>
                <w:sz w:val="14"/>
                <w:szCs w:val="14"/>
              </w:rPr>
            </w:pPr>
            <w:r w:rsidRPr="00886E74">
              <w:rPr>
                <w:rFonts w:eastAsiaTheme="minorEastAsia"/>
                <w:szCs w:val="21"/>
              </w:rPr>
              <w:t>两学年两篇，一共两学分</w:t>
            </w:r>
          </w:p>
        </w:tc>
      </w:tr>
    </w:tbl>
    <w:p w:rsidR="00101783" w:rsidRPr="00886E74" w:rsidRDefault="00101783"/>
    <w:p w:rsidR="00AC1CD5" w:rsidRPr="00886E74" w:rsidRDefault="00AC1CD5" w:rsidP="00AC1CD5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lastRenderedPageBreak/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AC1CD5" w:rsidRPr="00886E74" w:rsidRDefault="00AC1CD5" w:rsidP="00AC1CD5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 </w:t>
      </w:r>
      <w:r w:rsidRPr="00886E74">
        <w:rPr>
          <w:rFonts w:eastAsia="楷体_GB2312"/>
          <w:sz w:val="28"/>
          <w:u w:val="single"/>
        </w:rPr>
        <w:t>传播学理论</w:t>
      </w:r>
      <w:r w:rsidRPr="00886E74">
        <w:rPr>
          <w:rFonts w:eastAsia="楷体_GB2312"/>
          <w:sz w:val="28"/>
          <w:u w:val="single"/>
        </w:rPr>
        <w:t xml:space="preserve">      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 w:val="28"/>
          <w:u w:val="single"/>
        </w:rPr>
        <w:t xml:space="preserve">  </w:t>
      </w:r>
      <w:r w:rsidRPr="00886E74">
        <w:rPr>
          <w:sz w:val="28"/>
          <w:u w:val="single"/>
        </w:rPr>
        <w:t>新闻学与法学理论专业、传播学专业</w:t>
      </w:r>
      <w:r w:rsidRPr="00886E74">
        <w:rPr>
          <w:sz w:val="28"/>
          <w:u w:val="single"/>
        </w:rPr>
        <w:t xml:space="preserve">      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 2014      </w:t>
      </w:r>
      <w:r w:rsidRPr="00886E7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9129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C1CD5" w:rsidRPr="00886E74" w:rsidRDefault="00AC1CD5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传播学理论版图与相关研究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人际传播研究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组织传播研究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大众传播研究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传播者研究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受众研究（实践教学）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媒介研究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传播效果研究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美国大众传播思潮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传播的批判理论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  <w:tr w:rsidR="00202FA5" w:rsidRPr="00886E74" w:rsidTr="00912952">
        <w:tc>
          <w:tcPr>
            <w:tcW w:w="776" w:type="dxa"/>
            <w:vAlign w:val="center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C1CD5" w:rsidRPr="00886E74" w:rsidRDefault="00AC1CD5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C1CD5" w:rsidRPr="00886E74" w:rsidRDefault="00AC1CD5" w:rsidP="00912952">
            <w:r w:rsidRPr="00886E74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AC1CD5" w:rsidRPr="00886E74" w:rsidRDefault="00AC1CD5" w:rsidP="00912952"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C1CD5" w:rsidRPr="00886E74" w:rsidRDefault="00AC1CD5" w:rsidP="00912952">
            <w:pPr>
              <w:jc w:val="center"/>
              <w:rPr>
                <w:sz w:val="24"/>
              </w:rPr>
            </w:pPr>
          </w:p>
        </w:tc>
      </w:tr>
    </w:tbl>
    <w:p w:rsidR="00AC1CD5" w:rsidRPr="00886E74" w:rsidRDefault="00AC1CD5"/>
    <w:p w:rsidR="006566CB" w:rsidRPr="00886E74" w:rsidRDefault="006566CB"/>
    <w:p w:rsidR="006566CB" w:rsidRPr="00886E74" w:rsidRDefault="006566CB" w:rsidP="006566CB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6566CB" w:rsidRPr="00886E74" w:rsidRDefault="006566CB" w:rsidP="006566CB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</w:t>
      </w:r>
      <w:r w:rsidRPr="00886E74">
        <w:rPr>
          <w:kern w:val="0"/>
          <w:szCs w:val="21"/>
        </w:rPr>
        <w:t>移动媒体产品设计制作</w:t>
      </w:r>
      <w:r w:rsidRPr="00886E74">
        <w:rPr>
          <w:rFonts w:eastAsia="楷体_GB2312"/>
          <w:sz w:val="28"/>
          <w:u w:val="single"/>
        </w:rPr>
        <w:t xml:space="preserve">    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 w:val="28"/>
          <w:u w:val="single"/>
        </w:rPr>
        <w:t xml:space="preserve">  </w:t>
      </w:r>
      <w:r w:rsidRPr="00886E74">
        <w:rPr>
          <w:sz w:val="28"/>
          <w:u w:val="single"/>
        </w:rPr>
        <w:t>新闻学、法学理论</w:t>
      </w:r>
      <w:r w:rsidRPr="00886E74">
        <w:rPr>
          <w:sz w:val="28"/>
          <w:u w:val="single"/>
        </w:rPr>
        <w:t xml:space="preserve">      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2014       </w:t>
      </w:r>
      <w:r w:rsidRPr="00886E7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9129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66CB" w:rsidRPr="00886E74" w:rsidRDefault="006566C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相关基础理论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学院路上课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制作及发布流程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学院路上课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技术与内容标准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学院路上课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学生设计制作策划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学院路上课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软件教学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昌平上课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软件教学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昌平上课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学生制作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昌平上课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学生制作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昌平上课</w:t>
            </w:r>
          </w:p>
        </w:tc>
      </w:tr>
      <w:tr w:rsidR="00202FA5" w:rsidRPr="00886E74" w:rsidTr="00912952">
        <w:tc>
          <w:tcPr>
            <w:tcW w:w="776" w:type="dxa"/>
            <w:vAlign w:val="center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6566CB" w:rsidRPr="00886E74" w:rsidRDefault="006566CB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作品讲评与分析</w:t>
            </w:r>
          </w:p>
        </w:tc>
        <w:tc>
          <w:tcPr>
            <w:tcW w:w="677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杨明</w:t>
            </w:r>
          </w:p>
        </w:tc>
        <w:tc>
          <w:tcPr>
            <w:tcW w:w="1135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566CB" w:rsidRPr="00886E74" w:rsidRDefault="006566C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昌平上课</w:t>
            </w:r>
          </w:p>
        </w:tc>
      </w:tr>
    </w:tbl>
    <w:p w:rsidR="00AA0899" w:rsidRPr="00886E74" w:rsidRDefault="00AA0899" w:rsidP="00AA0899">
      <w:pPr>
        <w:rPr>
          <w:rFonts w:eastAsia="仿宋_GB2312"/>
          <w:sz w:val="28"/>
          <w:szCs w:val="28"/>
        </w:rPr>
      </w:pPr>
    </w:p>
    <w:p w:rsidR="0048358F" w:rsidRPr="00886E74" w:rsidRDefault="0048358F" w:rsidP="00AA0899">
      <w:pPr>
        <w:rPr>
          <w:rFonts w:eastAsia="仿宋_GB2312"/>
          <w:sz w:val="28"/>
          <w:szCs w:val="28"/>
        </w:rPr>
      </w:pPr>
    </w:p>
    <w:p w:rsidR="00AA0899" w:rsidRPr="00886E74" w:rsidRDefault="00AA0899" w:rsidP="00AA0899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lastRenderedPageBreak/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AA0899" w:rsidRPr="00886E74" w:rsidRDefault="00AA0899" w:rsidP="00AA0899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>社会调查统计方法</w:t>
      </w:r>
      <w:r w:rsidRPr="00886E74">
        <w:rPr>
          <w:rFonts w:eastAsia="楷体_GB2312"/>
          <w:sz w:val="28"/>
          <w:u w:val="single"/>
        </w:rPr>
        <w:t xml:space="preserve">  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Cs w:val="21"/>
        </w:rPr>
        <w:t>新闻学、法学理论、传播学</w:t>
      </w:r>
      <w:r w:rsidRPr="00886E74">
        <w:rPr>
          <w:sz w:val="28"/>
          <w:u w:val="single"/>
        </w:rPr>
        <w:t xml:space="preserve">   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 2014      </w:t>
      </w:r>
      <w:r w:rsidRPr="00886E7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9129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数据录入与预处理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数据分布特征的描述与分析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参数检验与非参数检验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方差分析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多元回归分析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聚类分析与因子分析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对应分析与信度分析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202FA5" w:rsidRPr="00886E74" w:rsidTr="00912952">
        <w:tc>
          <w:tcPr>
            <w:tcW w:w="776" w:type="dxa"/>
            <w:vAlign w:val="center"/>
          </w:tcPr>
          <w:p w:rsidR="00AA0899" w:rsidRPr="00886E74" w:rsidRDefault="0003447D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课程内容总结与考核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毕秋灵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</w:tbl>
    <w:p w:rsidR="006566CB" w:rsidRPr="00886E74" w:rsidRDefault="006566CB"/>
    <w:p w:rsidR="00AA0899" w:rsidRPr="00886E74" w:rsidRDefault="00AA0899"/>
    <w:p w:rsidR="00AA0899" w:rsidRPr="00886E74" w:rsidRDefault="00AA0899" w:rsidP="00AA0899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AA0899" w:rsidRPr="00886E74" w:rsidRDefault="00AA0899" w:rsidP="00AA0899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</w:t>
      </w:r>
      <w:r w:rsidRPr="00886E74">
        <w:rPr>
          <w:rFonts w:eastAsia="楷体_GB2312"/>
          <w:sz w:val="28"/>
          <w:u w:val="single"/>
        </w:rPr>
        <w:t>传播社会学</w:t>
      </w:r>
      <w:r w:rsidRPr="00886E74">
        <w:rPr>
          <w:rFonts w:eastAsia="楷体_GB2312"/>
          <w:sz w:val="28"/>
          <w:u w:val="single"/>
        </w:rPr>
        <w:t xml:space="preserve">         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 w:val="28"/>
          <w:u w:val="single"/>
        </w:rPr>
        <w:t xml:space="preserve">   </w:t>
      </w:r>
      <w:r w:rsidRPr="00886E74">
        <w:rPr>
          <w:sz w:val="28"/>
          <w:u w:val="single"/>
        </w:rPr>
        <w:t>传播学</w:t>
      </w:r>
      <w:r w:rsidRPr="00886E74">
        <w:rPr>
          <w:sz w:val="28"/>
          <w:u w:val="single"/>
        </w:rPr>
        <w:t xml:space="preserve">   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14       </w:t>
      </w:r>
      <w:r w:rsidRPr="00886E7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9129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A0899" w:rsidRPr="00886E74" w:rsidRDefault="00AA0899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社会学视野中的传播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传播与社会变迁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媒介化的现代社会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传播与人的社会化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传播与生活方式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传播与社会控制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符号经济与创意产业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网络社会与传播权力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  <w:tr w:rsidR="00202FA5" w:rsidRPr="00886E74" w:rsidTr="00912952">
        <w:tc>
          <w:tcPr>
            <w:tcW w:w="776" w:type="dxa"/>
            <w:vAlign w:val="center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A0899" w:rsidRPr="00886E74" w:rsidRDefault="00AA0899" w:rsidP="00912952">
            <w:pPr>
              <w:rPr>
                <w:sz w:val="24"/>
              </w:rPr>
            </w:pPr>
            <w:r w:rsidRPr="00886E74">
              <w:rPr>
                <w:sz w:val="24"/>
              </w:rPr>
              <w:t>“</w:t>
            </w:r>
            <w:r w:rsidRPr="00886E74">
              <w:rPr>
                <w:sz w:val="24"/>
              </w:rPr>
              <w:t>媒介现代</w:t>
            </w:r>
            <w:r w:rsidRPr="00886E74">
              <w:rPr>
                <w:sz w:val="24"/>
              </w:rPr>
              <w:t>”</w:t>
            </w:r>
            <w:r w:rsidRPr="00886E74">
              <w:rPr>
                <w:sz w:val="24"/>
              </w:rPr>
              <w:t>辨析与反思</w:t>
            </w:r>
          </w:p>
        </w:tc>
        <w:tc>
          <w:tcPr>
            <w:tcW w:w="677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张森</w:t>
            </w:r>
          </w:p>
        </w:tc>
        <w:tc>
          <w:tcPr>
            <w:tcW w:w="1135" w:type="dxa"/>
          </w:tcPr>
          <w:p w:rsidR="00AA0899" w:rsidRPr="00886E74" w:rsidRDefault="00AA0899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A0899" w:rsidRPr="00886E74" w:rsidRDefault="00AA0899" w:rsidP="00912952">
            <w:pPr>
              <w:jc w:val="center"/>
              <w:rPr>
                <w:sz w:val="24"/>
              </w:rPr>
            </w:pPr>
          </w:p>
        </w:tc>
      </w:tr>
    </w:tbl>
    <w:p w:rsidR="00AA0899" w:rsidRPr="00886E74" w:rsidRDefault="00AA0899"/>
    <w:p w:rsidR="0048358F" w:rsidRPr="00886E74" w:rsidRDefault="0048358F"/>
    <w:p w:rsidR="0048358F" w:rsidRPr="00886E74" w:rsidRDefault="0048358F"/>
    <w:p w:rsidR="0048358F" w:rsidRPr="00886E74" w:rsidRDefault="0048358F"/>
    <w:p w:rsidR="00B54BDB" w:rsidRPr="00886E74" w:rsidRDefault="00B54BDB"/>
    <w:p w:rsidR="00B54BDB" w:rsidRPr="00886E74" w:rsidRDefault="00B54BDB"/>
    <w:p w:rsidR="00B54BDB" w:rsidRPr="00886E74" w:rsidRDefault="00B54BDB"/>
    <w:p w:rsidR="00B54BDB" w:rsidRPr="00886E74" w:rsidRDefault="00B54BDB"/>
    <w:p w:rsidR="00B54BDB" w:rsidRPr="00886E74" w:rsidRDefault="00B54BDB"/>
    <w:p w:rsidR="00B54BDB" w:rsidRPr="00886E74" w:rsidRDefault="00B54BDB" w:rsidP="00B54BDB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lastRenderedPageBreak/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B54BDB" w:rsidRPr="00886E74" w:rsidRDefault="00B54BDB" w:rsidP="00B54BDB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="00E036F8" w:rsidRPr="00886E74">
        <w:rPr>
          <w:sz w:val="28"/>
          <w:u w:val="single"/>
        </w:rPr>
        <w:t>文化娱乐产业法律事务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 w:val="28"/>
          <w:u w:val="single"/>
        </w:rPr>
        <w:t xml:space="preserve">   </w:t>
      </w:r>
      <w:r w:rsidRPr="00886E74">
        <w:rPr>
          <w:sz w:val="28"/>
          <w:u w:val="single"/>
        </w:rPr>
        <w:t>法学理论、新闻学</w:t>
      </w:r>
      <w:r w:rsidRPr="00886E74">
        <w:rPr>
          <w:sz w:val="28"/>
          <w:u w:val="single"/>
        </w:rPr>
        <w:t xml:space="preserve">  </w:t>
      </w:r>
      <w:r w:rsidRPr="00886E74">
        <w:rPr>
          <w:sz w:val="28"/>
          <w:u w:val="single"/>
        </w:rPr>
        <w:t>、传播学</w:t>
      </w:r>
      <w:r w:rsidRPr="00886E74">
        <w:rPr>
          <w:sz w:val="28"/>
          <w:u w:val="single"/>
        </w:rPr>
        <w:t xml:space="preserve"> 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14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9129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54BDB" w:rsidRPr="00886E74" w:rsidRDefault="00B54BDB" w:rsidP="00912952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B54BDB" w:rsidRPr="00886E74" w:rsidRDefault="00B54BDB" w:rsidP="00912952">
            <w:pPr>
              <w:rPr>
                <w:szCs w:val="21"/>
              </w:rPr>
            </w:pPr>
            <w:r w:rsidRPr="00886E74">
              <w:rPr>
                <w:szCs w:val="21"/>
              </w:rPr>
              <w:t>中国文化娱乐传媒产业政策</w:t>
            </w:r>
          </w:p>
        </w:tc>
        <w:tc>
          <w:tcPr>
            <w:tcW w:w="677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B54BDB" w:rsidRPr="00886E74" w:rsidRDefault="006C40B3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B54BDB" w:rsidRPr="00886E74" w:rsidRDefault="00B54BDB" w:rsidP="00912952">
            <w:pPr>
              <w:rPr>
                <w:szCs w:val="21"/>
              </w:rPr>
            </w:pPr>
            <w:r w:rsidRPr="00886E74">
              <w:rPr>
                <w:szCs w:val="21"/>
              </w:rPr>
              <w:t>文化娱乐传媒产业法律法规</w:t>
            </w:r>
          </w:p>
        </w:tc>
        <w:tc>
          <w:tcPr>
            <w:tcW w:w="677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B54BDB" w:rsidRPr="00886E74" w:rsidRDefault="006C40B3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B54BDB" w:rsidRPr="00886E74" w:rsidRDefault="00B54BDB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B54BDB" w:rsidRPr="00886E74" w:rsidRDefault="00B54BDB" w:rsidP="00912952">
            <w:pPr>
              <w:rPr>
                <w:szCs w:val="21"/>
              </w:rPr>
            </w:pPr>
            <w:r w:rsidRPr="00886E74">
              <w:rPr>
                <w:szCs w:val="21"/>
              </w:rPr>
              <w:t>各国文化娱乐传媒规制</w:t>
            </w:r>
          </w:p>
        </w:tc>
        <w:tc>
          <w:tcPr>
            <w:tcW w:w="677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B54BDB" w:rsidRPr="00886E74" w:rsidRDefault="006C40B3" w:rsidP="00912952">
            <w:pPr>
              <w:jc w:val="center"/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B54BDB" w:rsidRPr="00886E74" w:rsidRDefault="00B54BDB" w:rsidP="00912952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B54BDB" w:rsidRPr="00886E74" w:rsidRDefault="00B54BDB" w:rsidP="00912952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文化娱乐传媒产业经营主体规制运用</w:t>
            </w:r>
            <w:r w:rsidRPr="00886E74">
              <w:rPr>
                <w:szCs w:val="21"/>
              </w:rPr>
              <w:t>---</w:t>
            </w:r>
            <w:r w:rsidRPr="00886E74">
              <w:rPr>
                <w:szCs w:val="21"/>
              </w:rPr>
              <w:t>案例分析与合同草拟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文化娱乐传媒产业经营主体的设立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文化娱乐传媒产业经营主体的运营</w:t>
            </w:r>
            <w:r w:rsidRPr="00886E74">
              <w:rPr>
                <w:szCs w:val="21"/>
              </w:rPr>
              <w:t xml:space="preserve">  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文化娱乐传媒产业主体的投融资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  <w:tr w:rsidR="00886E74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传播领域的人格权侵权与保护</w:t>
            </w:r>
            <w:r w:rsidRPr="00886E74">
              <w:rPr>
                <w:szCs w:val="21"/>
              </w:rPr>
              <w:t>--</w:t>
            </w:r>
            <w:r w:rsidRPr="00886E74">
              <w:rPr>
                <w:szCs w:val="21"/>
              </w:rPr>
              <w:t>案例分析与法律文书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  <w:tr w:rsidR="00202FA5" w:rsidRPr="00886E74" w:rsidTr="00912952">
        <w:tc>
          <w:tcPr>
            <w:tcW w:w="776" w:type="dxa"/>
            <w:vAlign w:val="center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C40B3" w:rsidRPr="00886E74" w:rsidRDefault="006C40B3" w:rsidP="006C40B3">
            <w:pPr>
              <w:rPr>
                <w:szCs w:val="21"/>
              </w:rPr>
            </w:pPr>
            <w:r w:rsidRPr="00886E74">
              <w:rPr>
                <w:szCs w:val="21"/>
              </w:rPr>
              <w:t>随堂考查</w:t>
            </w:r>
          </w:p>
        </w:tc>
        <w:tc>
          <w:tcPr>
            <w:tcW w:w="677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万蓉</w:t>
            </w:r>
          </w:p>
        </w:tc>
        <w:tc>
          <w:tcPr>
            <w:tcW w:w="1135" w:type="dxa"/>
          </w:tcPr>
          <w:p w:rsidR="006C40B3" w:rsidRPr="00886E74" w:rsidRDefault="006C40B3" w:rsidP="006C40B3">
            <w:pPr>
              <w:jc w:val="center"/>
            </w:pPr>
            <w:r w:rsidRPr="00886E7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C40B3" w:rsidRPr="00886E74" w:rsidRDefault="006C40B3" w:rsidP="006C40B3">
            <w:pPr>
              <w:jc w:val="center"/>
              <w:rPr>
                <w:sz w:val="24"/>
              </w:rPr>
            </w:pPr>
          </w:p>
        </w:tc>
      </w:tr>
    </w:tbl>
    <w:p w:rsidR="00E649EC" w:rsidRPr="00886E74" w:rsidRDefault="00E649EC" w:rsidP="009E4F53">
      <w:pPr>
        <w:jc w:val="center"/>
        <w:rPr>
          <w:b/>
          <w:bCs/>
          <w:sz w:val="36"/>
        </w:rPr>
      </w:pPr>
    </w:p>
    <w:p w:rsidR="009E4F53" w:rsidRPr="00886E74" w:rsidRDefault="009E4F53" w:rsidP="009E4F53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E649EC" w:rsidRPr="00886E74" w:rsidRDefault="009E4F53" w:rsidP="009E4F53">
      <w:pPr>
        <w:spacing w:line="480" w:lineRule="auto"/>
        <w:rPr>
          <w:sz w:val="24"/>
          <w:u w:val="single"/>
        </w:rPr>
      </w:pPr>
      <w:r w:rsidRPr="00886E74">
        <w:rPr>
          <w:rFonts w:eastAsia="黑体"/>
          <w:sz w:val="24"/>
        </w:rPr>
        <w:t>课程名称</w:t>
      </w:r>
      <w:r w:rsidRPr="00886E74">
        <w:rPr>
          <w:sz w:val="24"/>
          <w:u w:val="single"/>
        </w:rPr>
        <w:t>：传播伦理研究</w:t>
      </w:r>
      <w:r w:rsidRPr="00886E74">
        <w:rPr>
          <w:sz w:val="24"/>
          <w:u w:val="single"/>
        </w:rPr>
        <w:t xml:space="preserve"> </w:t>
      </w:r>
      <w:r w:rsidRPr="00886E74">
        <w:rPr>
          <w:rFonts w:eastAsia="黑体"/>
          <w:sz w:val="24"/>
        </w:rPr>
        <w:t>专</w:t>
      </w:r>
      <w:r w:rsidRPr="00886E74">
        <w:rPr>
          <w:rFonts w:eastAsia="黑体"/>
          <w:sz w:val="24"/>
        </w:rPr>
        <w:t xml:space="preserve"> </w:t>
      </w:r>
      <w:r w:rsidRPr="00886E74">
        <w:rPr>
          <w:rFonts w:eastAsia="黑体"/>
          <w:sz w:val="24"/>
        </w:rPr>
        <w:t>业</w:t>
      </w:r>
      <w:r w:rsidRPr="00886E74">
        <w:rPr>
          <w:sz w:val="24"/>
          <w:u w:val="single"/>
        </w:rPr>
        <w:t xml:space="preserve"> </w:t>
      </w:r>
      <w:r w:rsidRPr="00886E74">
        <w:rPr>
          <w:sz w:val="24"/>
          <w:u w:val="single"/>
        </w:rPr>
        <w:t>：法学理论、新闻学、传播学</w:t>
      </w:r>
      <w:r w:rsidRPr="00886E74">
        <w:rPr>
          <w:rFonts w:eastAsia="黑体"/>
          <w:sz w:val="24"/>
        </w:rPr>
        <w:t>年</w:t>
      </w:r>
      <w:r w:rsidRPr="00886E74">
        <w:rPr>
          <w:rFonts w:eastAsia="黑体"/>
          <w:sz w:val="24"/>
        </w:rPr>
        <w:t xml:space="preserve"> </w:t>
      </w:r>
      <w:r w:rsidRPr="00886E74">
        <w:rPr>
          <w:rFonts w:eastAsia="黑体"/>
          <w:sz w:val="24"/>
        </w:rPr>
        <w:t>级：</w:t>
      </w:r>
      <w:r w:rsidRPr="00886E74">
        <w:rPr>
          <w:rFonts w:eastAsia="楷体_GB2312"/>
          <w:sz w:val="24"/>
          <w:u w:val="single"/>
        </w:rPr>
        <w:t xml:space="preserve"> </w:t>
      </w:r>
      <w:r w:rsidRPr="00886E74">
        <w:rPr>
          <w:sz w:val="24"/>
          <w:u w:val="single"/>
        </w:rPr>
        <w:t>2014</w:t>
      </w:r>
      <w:r w:rsidRPr="00886E74">
        <w:rPr>
          <w:sz w:val="24"/>
          <w:u w:val="single"/>
        </w:rPr>
        <w:t>级</w:t>
      </w:r>
      <w:r w:rsidRPr="00886E74">
        <w:rPr>
          <w:sz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012"/>
        <w:gridCol w:w="2177"/>
      </w:tblGrid>
      <w:tr w:rsidR="00886E74" w:rsidRPr="00886E74" w:rsidTr="00595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9E4F53" w:rsidRPr="00886E74" w:rsidRDefault="009E4F53" w:rsidP="00595FC3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媒体规范的起源与发展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利益冲突之免费馈赠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利益冲突之兼职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媒体人社交媒体行为规范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减小伤害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专题：环境报道规范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专题：医疗报道规范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886E74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专题：死刑报道规范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  <w:tr w:rsidR="00202FA5" w:rsidRPr="00886E74" w:rsidTr="00595FC3">
        <w:tc>
          <w:tcPr>
            <w:tcW w:w="776" w:type="dxa"/>
            <w:vAlign w:val="center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4F53" w:rsidRPr="00886E74" w:rsidRDefault="009E4F53" w:rsidP="00595FC3">
            <w:pPr>
              <w:rPr>
                <w:sz w:val="24"/>
              </w:rPr>
            </w:pPr>
            <w:r w:rsidRPr="00886E74">
              <w:rPr>
                <w:szCs w:val="21"/>
              </w:rPr>
              <w:t>专题：隐性采访规范</w:t>
            </w:r>
          </w:p>
        </w:tc>
        <w:tc>
          <w:tcPr>
            <w:tcW w:w="6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4F53" w:rsidRPr="00886E74" w:rsidRDefault="009E4F53" w:rsidP="00595FC3">
            <w:pPr>
              <w:jc w:val="center"/>
              <w:rPr>
                <w:sz w:val="24"/>
              </w:rPr>
            </w:pPr>
          </w:p>
        </w:tc>
      </w:tr>
    </w:tbl>
    <w:p w:rsidR="00B54BDB" w:rsidRPr="00886E74" w:rsidRDefault="00B54BDB"/>
    <w:p w:rsidR="0048358F" w:rsidRPr="00886E74" w:rsidRDefault="0048358F"/>
    <w:p w:rsidR="0048358F" w:rsidRPr="00886E74" w:rsidRDefault="0048358F"/>
    <w:p w:rsidR="00857C37" w:rsidRPr="00886E74" w:rsidRDefault="00857C37" w:rsidP="00857C37">
      <w:pPr>
        <w:jc w:val="center"/>
        <w:rPr>
          <w:b/>
          <w:bCs/>
          <w:sz w:val="36"/>
        </w:rPr>
      </w:pPr>
      <w:r w:rsidRPr="00886E74">
        <w:rPr>
          <w:b/>
          <w:bCs/>
          <w:sz w:val="36"/>
        </w:rPr>
        <w:lastRenderedPageBreak/>
        <w:t>课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程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进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度</w:t>
      </w:r>
      <w:r w:rsidRPr="00886E74">
        <w:rPr>
          <w:b/>
          <w:bCs/>
          <w:sz w:val="36"/>
        </w:rPr>
        <w:t xml:space="preserve"> </w:t>
      </w:r>
      <w:r w:rsidRPr="00886E74">
        <w:rPr>
          <w:b/>
          <w:bCs/>
          <w:sz w:val="36"/>
        </w:rPr>
        <w:t>表</w:t>
      </w:r>
    </w:p>
    <w:p w:rsidR="00857C37" w:rsidRPr="00886E74" w:rsidRDefault="00857C37" w:rsidP="00857C37">
      <w:pPr>
        <w:spacing w:line="480" w:lineRule="auto"/>
        <w:rPr>
          <w:sz w:val="28"/>
          <w:u w:val="single"/>
        </w:rPr>
      </w:pPr>
      <w:r w:rsidRPr="00886E74">
        <w:rPr>
          <w:rFonts w:eastAsia="黑体"/>
          <w:sz w:val="28"/>
        </w:rPr>
        <w:t>课程名称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>新媒体技术与产品分析</w:t>
      </w:r>
      <w:r w:rsidRPr="00886E74">
        <w:rPr>
          <w:rFonts w:eastAsia="楷体_GB2312"/>
          <w:sz w:val="28"/>
          <w:u w:val="single"/>
        </w:rPr>
        <w:t xml:space="preserve">    </w:t>
      </w:r>
      <w:r w:rsidRPr="00886E74">
        <w:rPr>
          <w:rFonts w:eastAsia="黑体"/>
          <w:sz w:val="28"/>
        </w:rPr>
        <w:t>专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业</w:t>
      </w:r>
      <w:r w:rsidRPr="00886E74">
        <w:rPr>
          <w:sz w:val="28"/>
          <w:u w:val="single"/>
        </w:rPr>
        <w:t xml:space="preserve">   </w:t>
      </w:r>
      <w:r w:rsidRPr="00886E74">
        <w:rPr>
          <w:rFonts w:eastAsia="楷体_GB2312"/>
          <w:sz w:val="28"/>
          <w:u w:val="single"/>
        </w:rPr>
        <w:t>新闻学、法学理论、传播学专业媒介经营管理</w:t>
      </w:r>
      <w:r w:rsidRPr="00886E74">
        <w:rPr>
          <w:rFonts w:eastAsia="楷体_GB2312"/>
          <w:sz w:val="28"/>
          <w:u w:val="single"/>
        </w:rPr>
        <w:t xml:space="preserve"> </w:t>
      </w:r>
      <w:r w:rsidRPr="00886E74">
        <w:rPr>
          <w:sz w:val="28"/>
          <w:u w:val="single"/>
        </w:rPr>
        <w:t xml:space="preserve">   </w:t>
      </w:r>
      <w:r w:rsidRPr="00886E74">
        <w:rPr>
          <w:rFonts w:eastAsia="黑体"/>
          <w:sz w:val="28"/>
        </w:rPr>
        <w:t>年</w:t>
      </w:r>
      <w:r w:rsidRPr="00886E74">
        <w:rPr>
          <w:rFonts w:eastAsia="黑体"/>
          <w:sz w:val="28"/>
        </w:rPr>
        <w:t xml:space="preserve"> </w:t>
      </w:r>
      <w:r w:rsidRPr="00886E74">
        <w:rPr>
          <w:rFonts w:eastAsia="黑体"/>
          <w:sz w:val="28"/>
        </w:rPr>
        <w:t>级</w:t>
      </w:r>
      <w:r w:rsidRPr="00886E74">
        <w:rPr>
          <w:sz w:val="28"/>
          <w:u w:val="single"/>
        </w:rPr>
        <w:t xml:space="preserve"> </w:t>
      </w:r>
      <w:r w:rsidRPr="00886E74">
        <w:rPr>
          <w:rFonts w:eastAsia="楷体_GB2312"/>
          <w:sz w:val="28"/>
          <w:u w:val="single"/>
        </w:rPr>
        <w:t xml:space="preserve">   2013 </w:t>
      </w:r>
      <w:r w:rsidRPr="00886E7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6E74" w:rsidRPr="00886E74" w:rsidTr="00C252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程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内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职</w:t>
            </w:r>
            <w:r w:rsidRPr="00886E74">
              <w:rPr>
                <w:b/>
                <w:bCs/>
                <w:sz w:val="24"/>
              </w:rPr>
              <w:t xml:space="preserve"> </w:t>
            </w:r>
            <w:r w:rsidRPr="00886E7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57C37" w:rsidRPr="00886E74" w:rsidRDefault="00857C37" w:rsidP="00C2528D">
            <w:pPr>
              <w:jc w:val="center"/>
              <w:rPr>
                <w:b/>
                <w:bCs/>
                <w:sz w:val="24"/>
              </w:rPr>
            </w:pPr>
            <w:r w:rsidRPr="00886E74">
              <w:rPr>
                <w:b/>
                <w:bCs/>
                <w:sz w:val="24"/>
              </w:rPr>
              <w:t>备</w:t>
            </w:r>
            <w:r w:rsidRPr="00886E74">
              <w:rPr>
                <w:b/>
                <w:bCs/>
                <w:sz w:val="24"/>
              </w:rPr>
              <w:t xml:space="preserve">   </w:t>
            </w:r>
            <w:r w:rsidRPr="00886E74">
              <w:rPr>
                <w:b/>
                <w:bCs/>
                <w:sz w:val="24"/>
              </w:rPr>
              <w:t>注</w:t>
            </w: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社交网络技术与产品分析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APP</w:t>
            </w:r>
            <w:r w:rsidRPr="00886E74">
              <w:rPr>
                <w:rFonts w:eastAsia="楷体_GB2312"/>
                <w:sz w:val="28"/>
              </w:rPr>
              <w:t>技术与产品分析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新媒体阅读产品技术趋势与产品分析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新媒体可穿戴设备技术趋势与产品分析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专业垂直新媒体技术趋势与产品分析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电商新媒体技术趋势与产品分析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886E74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新媒体搜索技术趋势分析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5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  <w:tr w:rsidR="00202FA5" w:rsidRPr="00886E74" w:rsidTr="00C2528D">
        <w:tc>
          <w:tcPr>
            <w:tcW w:w="776" w:type="dxa"/>
            <w:vAlign w:val="center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  <w:r w:rsidRPr="00886E7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</w:rPr>
            </w:pPr>
            <w:r w:rsidRPr="00886E74">
              <w:rPr>
                <w:rFonts w:eastAsia="楷体_GB2312"/>
                <w:sz w:val="28"/>
              </w:rPr>
              <w:t>新媒体技术趋势与产品分析总结</w:t>
            </w:r>
          </w:p>
        </w:tc>
        <w:tc>
          <w:tcPr>
            <w:tcW w:w="677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1</w:t>
            </w:r>
          </w:p>
        </w:tc>
        <w:tc>
          <w:tcPr>
            <w:tcW w:w="1059" w:type="dxa"/>
          </w:tcPr>
          <w:p w:rsidR="00857C37" w:rsidRPr="00886E74" w:rsidRDefault="00857C37" w:rsidP="00C2528D">
            <w:pPr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郑满宁</w:t>
            </w:r>
          </w:p>
        </w:tc>
        <w:tc>
          <w:tcPr>
            <w:tcW w:w="1135" w:type="dxa"/>
          </w:tcPr>
          <w:p w:rsidR="00857C37" w:rsidRPr="00886E74" w:rsidRDefault="00857C37" w:rsidP="00C2528D">
            <w:pPr>
              <w:jc w:val="center"/>
              <w:rPr>
                <w:rFonts w:eastAsia="楷体_GB2312"/>
                <w:sz w:val="28"/>
                <w:u w:val="single"/>
              </w:rPr>
            </w:pPr>
            <w:r w:rsidRPr="00886E74">
              <w:rPr>
                <w:rFonts w:eastAsia="楷体_GB2312"/>
                <w:sz w:val="28"/>
                <w:u w:val="single"/>
              </w:rPr>
              <w:t>讲师</w:t>
            </w:r>
          </w:p>
        </w:tc>
        <w:tc>
          <w:tcPr>
            <w:tcW w:w="2054" w:type="dxa"/>
          </w:tcPr>
          <w:p w:rsidR="00857C37" w:rsidRPr="00886E74" w:rsidRDefault="00857C37" w:rsidP="00C2528D">
            <w:pPr>
              <w:jc w:val="center"/>
              <w:rPr>
                <w:sz w:val="24"/>
              </w:rPr>
            </w:pPr>
          </w:p>
        </w:tc>
      </w:tr>
    </w:tbl>
    <w:p w:rsidR="00857C37" w:rsidRPr="00886E74" w:rsidRDefault="00857C37"/>
    <w:sectPr w:rsidR="00857C37" w:rsidRPr="0088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CD" w:rsidRDefault="003E5CCD" w:rsidP="001B6930">
      <w:r>
        <w:separator/>
      </w:r>
    </w:p>
  </w:endnote>
  <w:endnote w:type="continuationSeparator" w:id="0">
    <w:p w:rsidR="003E5CCD" w:rsidRDefault="003E5CCD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CD" w:rsidRDefault="003E5CCD" w:rsidP="001B6930">
      <w:r>
        <w:separator/>
      </w:r>
    </w:p>
  </w:footnote>
  <w:footnote w:type="continuationSeparator" w:id="0">
    <w:p w:rsidR="003E5CCD" w:rsidRDefault="003E5CCD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7371"/>
    <w:rsid w:val="00022E71"/>
    <w:rsid w:val="00024820"/>
    <w:rsid w:val="0003447D"/>
    <w:rsid w:val="000409DD"/>
    <w:rsid w:val="00043949"/>
    <w:rsid w:val="0004646B"/>
    <w:rsid w:val="000574B4"/>
    <w:rsid w:val="00066D4A"/>
    <w:rsid w:val="0007327A"/>
    <w:rsid w:val="000B5905"/>
    <w:rsid w:val="000C65B1"/>
    <w:rsid w:val="000F1694"/>
    <w:rsid w:val="000F70CF"/>
    <w:rsid w:val="00101783"/>
    <w:rsid w:val="00102DDA"/>
    <w:rsid w:val="00130C67"/>
    <w:rsid w:val="00170484"/>
    <w:rsid w:val="0017515C"/>
    <w:rsid w:val="001B6930"/>
    <w:rsid w:val="00202FA5"/>
    <w:rsid w:val="00210C4D"/>
    <w:rsid w:val="0022286F"/>
    <w:rsid w:val="002366AA"/>
    <w:rsid w:val="002451A5"/>
    <w:rsid w:val="002535F3"/>
    <w:rsid w:val="002643E2"/>
    <w:rsid w:val="002B2303"/>
    <w:rsid w:val="002C2504"/>
    <w:rsid w:val="002D798E"/>
    <w:rsid w:val="002E4459"/>
    <w:rsid w:val="002F2066"/>
    <w:rsid w:val="00317DBA"/>
    <w:rsid w:val="00326D38"/>
    <w:rsid w:val="003600BC"/>
    <w:rsid w:val="0037178E"/>
    <w:rsid w:val="003B280D"/>
    <w:rsid w:val="003D2965"/>
    <w:rsid w:val="003D5176"/>
    <w:rsid w:val="003D556E"/>
    <w:rsid w:val="003E0E9B"/>
    <w:rsid w:val="003E5CCD"/>
    <w:rsid w:val="003E650B"/>
    <w:rsid w:val="003F1906"/>
    <w:rsid w:val="004236AC"/>
    <w:rsid w:val="004254E5"/>
    <w:rsid w:val="00433977"/>
    <w:rsid w:val="00461E33"/>
    <w:rsid w:val="0046380F"/>
    <w:rsid w:val="004642D8"/>
    <w:rsid w:val="0048358F"/>
    <w:rsid w:val="004901FA"/>
    <w:rsid w:val="004A3B80"/>
    <w:rsid w:val="005008CF"/>
    <w:rsid w:val="00541CD1"/>
    <w:rsid w:val="00552C8B"/>
    <w:rsid w:val="005845F9"/>
    <w:rsid w:val="00595FC3"/>
    <w:rsid w:val="005D79E5"/>
    <w:rsid w:val="0062454E"/>
    <w:rsid w:val="00626D63"/>
    <w:rsid w:val="00642492"/>
    <w:rsid w:val="006566CB"/>
    <w:rsid w:val="0066174F"/>
    <w:rsid w:val="006916BF"/>
    <w:rsid w:val="00691C11"/>
    <w:rsid w:val="006A12DA"/>
    <w:rsid w:val="006B4FEB"/>
    <w:rsid w:val="006C40B3"/>
    <w:rsid w:val="006C412D"/>
    <w:rsid w:val="006D1D55"/>
    <w:rsid w:val="006F569A"/>
    <w:rsid w:val="006F57D6"/>
    <w:rsid w:val="0071445A"/>
    <w:rsid w:val="00715571"/>
    <w:rsid w:val="00735403"/>
    <w:rsid w:val="0074469E"/>
    <w:rsid w:val="00746576"/>
    <w:rsid w:val="00774CDE"/>
    <w:rsid w:val="0078621A"/>
    <w:rsid w:val="00794F8D"/>
    <w:rsid w:val="007A5A4D"/>
    <w:rsid w:val="007C1DE4"/>
    <w:rsid w:val="007F6718"/>
    <w:rsid w:val="008435DF"/>
    <w:rsid w:val="0085175D"/>
    <w:rsid w:val="00857C37"/>
    <w:rsid w:val="00862F0C"/>
    <w:rsid w:val="00872800"/>
    <w:rsid w:val="008808C6"/>
    <w:rsid w:val="00882B88"/>
    <w:rsid w:val="00886E74"/>
    <w:rsid w:val="00893B52"/>
    <w:rsid w:val="008B48FB"/>
    <w:rsid w:val="008C3B10"/>
    <w:rsid w:val="008D419B"/>
    <w:rsid w:val="008E2471"/>
    <w:rsid w:val="008F29A9"/>
    <w:rsid w:val="009006F4"/>
    <w:rsid w:val="00912952"/>
    <w:rsid w:val="009449B7"/>
    <w:rsid w:val="009746C1"/>
    <w:rsid w:val="00993AD4"/>
    <w:rsid w:val="009A1302"/>
    <w:rsid w:val="009C15B2"/>
    <w:rsid w:val="009C3A06"/>
    <w:rsid w:val="009D1E75"/>
    <w:rsid w:val="009E4F53"/>
    <w:rsid w:val="00A001C5"/>
    <w:rsid w:val="00A0762C"/>
    <w:rsid w:val="00A12BE4"/>
    <w:rsid w:val="00A21143"/>
    <w:rsid w:val="00A43FAC"/>
    <w:rsid w:val="00A4448A"/>
    <w:rsid w:val="00A52B0E"/>
    <w:rsid w:val="00A54721"/>
    <w:rsid w:val="00A8265D"/>
    <w:rsid w:val="00A90681"/>
    <w:rsid w:val="00AA0899"/>
    <w:rsid w:val="00AC134C"/>
    <w:rsid w:val="00AC1CD5"/>
    <w:rsid w:val="00AD08EA"/>
    <w:rsid w:val="00AD65A9"/>
    <w:rsid w:val="00AD7069"/>
    <w:rsid w:val="00B014CC"/>
    <w:rsid w:val="00B254C7"/>
    <w:rsid w:val="00B40BDA"/>
    <w:rsid w:val="00B50F94"/>
    <w:rsid w:val="00B54BDB"/>
    <w:rsid w:val="00B644E2"/>
    <w:rsid w:val="00B731AE"/>
    <w:rsid w:val="00B967D6"/>
    <w:rsid w:val="00BA1B92"/>
    <w:rsid w:val="00BB2FCE"/>
    <w:rsid w:val="00BB3B92"/>
    <w:rsid w:val="00BB444E"/>
    <w:rsid w:val="00BD6AC1"/>
    <w:rsid w:val="00BE346F"/>
    <w:rsid w:val="00BF3466"/>
    <w:rsid w:val="00BF73D1"/>
    <w:rsid w:val="00C2528D"/>
    <w:rsid w:val="00C4610C"/>
    <w:rsid w:val="00C84BE3"/>
    <w:rsid w:val="00C95428"/>
    <w:rsid w:val="00CB4DC5"/>
    <w:rsid w:val="00CB64CE"/>
    <w:rsid w:val="00CE1471"/>
    <w:rsid w:val="00CE1570"/>
    <w:rsid w:val="00D21E40"/>
    <w:rsid w:val="00D23687"/>
    <w:rsid w:val="00D34B23"/>
    <w:rsid w:val="00D36CE8"/>
    <w:rsid w:val="00D57E5F"/>
    <w:rsid w:val="00D80A42"/>
    <w:rsid w:val="00D8473F"/>
    <w:rsid w:val="00D91C3A"/>
    <w:rsid w:val="00DA012C"/>
    <w:rsid w:val="00DC6D30"/>
    <w:rsid w:val="00DD2687"/>
    <w:rsid w:val="00E02141"/>
    <w:rsid w:val="00E036F8"/>
    <w:rsid w:val="00E13B02"/>
    <w:rsid w:val="00E649EC"/>
    <w:rsid w:val="00E67AD3"/>
    <w:rsid w:val="00E95784"/>
    <w:rsid w:val="00EB5F80"/>
    <w:rsid w:val="00ED2400"/>
    <w:rsid w:val="00ED563F"/>
    <w:rsid w:val="00F070B4"/>
    <w:rsid w:val="00F35057"/>
    <w:rsid w:val="00FA1509"/>
    <w:rsid w:val="00FA36EA"/>
    <w:rsid w:val="00FB0101"/>
    <w:rsid w:val="00FB014B"/>
    <w:rsid w:val="00FB6B45"/>
    <w:rsid w:val="00FD458C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44FDC-5173-486B-A7A5-EB4F726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001C5"/>
    <w:rPr>
      <w:sz w:val="18"/>
      <w:szCs w:val="18"/>
    </w:rPr>
  </w:style>
  <w:style w:type="character" w:customStyle="1" w:styleId="Char1">
    <w:name w:val="批注框文本 Char"/>
    <w:link w:val="a5"/>
    <w:rsid w:val="00A001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741</Words>
  <Characters>4230</Characters>
  <Application>Microsoft Office Word</Application>
  <DocSecurity>0</DocSecurity>
  <Lines>35</Lines>
  <Paragraphs>9</Paragraphs>
  <ScaleCrop>false</ScaleCrop>
  <Company>WwW.YlmF.Com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7</cp:revision>
  <cp:lastPrinted>2014-11-27T07:46:00Z</cp:lastPrinted>
  <dcterms:created xsi:type="dcterms:W3CDTF">2015-01-13T02:34:00Z</dcterms:created>
  <dcterms:modified xsi:type="dcterms:W3CDTF">2015-01-13T03:29:00Z</dcterms:modified>
</cp:coreProperties>
</file>