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bookmarkStart w:id="0" w:name="_Hlk28080386"/>
      <w:bookmarkStart w:id="1" w:name="_Hlk28075796"/>
      <w:r>
        <w:rPr>
          <w:rFonts w:hint="eastAsia" w:ascii="Times New Roman" w:hAnsi="Times New Roman" w:eastAsia="黑体" w:cs="Times New Roman"/>
          <w:sz w:val="28"/>
          <w:szCs w:val="28"/>
          <w:u w:val="single"/>
        </w:rPr>
        <w:t>政治学理论</w:t>
      </w:r>
      <w:r>
        <w:rPr>
          <w:rFonts w:hint="eastAsia" w:ascii="Times New Roman" w:hAnsi="Times New Roman" w:eastAsia="黑体" w:cs="Times New Roman"/>
          <w:sz w:val="28"/>
          <w:szCs w:val="28"/>
        </w:rPr>
        <w:t>专业</w:t>
      </w:r>
      <w:r>
        <w:rPr>
          <w:rFonts w:hint="eastAsia" w:ascii="Times New Roman" w:hAnsi="Times New Roman" w:eastAsia="黑体" w:cs="Times New Roman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黑体" w:cs="Times New Roman"/>
          <w:sz w:val="28"/>
          <w:szCs w:val="28"/>
        </w:rPr>
        <w:t>方向硕士生</w:t>
      </w:r>
    </w:p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 xml:space="preserve"> </w:t>
      </w: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20</w:t>
      </w:r>
      <w:r>
        <w:rPr>
          <w:rFonts w:ascii="Times New Roman" w:hAnsi="Times New Roman" w:eastAsia="黑体" w:cs="Times New Roman"/>
          <w:sz w:val="28"/>
          <w:szCs w:val="28"/>
        </w:rPr>
        <w:t>—20</w:t>
      </w:r>
      <w:r>
        <w:rPr>
          <w:rFonts w:hint="eastAsia" w:ascii="Times New Roman" w:hAnsi="Times New Roman" w:eastAsia="黑体" w:cs="Times New Roman"/>
          <w:sz w:val="28"/>
          <w:szCs w:val="28"/>
        </w:rPr>
        <w:t>2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sz w:val="28"/>
          <w:szCs w:val="28"/>
        </w:rPr>
        <w:t>学年第二学期课程表</w:t>
      </w:r>
    </w:p>
    <w:p>
      <w:pPr>
        <w:jc w:val="center"/>
        <w:rPr>
          <w:rFonts w:ascii="华文行楷" w:hAnsi="Times New Roman" w:eastAsia="华文行楷" w:cs="Times New Roman"/>
          <w:sz w:val="28"/>
          <w:szCs w:val="28"/>
          <w:u w:val="single"/>
        </w:rPr>
      </w:pPr>
      <w:bookmarkStart w:id="2" w:name="_Hlk28246892"/>
      <w:r>
        <w:rPr>
          <w:rFonts w:ascii="Times New Roman" w:hAnsi="Times New Roman" w:eastAsia="Arial Unicode MS" w:cs="Times New Roman"/>
          <w:sz w:val="28"/>
          <w:szCs w:val="28"/>
        </w:rPr>
        <w:t>201</w:t>
      </w:r>
      <w:r>
        <w:rPr>
          <w:rFonts w:hint="eastAsia" w:ascii="Times New Roman" w:hAnsi="Times New Roman" w:eastAsia="Arial Unicode MS" w:cs="Times New Roman"/>
          <w:sz w:val="28"/>
          <w:szCs w:val="28"/>
          <w:lang w:val="en-US" w:eastAsia="zh-CN"/>
        </w:rPr>
        <w:t>9</w:t>
      </w:r>
      <w:r>
        <w:rPr>
          <w:rFonts w:hint="eastAsia" w:ascii="黑体" w:hAnsi="Times New Roman" w:eastAsia="黑体" w:cs="Times New Roman"/>
          <w:sz w:val="28"/>
          <w:szCs w:val="28"/>
        </w:rPr>
        <w:t>级第四学期</w:t>
      </w:r>
      <w:r>
        <w:rPr>
          <w:rFonts w:hint="eastAsia" w:ascii="华文行楷" w:hAnsi="Times New Roman" w:eastAsia="华文行楷" w:cs="Times New Roman"/>
          <w:sz w:val="28"/>
          <w:szCs w:val="28"/>
        </w:rPr>
        <w:t xml:space="preserve">              人数</w:t>
      </w:r>
      <w:r>
        <w:rPr>
          <w:rFonts w:hint="eastAsia" w:ascii="华文行楷" w:hAnsi="Times New Roman" w:eastAsia="华文行楷" w:cs="Times New Roman"/>
          <w:sz w:val="28"/>
          <w:szCs w:val="28"/>
          <w:u w:val="single"/>
        </w:rPr>
        <w:t xml:space="preserve">     </w:t>
      </w:r>
      <w:r>
        <w:rPr>
          <w:rFonts w:hint="eastAsia" w:ascii="华文行楷" w:hAnsi="Times New Roman" w:eastAsia="华文行楷" w:cs="Times New Roman"/>
          <w:sz w:val="28"/>
          <w:szCs w:val="28"/>
        </w:rPr>
        <w:t>人</w:t>
      </w:r>
    </w:p>
    <w:tbl>
      <w:tblPr>
        <w:tblStyle w:val="4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 程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Cs w:val="24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读书报告（四）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学期论文（四）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0101808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0101804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导师评阅后，1</w:t>
            </w: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周前统一交政管研工办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bookmarkEnd w:id="2"/>
    <w:p>
      <w:pPr>
        <w:jc w:val="center"/>
        <w:rPr>
          <w:rFonts w:ascii="华文行楷" w:hAnsi="Times New Roman" w:eastAsia="华文行楷" w:cs="Times New Roman"/>
          <w:sz w:val="28"/>
          <w:szCs w:val="28"/>
          <w:u w:val="single"/>
        </w:rPr>
      </w:pP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20</w:t>
      </w:r>
      <w:r>
        <w:rPr>
          <w:rFonts w:hint="eastAsia" w:ascii="黑体" w:hAnsi="Times New Roman" w:eastAsia="黑体" w:cs="Times New Roman"/>
          <w:sz w:val="28"/>
          <w:szCs w:val="28"/>
        </w:rPr>
        <w:t xml:space="preserve">级第二学期 </w:t>
      </w:r>
      <w:r>
        <w:rPr>
          <w:rFonts w:hint="eastAsia" w:ascii="华文行楷" w:hAnsi="Times New Roman" w:eastAsia="华文行楷" w:cs="Times New Roman"/>
          <w:sz w:val="28"/>
          <w:szCs w:val="28"/>
        </w:rPr>
        <w:t xml:space="preserve">             人数</w:t>
      </w:r>
      <w:r>
        <w:rPr>
          <w:rFonts w:hint="eastAsia" w:ascii="华文行楷" w:hAnsi="Times New Roman" w:eastAsia="华文行楷" w:cs="Times New Roman"/>
          <w:sz w:val="28"/>
          <w:szCs w:val="28"/>
          <w:u w:val="single"/>
        </w:rPr>
        <w:t xml:space="preserve">     </w:t>
      </w:r>
      <w:r>
        <w:rPr>
          <w:rFonts w:hint="eastAsia" w:ascii="华文行楷" w:hAnsi="Times New Roman" w:eastAsia="华文行楷" w:cs="Times New Roman"/>
          <w:sz w:val="28"/>
          <w:szCs w:val="28"/>
        </w:rPr>
        <w:t>人</w:t>
      </w:r>
    </w:p>
    <w:tbl>
      <w:tblPr>
        <w:tblStyle w:val="4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483"/>
        <w:gridCol w:w="850"/>
        <w:gridCol w:w="567"/>
        <w:gridCol w:w="567"/>
        <w:gridCol w:w="675"/>
        <w:gridCol w:w="567"/>
        <w:gridCol w:w="709"/>
        <w:gridCol w:w="743"/>
        <w:gridCol w:w="850"/>
        <w:gridCol w:w="851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 程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节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7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Cs w:val="24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科地1</w:t>
            </w:r>
            <w:r>
              <w:rPr>
                <w:rFonts w:ascii="Times New Roman" w:hAnsi="Times New Roman" w:eastAsia="宋体" w:cs="Times New Roman"/>
                <w:szCs w:val="21"/>
              </w:rPr>
              <w:t>04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级政管院硕士生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学科方法论与学位论文写作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0005002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8-17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220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严挺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级政管院硕士生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中国政治思想和政治文化专题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0005251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6-9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科A201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杨阳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国际问题与外交研究前沿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0005230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8-17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科A201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李晓燕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政治学理论前沿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0005249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主干课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6-9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科A205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庞金友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当代西方政治哲学专题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0005104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10-13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张辰龙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中国传统政治制度专题研究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0005109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10-13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屈超立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比较政治制度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0005110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6-9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田为民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宪法文本选读与评论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0005252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聂露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10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孟德斯鸠与卢梭政治思想专题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0005254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何涛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干部与中国政治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0005228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冯军旗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读书报告（二）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0101806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0101802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导师评阅后，16周前统一交政管研工办</w:t>
            </w:r>
          </w:p>
        </w:tc>
      </w:tr>
      <w:bookmarkEnd w:id="0"/>
    </w:tbl>
    <w:p>
      <w:pPr>
        <w:spacing w:line="460" w:lineRule="exact"/>
        <w:rPr>
          <w:rFonts w:ascii="Times New Roman" w:hAnsi="Times New Roman" w:eastAsia="宋体" w:cs="Times New Roman"/>
          <w:szCs w:val="24"/>
        </w:rPr>
      </w:pPr>
    </w:p>
    <w:p>
      <w:pPr>
        <w:spacing w:line="460" w:lineRule="exact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u w:val="single"/>
        </w:rPr>
        <w:t>中外政治制度</w:t>
      </w:r>
      <w:r>
        <w:rPr>
          <w:rFonts w:hint="eastAsia" w:ascii="Times New Roman" w:hAnsi="Times New Roman" w:eastAsia="黑体" w:cs="Times New Roman"/>
          <w:sz w:val="28"/>
          <w:szCs w:val="28"/>
        </w:rPr>
        <w:t>专业</w:t>
      </w:r>
      <w:r>
        <w:rPr>
          <w:rFonts w:hint="eastAsia" w:ascii="Times New Roman" w:hAnsi="Times New Roman" w:eastAsia="黑体" w:cs="Times New Roman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黑体" w:cs="Times New Roman"/>
          <w:sz w:val="28"/>
          <w:szCs w:val="28"/>
        </w:rPr>
        <w:t>方向硕士生</w:t>
      </w:r>
    </w:p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 xml:space="preserve"> </w:t>
      </w: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20</w:t>
      </w:r>
      <w:r>
        <w:rPr>
          <w:rFonts w:ascii="Times New Roman" w:hAnsi="Times New Roman" w:eastAsia="黑体" w:cs="Times New Roman"/>
          <w:sz w:val="28"/>
          <w:szCs w:val="28"/>
        </w:rPr>
        <w:t>—20</w:t>
      </w:r>
      <w:r>
        <w:rPr>
          <w:rFonts w:hint="eastAsia" w:ascii="Times New Roman" w:hAnsi="Times New Roman" w:eastAsia="黑体" w:cs="Times New Roman"/>
          <w:sz w:val="28"/>
          <w:szCs w:val="28"/>
        </w:rPr>
        <w:t>2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sz w:val="28"/>
          <w:szCs w:val="28"/>
        </w:rPr>
        <w:t>学年第二学期课程表</w:t>
      </w:r>
    </w:p>
    <w:p>
      <w:pPr>
        <w:jc w:val="center"/>
        <w:rPr>
          <w:rFonts w:ascii="华文行楷" w:hAnsi="Times New Roman" w:eastAsia="华文行楷" w:cs="Times New Roman"/>
          <w:sz w:val="28"/>
          <w:szCs w:val="28"/>
          <w:u w:val="single"/>
        </w:rPr>
      </w:pPr>
      <w:bookmarkStart w:id="3" w:name="_Hlk28248790"/>
      <w:r>
        <w:rPr>
          <w:rFonts w:ascii="Times New Roman" w:hAnsi="Times New Roman" w:eastAsia="Arial Unicode MS" w:cs="Times New Roman"/>
          <w:sz w:val="28"/>
          <w:szCs w:val="28"/>
        </w:rPr>
        <w:t>201</w:t>
      </w:r>
      <w:r>
        <w:rPr>
          <w:rFonts w:hint="eastAsia" w:ascii="Times New Roman" w:hAnsi="Times New Roman" w:eastAsia="Arial Unicode MS" w:cs="Times New Roman"/>
          <w:sz w:val="28"/>
          <w:szCs w:val="28"/>
          <w:lang w:val="en-US" w:eastAsia="zh-CN"/>
        </w:rPr>
        <w:t>9</w:t>
      </w:r>
      <w:r>
        <w:rPr>
          <w:rFonts w:hint="eastAsia" w:ascii="黑体" w:hAnsi="Times New Roman" w:eastAsia="黑体" w:cs="Times New Roman"/>
          <w:sz w:val="28"/>
          <w:szCs w:val="28"/>
        </w:rPr>
        <w:t>级第四学期</w:t>
      </w:r>
      <w:r>
        <w:rPr>
          <w:rFonts w:hint="eastAsia" w:ascii="华文行楷" w:hAnsi="Times New Roman" w:eastAsia="华文行楷" w:cs="Times New Roman"/>
          <w:sz w:val="28"/>
          <w:szCs w:val="28"/>
        </w:rPr>
        <w:t xml:space="preserve">              人数</w:t>
      </w:r>
      <w:r>
        <w:rPr>
          <w:rFonts w:hint="eastAsia" w:ascii="华文行楷" w:hAnsi="Times New Roman" w:eastAsia="华文行楷" w:cs="Times New Roman"/>
          <w:sz w:val="28"/>
          <w:szCs w:val="28"/>
          <w:u w:val="single"/>
        </w:rPr>
        <w:t xml:space="preserve">     </w:t>
      </w:r>
      <w:r>
        <w:rPr>
          <w:rFonts w:hint="eastAsia" w:ascii="华文行楷" w:hAnsi="Times New Roman" w:eastAsia="华文行楷" w:cs="Times New Roman"/>
          <w:sz w:val="28"/>
          <w:szCs w:val="28"/>
        </w:rPr>
        <w:t>人</w:t>
      </w:r>
    </w:p>
    <w:tbl>
      <w:tblPr>
        <w:tblStyle w:val="4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 程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Cs w:val="24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读书报告（四）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学期论文（四）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0101808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0101804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导师评阅后，1</w:t>
            </w: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周前统一交政管研工办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bookmarkEnd w:id="3"/>
    <w:p>
      <w:pPr>
        <w:jc w:val="center"/>
        <w:rPr>
          <w:rFonts w:ascii="华文行楷" w:hAnsi="Times New Roman" w:eastAsia="华文行楷" w:cs="Times New Roman"/>
          <w:sz w:val="28"/>
          <w:szCs w:val="28"/>
          <w:u w:val="single"/>
        </w:rPr>
      </w:pP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20</w:t>
      </w:r>
      <w:r>
        <w:rPr>
          <w:rFonts w:hint="eastAsia" w:ascii="黑体" w:hAnsi="Times New Roman" w:eastAsia="黑体" w:cs="Times New Roman"/>
          <w:sz w:val="28"/>
          <w:szCs w:val="28"/>
        </w:rPr>
        <w:t xml:space="preserve">级第二学期 </w:t>
      </w:r>
      <w:r>
        <w:rPr>
          <w:rFonts w:hint="eastAsia" w:ascii="华文行楷" w:hAnsi="Times New Roman" w:eastAsia="华文行楷" w:cs="Times New Roman"/>
          <w:sz w:val="28"/>
          <w:szCs w:val="28"/>
        </w:rPr>
        <w:t xml:space="preserve">             人数</w:t>
      </w:r>
      <w:r>
        <w:rPr>
          <w:rFonts w:hint="eastAsia" w:ascii="华文行楷" w:hAnsi="Times New Roman" w:eastAsia="华文行楷" w:cs="Times New Roman"/>
          <w:sz w:val="28"/>
          <w:szCs w:val="28"/>
          <w:u w:val="single"/>
        </w:rPr>
        <w:t xml:space="preserve">     </w:t>
      </w:r>
      <w:r>
        <w:rPr>
          <w:rFonts w:hint="eastAsia" w:ascii="华文行楷" w:hAnsi="Times New Roman" w:eastAsia="华文行楷" w:cs="Times New Roman"/>
          <w:sz w:val="28"/>
          <w:szCs w:val="28"/>
        </w:rPr>
        <w:t>人</w:t>
      </w:r>
    </w:p>
    <w:tbl>
      <w:tblPr>
        <w:tblStyle w:val="4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483"/>
        <w:gridCol w:w="850"/>
        <w:gridCol w:w="567"/>
        <w:gridCol w:w="567"/>
        <w:gridCol w:w="675"/>
        <w:gridCol w:w="567"/>
        <w:gridCol w:w="709"/>
        <w:gridCol w:w="743"/>
        <w:gridCol w:w="850"/>
        <w:gridCol w:w="851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 程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节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7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Cs w:val="24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科地1</w:t>
            </w:r>
            <w:r>
              <w:rPr>
                <w:rFonts w:ascii="Times New Roman" w:hAnsi="Times New Roman" w:eastAsia="宋体" w:cs="Times New Roman"/>
                <w:szCs w:val="21"/>
              </w:rPr>
              <w:t>04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级政管院硕士生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学科方法论与学位论文写作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0005002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8-17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220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严挺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级政管院硕士生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中国政治思想和政治文化专题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0005251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6-9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科A201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杨阳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政治学理论前沿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0005249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6-9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科A205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庞金友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国际问题与外交研究前沿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0005230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8-17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科A201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李晓燕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比较政治制度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0005110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主干课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6-9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田为民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当代西方政治哲学专题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0005104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10-13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张辰龙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中国传统政治制度专题研究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0005109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10-13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屈超立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宪法文本选读与评论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0005252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聂露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10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孟德斯鸠与卢梭政治思想专题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0005254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何涛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干部与中国政治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0005228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冯军旗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公共政策分析专题研究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0005130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10-13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翟校义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读书报告（二）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导师评阅后，16周前统一交政管研工办</w:t>
            </w:r>
          </w:p>
        </w:tc>
      </w:tr>
      <w:bookmarkEnd w:id="1"/>
    </w:tbl>
    <w:p>
      <w:pPr>
        <w:spacing w:line="460" w:lineRule="exact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bookmarkStart w:id="4" w:name="_Hlk28089931"/>
      <w:r>
        <w:rPr>
          <w:rFonts w:hint="eastAsia" w:ascii="Times New Roman" w:hAnsi="Times New Roman" w:eastAsia="黑体" w:cs="Times New Roman"/>
          <w:sz w:val="28"/>
          <w:szCs w:val="28"/>
          <w:u w:val="single"/>
        </w:rPr>
        <w:t>国家监察学</w:t>
      </w:r>
      <w:r>
        <w:rPr>
          <w:rFonts w:hint="eastAsia" w:ascii="Times New Roman" w:hAnsi="Times New Roman" w:eastAsia="黑体" w:cs="Times New Roman"/>
          <w:sz w:val="28"/>
          <w:szCs w:val="28"/>
        </w:rPr>
        <w:t>专业</w:t>
      </w:r>
      <w:r>
        <w:rPr>
          <w:rFonts w:hint="eastAsia" w:ascii="Times New Roman" w:hAnsi="Times New Roman" w:eastAsia="黑体" w:cs="Times New Roman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黑体" w:cs="Times New Roman"/>
          <w:sz w:val="28"/>
          <w:szCs w:val="28"/>
        </w:rPr>
        <w:t>方向硕士生</w:t>
      </w:r>
    </w:p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 xml:space="preserve"> </w:t>
      </w: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20</w:t>
      </w:r>
      <w:r>
        <w:rPr>
          <w:rFonts w:ascii="Times New Roman" w:hAnsi="Times New Roman" w:eastAsia="黑体" w:cs="Times New Roman"/>
          <w:sz w:val="28"/>
          <w:szCs w:val="28"/>
        </w:rPr>
        <w:t>—20</w:t>
      </w:r>
      <w:r>
        <w:rPr>
          <w:rFonts w:hint="eastAsia" w:ascii="Times New Roman" w:hAnsi="Times New Roman" w:eastAsia="黑体" w:cs="Times New Roman"/>
          <w:sz w:val="28"/>
          <w:szCs w:val="28"/>
        </w:rPr>
        <w:t>2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sz w:val="28"/>
          <w:szCs w:val="28"/>
        </w:rPr>
        <w:t>学年第二学期课程表</w:t>
      </w:r>
    </w:p>
    <w:p>
      <w:pPr>
        <w:jc w:val="center"/>
        <w:rPr>
          <w:rFonts w:ascii="华文行楷" w:hAnsi="Times New Roman" w:eastAsia="华文行楷" w:cs="Times New Roman"/>
          <w:sz w:val="28"/>
          <w:szCs w:val="28"/>
          <w:u w:val="single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>201</w:t>
      </w:r>
      <w:r>
        <w:rPr>
          <w:rFonts w:hint="eastAsia" w:ascii="Times New Roman" w:hAnsi="Times New Roman" w:eastAsia="Arial Unicode MS" w:cs="Times New Roman"/>
          <w:sz w:val="28"/>
          <w:szCs w:val="28"/>
          <w:lang w:val="en-US" w:eastAsia="zh-CN"/>
        </w:rPr>
        <w:t>9</w:t>
      </w:r>
      <w:r>
        <w:rPr>
          <w:rFonts w:hint="eastAsia" w:ascii="黑体" w:hAnsi="Times New Roman" w:eastAsia="黑体" w:cs="Times New Roman"/>
          <w:sz w:val="28"/>
          <w:szCs w:val="28"/>
        </w:rPr>
        <w:t>级第四学期</w:t>
      </w:r>
      <w:r>
        <w:rPr>
          <w:rFonts w:hint="eastAsia" w:ascii="华文行楷" w:hAnsi="Times New Roman" w:eastAsia="华文行楷" w:cs="Times New Roman"/>
          <w:sz w:val="28"/>
          <w:szCs w:val="28"/>
        </w:rPr>
        <w:t xml:space="preserve">              人数</w:t>
      </w:r>
      <w:r>
        <w:rPr>
          <w:rFonts w:hint="eastAsia" w:ascii="华文行楷" w:hAnsi="Times New Roman" w:eastAsia="华文行楷" w:cs="Times New Roman"/>
          <w:sz w:val="28"/>
          <w:szCs w:val="28"/>
          <w:u w:val="single"/>
        </w:rPr>
        <w:t xml:space="preserve">     </w:t>
      </w:r>
      <w:r>
        <w:rPr>
          <w:rFonts w:hint="eastAsia" w:ascii="华文行楷" w:hAnsi="Times New Roman" w:eastAsia="华文行楷" w:cs="Times New Roman"/>
          <w:sz w:val="28"/>
          <w:szCs w:val="28"/>
        </w:rPr>
        <w:t>人</w:t>
      </w:r>
    </w:p>
    <w:tbl>
      <w:tblPr>
        <w:tblStyle w:val="4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 程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Cs w:val="24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读书报告（四）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学期论文（四）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0101808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0101804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导师评阅后，1</w:t>
            </w: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周前统一交政管研工办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华文行楷" w:hAnsi="Times New Roman" w:eastAsia="华文行楷" w:cs="Times New Roman"/>
          <w:sz w:val="28"/>
          <w:szCs w:val="28"/>
          <w:u w:val="single"/>
        </w:rPr>
      </w:pP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20</w:t>
      </w:r>
      <w:r>
        <w:rPr>
          <w:rFonts w:hint="eastAsia" w:ascii="黑体" w:hAnsi="Times New Roman" w:eastAsia="黑体" w:cs="Times New Roman"/>
          <w:sz w:val="28"/>
          <w:szCs w:val="28"/>
        </w:rPr>
        <w:t xml:space="preserve">级第二学期 </w:t>
      </w:r>
      <w:r>
        <w:rPr>
          <w:rFonts w:hint="eastAsia" w:ascii="华文行楷" w:hAnsi="Times New Roman" w:eastAsia="华文行楷" w:cs="Times New Roman"/>
          <w:sz w:val="28"/>
          <w:szCs w:val="28"/>
        </w:rPr>
        <w:t xml:space="preserve">             人数</w:t>
      </w:r>
      <w:r>
        <w:rPr>
          <w:rFonts w:hint="eastAsia" w:ascii="华文行楷" w:hAnsi="Times New Roman" w:eastAsia="华文行楷" w:cs="Times New Roman"/>
          <w:sz w:val="28"/>
          <w:szCs w:val="28"/>
          <w:u w:val="single"/>
        </w:rPr>
        <w:t xml:space="preserve">     </w:t>
      </w:r>
      <w:r>
        <w:rPr>
          <w:rFonts w:hint="eastAsia" w:ascii="华文行楷" w:hAnsi="Times New Roman" w:eastAsia="华文行楷" w:cs="Times New Roman"/>
          <w:sz w:val="28"/>
          <w:szCs w:val="28"/>
        </w:rPr>
        <w:t>人</w:t>
      </w:r>
    </w:p>
    <w:tbl>
      <w:tblPr>
        <w:tblStyle w:val="4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483"/>
        <w:gridCol w:w="850"/>
        <w:gridCol w:w="567"/>
        <w:gridCol w:w="567"/>
        <w:gridCol w:w="675"/>
        <w:gridCol w:w="567"/>
        <w:gridCol w:w="709"/>
        <w:gridCol w:w="743"/>
        <w:gridCol w:w="850"/>
        <w:gridCol w:w="851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 程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节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7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Cs w:val="24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科地1</w:t>
            </w:r>
            <w:r>
              <w:rPr>
                <w:rFonts w:ascii="Times New Roman" w:hAnsi="Times New Roman" w:eastAsia="宋体" w:cs="Times New Roman"/>
                <w:szCs w:val="21"/>
              </w:rPr>
              <w:t>04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级政管院硕士生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学科方法论与学位论文写作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0005002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8-17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220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严挺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级政管院硕士生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政治学理论前沿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0005249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6-9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科A205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庞金友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党内法规基础理论与实务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0001205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6-9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王建芹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张劲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李松锋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同法学院合并上课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职务犯罪与预防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0005111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10-13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刘曹祯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反腐廉政国际比较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10005260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选修课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8-14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严挺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副教授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监察法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1207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6-10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曹鎏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副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同法学院合并上课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当代西方政治哲学专题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0005104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10-13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张辰龙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干部与中国政治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0005228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冯军旗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公共政策分析专题研究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0005130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10-13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翟校义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读书报告（二）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导师评阅后，16周前统一交政管研工办</w:t>
            </w:r>
          </w:p>
        </w:tc>
      </w:tr>
    </w:tbl>
    <w:p>
      <w:pPr>
        <w:spacing w:line="460" w:lineRule="exact"/>
        <w:rPr>
          <w:rFonts w:ascii="Times New Roman" w:hAnsi="Times New Roman" w:eastAsia="宋体" w:cs="Times New Roman"/>
          <w:szCs w:val="24"/>
        </w:rPr>
      </w:pPr>
    </w:p>
    <w:p>
      <w:pPr>
        <w:spacing w:line="460" w:lineRule="exact"/>
        <w:rPr>
          <w:rFonts w:ascii="Times New Roman" w:hAnsi="Times New Roman" w:eastAsia="宋体" w:cs="Times New Roman"/>
          <w:szCs w:val="24"/>
        </w:rPr>
      </w:pPr>
    </w:p>
    <w:bookmarkEnd w:id="4"/>
    <w:p>
      <w:pPr>
        <w:spacing w:line="460" w:lineRule="exact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bookmarkStart w:id="5" w:name="_Hlk28160997"/>
      <w:r>
        <w:rPr>
          <w:rFonts w:hint="eastAsia" w:ascii="Times New Roman" w:hAnsi="Times New Roman" w:eastAsia="黑体" w:cs="Times New Roman"/>
          <w:sz w:val="28"/>
          <w:szCs w:val="28"/>
          <w:u w:val="single"/>
        </w:rPr>
        <w:t>国际政治</w:t>
      </w:r>
      <w:r>
        <w:rPr>
          <w:rFonts w:hint="eastAsia" w:ascii="Times New Roman" w:hAnsi="Times New Roman" w:eastAsia="黑体" w:cs="Times New Roman"/>
          <w:sz w:val="28"/>
          <w:szCs w:val="28"/>
        </w:rPr>
        <w:t>专业</w:t>
      </w:r>
      <w:r>
        <w:rPr>
          <w:rFonts w:hint="eastAsia" w:ascii="Times New Roman" w:hAnsi="Times New Roman" w:eastAsia="黑体" w:cs="Times New Roman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黑体" w:cs="Times New Roman"/>
          <w:sz w:val="28"/>
          <w:szCs w:val="28"/>
        </w:rPr>
        <w:t>方向硕士生</w:t>
      </w:r>
    </w:p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 xml:space="preserve"> </w:t>
      </w: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20</w:t>
      </w:r>
      <w:r>
        <w:rPr>
          <w:rFonts w:ascii="Times New Roman" w:hAnsi="Times New Roman" w:eastAsia="黑体" w:cs="Times New Roman"/>
          <w:sz w:val="28"/>
          <w:szCs w:val="28"/>
        </w:rPr>
        <w:t>—20</w:t>
      </w:r>
      <w:r>
        <w:rPr>
          <w:rFonts w:hint="eastAsia" w:ascii="Times New Roman" w:hAnsi="Times New Roman" w:eastAsia="黑体" w:cs="Times New Roman"/>
          <w:sz w:val="28"/>
          <w:szCs w:val="28"/>
        </w:rPr>
        <w:t>2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sz w:val="28"/>
          <w:szCs w:val="28"/>
        </w:rPr>
        <w:t>学年第二学期课程表</w:t>
      </w:r>
    </w:p>
    <w:p>
      <w:pPr>
        <w:jc w:val="center"/>
        <w:rPr>
          <w:rFonts w:ascii="华文行楷" w:hAnsi="Times New Roman" w:eastAsia="华文行楷" w:cs="Times New Roman"/>
          <w:sz w:val="28"/>
          <w:szCs w:val="28"/>
          <w:u w:val="single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>201</w:t>
      </w:r>
      <w:r>
        <w:rPr>
          <w:rFonts w:hint="eastAsia" w:ascii="Times New Roman" w:hAnsi="Times New Roman" w:eastAsia="Arial Unicode MS" w:cs="Times New Roman"/>
          <w:sz w:val="28"/>
          <w:szCs w:val="28"/>
          <w:lang w:val="en-US" w:eastAsia="zh-CN"/>
        </w:rPr>
        <w:t>9</w:t>
      </w:r>
      <w:r>
        <w:rPr>
          <w:rFonts w:hint="eastAsia" w:ascii="黑体" w:hAnsi="Times New Roman" w:eastAsia="黑体" w:cs="Times New Roman"/>
          <w:sz w:val="28"/>
          <w:szCs w:val="28"/>
        </w:rPr>
        <w:t>级第四学期</w:t>
      </w:r>
      <w:r>
        <w:rPr>
          <w:rFonts w:hint="eastAsia" w:ascii="华文行楷" w:hAnsi="Times New Roman" w:eastAsia="华文行楷" w:cs="Times New Roman"/>
          <w:sz w:val="28"/>
          <w:szCs w:val="28"/>
        </w:rPr>
        <w:t xml:space="preserve">              人数</w:t>
      </w:r>
      <w:r>
        <w:rPr>
          <w:rFonts w:hint="eastAsia" w:ascii="华文行楷" w:hAnsi="Times New Roman" w:eastAsia="华文行楷" w:cs="Times New Roman"/>
          <w:sz w:val="28"/>
          <w:szCs w:val="28"/>
          <w:u w:val="single"/>
        </w:rPr>
        <w:t xml:space="preserve">     </w:t>
      </w:r>
      <w:r>
        <w:rPr>
          <w:rFonts w:hint="eastAsia" w:ascii="华文行楷" w:hAnsi="Times New Roman" w:eastAsia="华文行楷" w:cs="Times New Roman"/>
          <w:sz w:val="28"/>
          <w:szCs w:val="28"/>
        </w:rPr>
        <w:t>人</w:t>
      </w:r>
    </w:p>
    <w:tbl>
      <w:tblPr>
        <w:tblStyle w:val="4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 程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Cs w:val="24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读书报告（四）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学期论文（四）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0101808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0101804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导师评阅后，1</w:t>
            </w: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周前统一交政管研工办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华文行楷" w:hAnsi="Times New Roman" w:eastAsia="华文行楷" w:cs="Times New Roman"/>
          <w:sz w:val="28"/>
          <w:szCs w:val="28"/>
          <w:u w:val="single"/>
        </w:rPr>
      </w:pP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20</w:t>
      </w:r>
      <w:r>
        <w:rPr>
          <w:rFonts w:hint="eastAsia" w:ascii="黑体" w:hAnsi="Times New Roman" w:eastAsia="黑体" w:cs="Times New Roman"/>
          <w:sz w:val="28"/>
          <w:szCs w:val="28"/>
        </w:rPr>
        <w:t xml:space="preserve">级第二学期 </w:t>
      </w:r>
      <w:r>
        <w:rPr>
          <w:rFonts w:hint="eastAsia" w:ascii="华文行楷" w:hAnsi="Times New Roman" w:eastAsia="华文行楷" w:cs="Times New Roman"/>
          <w:sz w:val="28"/>
          <w:szCs w:val="28"/>
        </w:rPr>
        <w:t xml:space="preserve">             人数</w:t>
      </w:r>
      <w:r>
        <w:rPr>
          <w:rFonts w:hint="eastAsia" w:ascii="华文行楷" w:hAnsi="Times New Roman" w:eastAsia="华文行楷" w:cs="Times New Roman"/>
          <w:sz w:val="28"/>
          <w:szCs w:val="28"/>
          <w:u w:val="single"/>
        </w:rPr>
        <w:t xml:space="preserve">     </w:t>
      </w:r>
      <w:r>
        <w:rPr>
          <w:rFonts w:hint="eastAsia" w:ascii="华文行楷" w:hAnsi="Times New Roman" w:eastAsia="华文行楷" w:cs="Times New Roman"/>
          <w:sz w:val="28"/>
          <w:szCs w:val="28"/>
        </w:rPr>
        <w:t>人</w:t>
      </w:r>
    </w:p>
    <w:tbl>
      <w:tblPr>
        <w:tblStyle w:val="4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483"/>
        <w:gridCol w:w="850"/>
        <w:gridCol w:w="567"/>
        <w:gridCol w:w="567"/>
        <w:gridCol w:w="675"/>
        <w:gridCol w:w="567"/>
        <w:gridCol w:w="709"/>
        <w:gridCol w:w="743"/>
        <w:gridCol w:w="850"/>
        <w:gridCol w:w="851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 程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节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7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Cs w:val="24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科地1</w:t>
            </w:r>
            <w:r>
              <w:rPr>
                <w:rFonts w:ascii="Times New Roman" w:hAnsi="Times New Roman" w:eastAsia="宋体" w:cs="Times New Roman"/>
                <w:szCs w:val="21"/>
              </w:rPr>
              <w:t>04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级政管院硕士生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学科方法论与学位论文写作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0005002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8-17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220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严挺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级政管院硕士生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国际问题与外交研究前沿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0005230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8-17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科A201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李晓燕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区域一体化研究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0005115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6-9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贾文华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欧美政党政治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0005262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专业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6-9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林德山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国际政治经典研读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0005232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主干课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5-16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6-9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李晓燕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外交战略与决策研究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0005167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10-13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杜哲元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讲师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当代资本主义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0005121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10-13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林德山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国际政治经济学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0005114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任洪生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国际政治专业英语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10005234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选修课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严挺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副教授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国际政治原理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0005235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补修课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10-13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刘艳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读书报告（二）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导师评阅后，16周前统一交政管研工办</w:t>
            </w:r>
          </w:p>
        </w:tc>
      </w:tr>
      <w:bookmarkEnd w:id="5"/>
    </w:tbl>
    <w:p>
      <w:pPr>
        <w:spacing w:line="460" w:lineRule="exact"/>
        <w:rPr>
          <w:rFonts w:ascii="Times New Roman" w:hAnsi="Times New Roman" w:eastAsia="宋体" w:cs="Times New Roman"/>
          <w:szCs w:val="24"/>
        </w:rPr>
      </w:pPr>
    </w:p>
    <w:p>
      <w:pPr>
        <w:spacing w:line="460" w:lineRule="exact"/>
        <w:rPr>
          <w:rFonts w:ascii="Times New Roman" w:hAnsi="Times New Roman" w:eastAsia="宋体" w:cs="Times New Roman"/>
          <w:szCs w:val="24"/>
        </w:rPr>
      </w:pPr>
    </w:p>
    <w:p>
      <w:pPr>
        <w:spacing w:line="460" w:lineRule="exact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bookmarkStart w:id="6" w:name="_Hlk28162284"/>
      <w:r>
        <w:rPr>
          <w:rFonts w:hint="eastAsia" w:ascii="Times New Roman" w:hAnsi="Times New Roman" w:eastAsia="黑体" w:cs="Times New Roman"/>
          <w:sz w:val="28"/>
          <w:szCs w:val="28"/>
          <w:u w:val="single"/>
        </w:rPr>
        <w:t>国际关系</w:t>
      </w:r>
      <w:r>
        <w:rPr>
          <w:rFonts w:hint="eastAsia" w:ascii="Times New Roman" w:hAnsi="Times New Roman" w:eastAsia="黑体" w:cs="Times New Roman"/>
          <w:sz w:val="28"/>
          <w:szCs w:val="28"/>
        </w:rPr>
        <w:t>专业</w:t>
      </w:r>
      <w:r>
        <w:rPr>
          <w:rFonts w:hint="eastAsia" w:ascii="Times New Roman" w:hAnsi="Times New Roman" w:eastAsia="黑体" w:cs="Times New Roman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黑体" w:cs="Times New Roman"/>
          <w:sz w:val="28"/>
          <w:szCs w:val="28"/>
        </w:rPr>
        <w:t>方向硕士生</w:t>
      </w:r>
    </w:p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 xml:space="preserve"> </w:t>
      </w: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20</w:t>
      </w:r>
      <w:r>
        <w:rPr>
          <w:rFonts w:ascii="Times New Roman" w:hAnsi="Times New Roman" w:eastAsia="黑体" w:cs="Times New Roman"/>
          <w:sz w:val="28"/>
          <w:szCs w:val="28"/>
        </w:rPr>
        <w:t>—20</w:t>
      </w:r>
      <w:r>
        <w:rPr>
          <w:rFonts w:hint="eastAsia" w:ascii="Times New Roman" w:hAnsi="Times New Roman" w:eastAsia="黑体" w:cs="Times New Roman"/>
          <w:sz w:val="28"/>
          <w:szCs w:val="28"/>
        </w:rPr>
        <w:t>2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sz w:val="28"/>
          <w:szCs w:val="28"/>
        </w:rPr>
        <w:t>学年第二学期课程表</w:t>
      </w:r>
    </w:p>
    <w:p>
      <w:pPr>
        <w:jc w:val="center"/>
        <w:rPr>
          <w:rFonts w:ascii="华文行楷" w:hAnsi="Times New Roman" w:eastAsia="华文行楷" w:cs="Times New Roman"/>
          <w:sz w:val="28"/>
          <w:szCs w:val="28"/>
          <w:u w:val="single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>201</w:t>
      </w:r>
      <w:r>
        <w:rPr>
          <w:rFonts w:hint="eastAsia" w:ascii="Times New Roman" w:hAnsi="Times New Roman" w:eastAsia="Arial Unicode MS" w:cs="Times New Roman"/>
          <w:sz w:val="28"/>
          <w:szCs w:val="28"/>
          <w:lang w:val="en-US" w:eastAsia="zh-CN"/>
        </w:rPr>
        <w:t>9</w:t>
      </w:r>
      <w:r>
        <w:rPr>
          <w:rFonts w:hint="eastAsia" w:ascii="黑体" w:hAnsi="Times New Roman" w:eastAsia="黑体" w:cs="Times New Roman"/>
          <w:sz w:val="28"/>
          <w:szCs w:val="28"/>
        </w:rPr>
        <w:t>级第四学期</w:t>
      </w:r>
      <w:r>
        <w:rPr>
          <w:rFonts w:hint="eastAsia" w:ascii="华文行楷" w:hAnsi="Times New Roman" w:eastAsia="华文行楷" w:cs="Times New Roman"/>
          <w:sz w:val="28"/>
          <w:szCs w:val="28"/>
        </w:rPr>
        <w:t xml:space="preserve">              人数</w:t>
      </w:r>
      <w:r>
        <w:rPr>
          <w:rFonts w:hint="eastAsia" w:ascii="华文行楷" w:hAnsi="Times New Roman" w:eastAsia="华文行楷" w:cs="Times New Roman"/>
          <w:sz w:val="28"/>
          <w:szCs w:val="28"/>
          <w:u w:val="single"/>
        </w:rPr>
        <w:t xml:space="preserve">     </w:t>
      </w:r>
      <w:r>
        <w:rPr>
          <w:rFonts w:hint="eastAsia" w:ascii="华文行楷" w:hAnsi="Times New Roman" w:eastAsia="华文行楷" w:cs="Times New Roman"/>
          <w:sz w:val="28"/>
          <w:szCs w:val="28"/>
        </w:rPr>
        <w:t>人</w:t>
      </w:r>
    </w:p>
    <w:tbl>
      <w:tblPr>
        <w:tblStyle w:val="4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 程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Cs w:val="24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读书报告（四）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学期论文（四）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0101808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0101804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导师评阅后，1</w:t>
            </w: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周前统一交政管研工办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华文行楷" w:hAnsi="Times New Roman" w:eastAsia="华文行楷" w:cs="Times New Roman"/>
          <w:sz w:val="28"/>
          <w:szCs w:val="28"/>
          <w:u w:val="single"/>
        </w:rPr>
      </w:pP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20</w:t>
      </w:r>
      <w:r>
        <w:rPr>
          <w:rFonts w:hint="eastAsia" w:ascii="黑体" w:hAnsi="Times New Roman" w:eastAsia="黑体" w:cs="Times New Roman"/>
          <w:sz w:val="28"/>
          <w:szCs w:val="28"/>
        </w:rPr>
        <w:t xml:space="preserve">级第二学期 </w:t>
      </w:r>
      <w:r>
        <w:rPr>
          <w:rFonts w:hint="eastAsia" w:ascii="华文行楷" w:hAnsi="Times New Roman" w:eastAsia="华文行楷" w:cs="Times New Roman"/>
          <w:sz w:val="28"/>
          <w:szCs w:val="28"/>
        </w:rPr>
        <w:t xml:space="preserve">             人数</w:t>
      </w:r>
      <w:r>
        <w:rPr>
          <w:rFonts w:hint="eastAsia" w:ascii="华文行楷" w:hAnsi="Times New Roman" w:eastAsia="华文行楷" w:cs="Times New Roman"/>
          <w:sz w:val="28"/>
          <w:szCs w:val="28"/>
          <w:u w:val="single"/>
        </w:rPr>
        <w:t xml:space="preserve">     </w:t>
      </w:r>
      <w:r>
        <w:rPr>
          <w:rFonts w:hint="eastAsia" w:ascii="华文行楷" w:hAnsi="Times New Roman" w:eastAsia="华文行楷" w:cs="Times New Roman"/>
          <w:sz w:val="28"/>
          <w:szCs w:val="28"/>
        </w:rPr>
        <w:t>人</w:t>
      </w:r>
    </w:p>
    <w:tbl>
      <w:tblPr>
        <w:tblStyle w:val="4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483"/>
        <w:gridCol w:w="850"/>
        <w:gridCol w:w="567"/>
        <w:gridCol w:w="567"/>
        <w:gridCol w:w="675"/>
        <w:gridCol w:w="567"/>
        <w:gridCol w:w="709"/>
        <w:gridCol w:w="743"/>
        <w:gridCol w:w="850"/>
        <w:gridCol w:w="851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 程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节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7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Cs w:val="24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科地1</w:t>
            </w:r>
            <w:r>
              <w:rPr>
                <w:rFonts w:ascii="Times New Roman" w:hAnsi="Times New Roman" w:eastAsia="宋体" w:cs="Times New Roman"/>
                <w:szCs w:val="21"/>
              </w:rPr>
              <w:t>04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级政管院硕士生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学科方法论与学位论文写作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0005002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8-17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220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严挺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级政管院硕士生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国际问题与外交研究前沿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0005230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8-17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科A201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李晓燕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当代中国外交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0005236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李群英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国际战略学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0005122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专业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5-16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6-9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刘艳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外交战略与决策研究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0005167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10-13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杜哲元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讲师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当代资本主义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0005121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10-13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林德山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国际政治经济学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0005114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任洪生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国际政治专业英语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10005234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选修课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严挺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副教授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国际政治原理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0005235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补修课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10-13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刘艳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读书报告（二）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导师评阅后，16周前统一交政管研工办</w:t>
            </w:r>
          </w:p>
        </w:tc>
      </w:tr>
      <w:bookmarkEnd w:id="6"/>
    </w:tbl>
    <w:p>
      <w:pPr>
        <w:spacing w:line="460" w:lineRule="exact"/>
        <w:rPr>
          <w:rFonts w:ascii="Times New Roman" w:hAnsi="Times New Roman" w:eastAsia="宋体" w:cs="Times New Roman"/>
          <w:szCs w:val="24"/>
        </w:rPr>
      </w:pPr>
    </w:p>
    <w:p>
      <w:pPr>
        <w:spacing w:line="460" w:lineRule="exact"/>
        <w:rPr>
          <w:rFonts w:ascii="Times New Roman" w:hAnsi="Times New Roman" w:eastAsia="宋体" w:cs="Times New Roman"/>
          <w:szCs w:val="24"/>
        </w:rPr>
      </w:pPr>
    </w:p>
    <w:p>
      <w:pPr>
        <w:spacing w:line="460" w:lineRule="exact"/>
        <w:rPr>
          <w:rFonts w:ascii="Times New Roman" w:hAnsi="Times New Roman" w:eastAsia="宋体" w:cs="Times New Roman"/>
          <w:szCs w:val="24"/>
        </w:rPr>
      </w:pPr>
    </w:p>
    <w:p>
      <w:pPr>
        <w:spacing w:line="460" w:lineRule="exact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bookmarkStart w:id="7" w:name="_Hlk28164550"/>
      <w:r>
        <w:rPr>
          <w:rFonts w:hint="eastAsia" w:ascii="Times New Roman" w:hAnsi="Times New Roman" w:eastAsia="黑体" w:cs="Times New Roman"/>
          <w:sz w:val="28"/>
          <w:szCs w:val="28"/>
          <w:u w:val="single"/>
        </w:rPr>
        <w:t>全球学</w:t>
      </w:r>
      <w:r>
        <w:rPr>
          <w:rFonts w:hint="eastAsia" w:ascii="Times New Roman" w:hAnsi="Times New Roman" w:eastAsia="黑体" w:cs="Times New Roman"/>
          <w:sz w:val="28"/>
          <w:szCs w:val="28"/>
        </w:rPr>
        <w:t>专业</w:t>
      </w:r>
      <w:r>
        <w:rPr>
          <w:rFonts w:hint="eastAsia" w:ascii="Times New Roman" w:hAnsi="Times New Roman" w:eastAsia="黑体" w:cs="Times New Roman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黑体" w:cs="Times New Roman"/>
          <w:sz w:val="28"/>
          <w:szCs w:val="28"/>
        </w:rPr>
        <w:t>方向硕士生</w:t>
      </w:r>
    </w:p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 xml:space="preserve"> </w:t>
      </w: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20</w:t>
      </w:r>
      <w:r>
        <w:rPr>
          <w:rFonts w:ascii="Times New Roman" w:hAnsi="Times New Roman" w:eastAsia="黑体" w:cs="Times New Roman"/>
          <w:sz w:val="28"/>
          <w:szCs w:val="28"/>
        </w:rPr>
        <w:t>—20</w:t>
      </w:r>
      <w:r>
        <w:rPr>
          <w:rFonts w:hint="eastAsia" w:ascii="Times New Roman" w:hAnsi="Times New Roman" w:eastAsia="黑体" w:cs="Times New Roman"/>
          <w:sz w:val="28"/>
          <w:szCs w:val="28"/>
        </w:rPr>
        <w:t>2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sz w:val="28"/>
          <w:szCs w:val="28"/>
        </w:rPr>
        <w:t>学年第二学期课程表</w:t>
      </w:r>
    </w:p>
    <w:p>
      <w:pPr>
        <w:jc w:val="center"/>
        <w:rPr>
          <w:rFonts w:ascii="华文行楷" w:hAnsi="Times New Roman" w:eastAsia="华文行楷" w:cs="Times New Roman"/>
          <w:sz w:val="28"/>
          <w:szCs w:val="28"/>
          <w:u w:val="single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>201</w:t>
      </w:r>
      <w:r>
        <w:rPr>
          <w:rFonts w:hint="eastAsia" w:ascii="Times New Roman" w:hAnsi="Times New Roman" w:eastAsia="Arial Unicode MS" w:cs="Times New Roman"/>
          <w:sz w:val="28"/>
          <w:szCs w:val="28"/>
          <w:lang w:val="en-US" w:eastAsia="zh-CN"/>
        </w:rPr>
        <w:t>9</w:t>
      </w:r>
      <w:r>
        <w:rPr>
          <w:rFonts w:hint="eastAsia" w:ascii="黑体" w:hAnsi="Times New Roman" w:eastAsia="黑体" w:cs="Times New Roman"/>
          <w:sz w:val="28"/>
          <w:szCs w:val="28"/>
        </w:rPr>
        <w:t>级第四学期</w:t>
      </w:r>
      <w:r>
        <w:rPr>
          <w:rFonts w:hint="eastAsia" w:ascii="华文行楷" w:hAnsi="Times New Roman" w:eastAsia="华文行楷" w:cs="Times New Roman"/>
          <w:sz w:val="28"/>
          <w:szCs w:val="28"/>
        </w:rPr>
        <w:t xml:space="preserve">              人数</w:t>
      </w:r>
      <w:r>
        <w:rPr>
          <w:rFonts w:hint="eastAsia" w:ascii="华文行楷" w:hAnsi="Times New Roman" w:eastAsia="华文行楷" w:cs="Times New Roman"/>
          <w:sz w:val="28"/>
          <w:szCs w:val="28"/>
          <w:u w:val="single"/>
        </w:rPr>
        <w:t xml:space="preserve">     </w:t>
      </w:r>
      <w:r>
        <w:rPr>
          <w:rFonts w:hint="eastAsia" w:ascii="华文行楷" w:hAnsi="Times New Roman" w:eastAsia="华文行楷" w:cs="Times New Roman"/>
          <w:sz w:val="28"/>
          <w:szCs w:val="28"/>
        </w:rPr>
        <w:t>人</w:t>
      </w:r>
    </w:p>
    <w:tbl>
      <w:tblPr>
        <w:tblStyle w:val="4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483"/>
        <w:gridCol w:w="850"/>
        <w:gridCol w:w="567"/>
        <w:gridCol w:w="567"/>
        <w:gridCol w:w="692"/>
        <w:gridCol w:w="570"/>
        <w:gridCol w:w="765"/>
        <w:gridCol w:w="667"/>
        <w:gridCol w:w="850"/>
        <w:gridCol w:w="851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 程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6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Cs w:val="24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国际法与全球治理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10005125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专业核心课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48</w:t>
            </w:r>
          </w:p>
        </w:tc>
        <w:tc>
          <w:tcPr>
            <w:tcW w:w="6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1-12</w:t>
            </w:r>
          </w:p>
        </w:tc>
        <w:tc>
          <w:tcPr>
            <w:tcW w:w="5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四</w:t>
            </w:r>
          </w:p>
        </w:tc>
        <w:tc>
          <w:tcPr>
            <w:tcW w:w="7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10-13</w:t>
            </w:r>
          </w:p>
        </w:tc>
        <w:tc>
          <w:tcPr>
            <w:tcW w:w="6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421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杨军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副教授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读书报告（四）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学期论文（四）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0101808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0101804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导师评阅后，1</w:t>
            </w: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周前统一交政管研工办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华文行楷" w:hAnsi="Times New Roman" w:eastAsia="华文行楷" w:cs="Times New Roman"/>
          <w:sz w:val="28"/>
          <w:szCs w:val="28"/>
          <w:u w:val="single"/>
        </w:rPr>
      </w:pP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20</w:t>
      </w:r>
      <w:r>
        <w:rPr>
          <w:rFonts w:hint="eastAsia" w:ascii="黑体" w:hAnsi="Times New Roman" w:eastAsia="黑体" w:cs="Times New Roman"/>
          <w:sz w:val="28"/>
          <w:szCs w:val="28"/>
        </w:rPr>
        <w:t xml:space="preserve">级第二学期 </w:t>
      </w:r>
      <w:r>
        <w:rPr>
          <w:rFonts w:hint="eastAsia" w:ascii="华文行楷" w:hAnsi="Times New Roman" w:eastAsia="华文行楷" w:cs="Times New Roman"/>
          <w:sz w:val="28"/>
          <w:szCs w:val="28"/>
        </w:rPr>
        <w:t xml:space="preserve">             人数</w:t>
      </w:r>
      <w:r>
        <w:rPr>
          <w:rFonts w:hint="eastAsia" w:ascii="华文行楷" w:hAnsi="Times New Roman" w:eastAsia="华文行楷" w:cs="Times New Roman"/>
          <w:sz w:val="28"/>
          <w:szCs w:val="28"/>
          <w:u w:val="single"/>
        </w:rPr>
        <w:t xml:space="preserve">     </w:t>
      </w:r>
      <w:r>
        <w:rPr>
          <w:rFonts w:hint="eastAsia" w:ascii="华文行楷" w:hAnsi="Times New Roman" w:eastAsia="华文行楷" w:cs="Times New Roman"/>
          <w:sz w:val="28"/>
          <w:szCs w:val="28"/>
        </w:rPr>
        <w:t>人</w:t>
      </w:r>
    </w:p>
    <w:tbl>
      <w:tblPr>
        <w:tblStyle w:val="4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483"/>
        <w:gridCol w:w="850"/>
        <w:gridCol w:w="567"/>
        <w:gridCol w:w="567"/>
        <w:gridCol w:w="675"/>
        <w:gridCol w:w="567"/>
        <w:gridCol w:w="709"/>
        <w:gridCol w:w="743"/>
        <w:gridCol w:w="850"/>
        <w:gridCol w:w="851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 程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节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7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Cs w:val="24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科地1</w:t>
            </w:r>
            <w:r>
              <w:rPr>
                <w:rFonts w:ascii="Times New Roman" w:hAnsi="Times New Roman" w:eastAsia="宋体" w:cs="Times New Roman"/>
                <w:szCs w:val="21"/>
              </w:rPr>
              <w:t>04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级政管院硕士生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学科方法论与学位论文写作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0005002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8-17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220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严挺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级政管院硕士生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全球化与地区化研究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0005242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6-9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耿协峰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中国与全球治理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0005243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主干课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8-17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刘贞晔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陈纳慧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当代全球问题专题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0005126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限选课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9-16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10-13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迟永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世界主义思想研究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0005245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9-16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6-9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杨昊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当代资本主义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0005121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10-13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林德山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国际政治经济学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0005114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任洪生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国际政治专业英语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10005234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选修课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严挺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副教授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全球学原著选读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0005248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补修课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9-16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10-13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夏林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读书报告（二）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导师评阅后，16周前统一交政管研工办</w:t>
            </w:r>
          </w:p>
        </w:tc>
      </w:tr>
    </w:tbl>
    <w:p>
      <w:pPr>
        <w:spacing w:line="460" w:lineRule="exact"/>
        <w:rPr>
          <w:rFonts w:ascii="Times New Roman" w:hAnsi="Times New Roman" w:eastAsia="宋体" w:cs="Times New Roman"/>
          <w:szCs w:val="24"/>
        </w:rPr>
      </w:pPr>
    </w:p>
    <w:p>
      <w:pPr>
        <w:spacing w:line="460" w:lineRule="exact"/>
        <w:rPr>
          <w:rFonts w:ascii="Times New Roman" w:hAnsi="Times New Roman" w:eastAsia="宋体" w:cs="Times New Roman"/>
          <w:szCs w:val="24"/>
        </w:rPr>
      </w:pPr>
    </w:p>
    <w:bookmarkEnd w:id="7"/>
    <w:p>
      <w:pPr>
        <w:spacing w:line="460" w:lineRule="exact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bookmarkStart w:id="8" w:name="_Hlk28170207"/>
      <w:bookmarkStart w:id="9" w:name="_Hlk28165856"/>
      <w:r>
        <w:rPr>
          <w:rFonts w:hint="eastAsia" w:ascii="Times New Roman" w:hAnsi="Times New Roman" w:eastAsia="黑体" w:cs="Times New Roman"/>
          <w:sz w:val="28"/>
          <w:szCs w:val="28"/>
          <w:u w:val="single"/>
        </w:rPr>
        <w:t>行政管理</w:t>
      </w:r>
      <w:r>
        <w:rPr>
          <w:rFonts w:hint="eastAsia" w:ascii="Times New Roman" w:hAnsi="Times New Roman" w:eastAsia="黑体" w:cs="Times New Roman"/>
          <w:sz w:val="28"/>
          <w:szCs w:val="28"/>
        </w:rPr>
        <w:t>专业</w:t>
      </w:r>
      <w:r>
        <w:rPr>
          <w:rFonts w:hint="eastAsia" w:ascii="Times New Roman" w:hAnsi="Times New Roman" w:eastAsia="黑体" w:cs="Times New Roman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黑体" w:cs="Times New Roman"/>
          <w:sz w:val="28"/>
          <w:szCs w:val="28"/>
        </w:rPr>
        <w:t>方向硕士生</w:t>
      </w:r>
    </w:p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 xml:space="preserve"> </w:t>
      </w: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20</w:t>
      </w:r>
      <w:r>
        <w:rPr>
          <w:rFonts w:ascii="Times New Roman" w:hAnsi="Times New Roman" w:eastAsia="黑体" w:cs="Times New Roman"/>
          <w:sz w:val="28"/>
          <w:szCs w:val="28"/>
        </w:rPr>
        <w:t>—20</w:t>
      </w:r>
      <w:r>
        <w:rPr>
          <w:rFonts w:hint="eastAsia" w:ascii="Times New Roman" w:hAnsi="Times New Roman" w:eastAsia="黑体" w:cs="Times New Roman"/>
          <w:sz w:val="28"/>
          <w:szCs w:val="28"/>
        </w:rPr>
        <w:t>2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sz w:val="28"/>
          <w:szCs w:val="28"/>
        </w:rPr>
        <w:t>学年第二学期课程表</w:t>
      </w:r>
    </w:p>
    <w:p>
      <w:pPr>
        <w:jc w:val="center"/>
        <w:rPr>
          <w:rFonts w:ascii="华文行楷" w:hAnsi="Times New Roman" w:eastAsia="华文行楷" w:cs="Times New Roman"/>
          <w:sz w:val="28"/>
          <w:szCs w:val="28"/>
          <w:u w:val="single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>201</w:t>
      </w:r>
      <w:r>
        <w:rPr>
          <w:rFonts w:hint="eastAsia" w:ascii="Times New Roman" w:hAnsi="Times New Roman" w:eastAsia="Arial Unicode MS" w:cs="Times New Roman"/>
          <w:sz w:val="28"/>
          <w:szCs w:val="28"/>
          <w:lang w:val="en-US" w:eastAsia="zh-CN"/>
        </w:rPr>
        <w:t>9</w:t>
      </w:r>
      <w:r>
        <w:rPr>
          <w:rFonts w:hint="eastAsia" w:ascii="黑体" w:hAnsi="Times New Roman" w:eastAsia="黑体" w:cs="Times New Roman"/>
          <w:sz w:val="28"/>
          <w:szCs w:val="28"/>
        </w:rPr>
        <w:t>级第四学期</w:t>
      </w:r>
      <w:r>
        <w:rPr>
          <w:rFonts w:hint="eastAsia" w:ascii="华文行楷" w:hAnsi="Times New Roman" w:eastAsia="华文行楷" w:cs="Times New Roman"/>
          <w:sz w:val="28"/>
          <w:szCs w:val="28"/>
        </w:rPr>
        <w:t xml:space="preserve">              人数</w:t>
      </w:r>
      <w:r>
        <w:rPr>
          <w:rFonts w:hint="eastAsia" w:ascii="华文行楷" w:hAnsi="Times New Roman" w:eastAsia="华文行楷" w:cs="Times New Roman"/>
          <w:sz w:val="28"/>
          <w:szCs w:val="28"/>
          <w:u w:val="single"/>
        </w:rPr>
        <w:t xml:space="preserve">     </w:t>
      </w:r>
      <w:r>
        <w:rPr>
          <w:rFonts w:hint="eastAsia" w:ascii="华文行楷" w:hAnsi="Times New Roman" w:eastAsia="华文行楷" w:cs="Times New Roman"/>
          <w:sz w:val="28"/>
          <w:szCs w:val="28"/>
        </w:rPr>
        <w:t>人</w:t>
      </w:r>
    </w:p>
    <w:tbl>
      <w:tblPr>
        <w:tblStyle w:val="4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 程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Cs w:val="24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读书报告（四）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学期论文（四）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0101808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0101804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导师评阅后，1</w:t>
            </w: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周前统一交政管研工办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华文行楷" w:hAnsi="Times New Roman" w:eastAsia="华文行楷" w:cs="Times New Roman"/>
          <w:sz w:val="28"/>
          <w:szCs w:val="28"/>
          <w:u w:val="single"/>
        </w:rPr>
      </w:pP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20</w:t>
      </w:r>
      <w:r>
        <w:rPr>
          <w:rFonts w:hint="eastAsia" w:ascii="黑体" w:hAnsi="Times New Roman" w:eastAsia="黑体" w:cs="Times New Roman"/>
          <w:sz w:val="28"/>
          <w:szCs w:val="28"/>
        </w:rPr>
        <w:t xml:space="preserve">级第二学期 </w:t>
      </w:r>
      <w:r>
        <w:rPr>
          <w:rFonts w:hint="eastAsia" w:ascii="华文行楷" w:hAnsi="Times New Roman" w:eastAsia="华文行楷" w:cs="Times New Roman"/>
          <w:sz w:val="28"/>
          <w:szCs w:val="28"/>
        </w:rPr>
        <w:t xml:space="preserve">             人数</w:t>
      </w:r>
      <w:r>
        <w:rPr>
          <w:rFonts w:hint="eastAsia" w:ascii="华文行楷" w:hAnsi="Times New Roman" w:eastAsia="华文行楷" w:cs="Times New Roman"/>
          <w:sz w:val="28"/>
          <w:szCs w:val="28"/>
          <w:u w:val="single"/>
        </w:rPr>
        <w:t xml:space="preserve">     </w:t>
      </w:r>
      <w:r>
        <w:rPr>
          <w:rFonts w:hint="eastAsia" w:ascii="华文行楷" w:hAnsi="Times New Roman" w:eastAsia="华文行楷" w:cs="Times New Roman"/>
          <w:sz w:val="28"/>
          <w:szCs w:val="28"/>
        </w:rPr>
        <w:t>人</w:t>
      </w:r>
    </w:p>
    <w:tbl>
      <w:tblPr>
        <w:tblStyle w:val="4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483"/>
        <w:gridCol w:w="850"/>
        <w:gridCol w:w="567"/>
        <w:gridCol w:w="567"/>
        <w:gridCol w:w="675"/>
        <w:gridCol w:w="567"/>
        <w:gridCol w:w="709"/>
        <w:gridCol w:w="743"/>
        <w:gridCol w:w="850"/>
        <w:gridCol w:w="851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 程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节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7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Cs w:val="24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科地1</w:t>
            </w:r>
            <w:r>
              <w:rPr>
                <w:rFonts w:ascii="Times New Roman" w:hAnsi="Times New Roman" w:eastAsia="宋体" w:cs="Times New Roman"/>
                <w:szCs w:val="21"/>
              </w:rPr>
              <w:t>04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级政管院硕士生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学科方法论与学位论文写作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0005002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8-17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220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严挺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级政管院硕士生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地方治理专题研究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0005131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6-9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潘小娟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吕芳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公共政策分析专题研究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0005130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10-13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翟校义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管理心理学专题研究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0005135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6-9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商磊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公共行政经典选读（专业英语）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0005207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10-13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王冬芳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社会组织与治理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0005229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10-13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李程伟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公共领导与伦理专题研究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10005238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6-9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吴新辉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讲师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管理学研究方法（双语）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10005206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吴新辉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讲师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读书报告（二）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导师评阅后，16周前统一交政管研工办</w:t>
            </w:r>
          </w:p>
        </w:tc>
      </w:tr>
    </w:tbl>
    <w:p>
      <w:pPr>
        <w:spacing w:line="460" w:lineRule="exact"/>
        <w:rPr>
          <w:rFonts w:ascii="Times New Roman" w:hAnsi="Times New Roman" w:eastAsia="宋体" w:cs="Times New Roman"/>
          <w:szCs w:val="24"/>
        </w:rPr>
      </w:pPr>
    </w:p>
    <w:p>
      <w:pPr>
        <w:spacing w:line="460" w:lineRule="exact"/>
        <w:rPr>
          <w:rFonts w:ascii="Times New Roman" w:hAnsi="Times New Roman" w:eastAsia="宋体" w:cs="Times New Roman"/>
          <w:szCs w:val="24"/>
        </w:rPr>
      </w:pPr>
    </w:p>
    <w:bookmarkEnd w:id="8"/>
    <w:p>
      <w:pPr>
        <w:spacing w:line="460" w:lineRule="exact"/>
        <w:rPr>
          <w:rFonts w:ascii="Times New Roman" w:hAnsi="Times New Roman" w:eastAsia="宋体" w:cs="Times New Roman"/>
          <w:szCs w:val="24"/>
        </w:rPr>
      </w:pPr>
    </w:p>
    <w:bookmarkEnd w:id="9"/>
    <w:p>
      <w:pPr>
        <w:spacing w:line="460" w:lineRule="exact"/>
        <w:rPr>
          <w:rFonts w:ascii="Times New Roman" w:hAnsi="Times New Roman" w:eastAsia="宋体" w:cs="Times New Roman"/>
          <w:szCs w:val="24"/>
        </w:rPr>
      </w:pPr>
    </w:p>
    <w:p>
      <w:pPr>
        <w:spacing w:line="460" w:lineRule="exact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bookmarkStart w:id="10" w:name="_Hlk28170141"/>
      <w:r>
        <w:rPr>
          <w:rFonts w:hint="eastAsia" w:ascii="Times New Roman" w:hAnsi="Times New Roman" w:eastAsia="黑体" w:cs="Times New Roman"/>
          <w:sz w:val="28"/>
          <w:szCs w:val="28"/>
          <w:u w:val="single"/>
        </w:rPr>
        <w:t>公共人力资源管理</w:t>
      </w:r>
      <w:r>
        <w:rPr>
          <w:rFonts w:hint="eastAsia" w:ascii="Times New Roman" w:hAnsi="Times New Roman" w:eastAsia="黑体" w:cs="Times New Roman"/>
          <w:sz w:val="28"/>
          <w:szCs w:val="28"/>
        </w:rPr>
        <w:t>专业</w:t>
      </w:r>
      <w:r>
        <w:rPr>
          <w:rFonts w:hint="eastAsia" w:ascii="Times New Roman" w:hAnsi="Times New Roman" w:eastAsia="黑体" w:cs="Times New Roman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黑体" w:cs="Times New Roman"/>
          <w:sz w:val="28"/>
          <w:szCs w:val="28"/>
        </w:rPr>
        <w:t>方向硕士生</w:t>
      </w:r>
    </w:p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 xml:space="preserve"> </w:t>
      </w: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20</w:t>
      </w:r>
      <w:r>
        <w:rPr>
          <w:rFonts w:ascii="Times New Roman" w:hAnsi="Times New Roman" w:eastAsia="黑体" w:cs="Times New Roman"/>
          <w:sz w:val="28"/>
          <w:szCs w:val="28"/>
        </w:rPr>
        <w:t>—20</w:t>
      </w:r>
      <w:r>
        <w:rPr>
          <w:rFonts w:hint="eastAsia" w:ascii="Times New Roman" w:hAnsi="Times New Roman" w:eastAsia="黑体" w:cs="Times New Roman"/>
          <w:sz w:val="28"/>
          <w:szCs w:val="28"/>
        </w:rPr>
        <w:t>2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sz w:val="28"/>
          <w:szCs w:val="28"/>
        </w:rPr>
        <w:t>学年第二学期课程表</w:t>
      </w:r>
    </w:p>
    <w:p>
      <w:pPr>
        <w:jc w:val="center"/>
        <w:rPr>
          <w:rFonts w:ascii="华文行楷" w:hAnsi="Times New Roman" w:eastAsia="华文行楷" w:cs="Times New Roman"/>
          <w:sz w:val="28"/>
          <w:szCs w:val="28"/>
          <w:u w:val="single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>201</w:t>
      </w:r>
      <w:r>
        <w:rPr>
          <w:rFonts w:hint="eastAsia" w:ascii="Times New Roman" w:hAnsi="Times New Roman" w:eastAsia="Arial Unicode MS" w:cs="Times New Roman"/>
          <w:sz w:val="28"/>
          <w:szCs w:val="28"/>
          <w:lang w:val="en-US" w:eastAsia="zh-CN"/>
        </w:rPr>
        <w:t>9</w:t>
      </w:r>
      <w:r>
        <w:rPr>
          <w:rFonts w:hint="eastAsia" w:ascii="黑体" w:hAnsi="Times New Roman" w:eastAsia="黑体" w:cs="Times New Roman"/>
          <w:sz w:val="28"/>
          <w:szCs w:val="28"/>
        </w:rPr>
        <w:t>级第四学期</w:t>
      </w:r>
      <w:r>
        <w:rPr>
          <w:rFonts w:hint="eastAsia" w:ascii="华文行楷" w:hAnsi="Times New Roman" w:eastAsia="华文行楷" w:cs="Times New Roman"/>
          <w:sz w:val="28"/>
          <w:szCs w:val="28"/>
        </w:rPr>
        <w:t xml:space="preserve">              人数</w:t>
      </w:r>
      <w:r>
        <w:rPr>
          <w:rFonts w:hint="eastAsia" w:ascii="华文行楷" w:hAnsi="Times New Roman" w:eastAsia="华文行楷" w:cs="Times New Roman"/>
          <w:sz w:val="28"/>
          <w:szCs w:val="28"/>
          <w:u w:val="single"/>
        </w:rPr>
        <w:t xml:space="preserve">     </w:t>
      </w:r>
      <w:r>
        <w:rPr>
          <w:rFonts w:hint="eastAsia" w:ascii="华文行楷" w:hAnsi="Times New Roman" w:eastAsia="华文行楷" w:cs="Times New Roman"/>
          <w:sz w:val="28"/>
          <w:szCs w:val="28"/>
        </w:rPr>
        <w:t>人</w:t>
      </w:r>
    </w:p>
    <w:tbl>
      <w:tblPr>
        <w:tblStyle w:val="4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 程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Cs w:val="24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读书报告（四）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学期论文（四）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0101808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0101804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导师评阅后，1</w:t>
            </w: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周前统一交政管研工办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华文行楷" w:hAnsi="Times New Roman" w:eastAsia="华文行楷" w:cs="Times New Roman"/>
          <w:sz w:val="28"/>
          <w:szCs w:val="28"/>
          <w:u w:val="single"/>
        </w:rPr>
      </w:pP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20</w:t>
      </w:r>
      <w:r>
        <w:rPr>
          <w:rFonts w:hint="eastAsia" w:ascii="黑体" w:hAnsi="Times New Roman" w:eastAsia="黑体" w:cs="Times New Roman"/>
          <w:sz w:val="28"/>
          <w:szCs w:val="28"/>
        </w:rPr>
        <w:t xml:space="preserve">级第二学期 </w:t>
      </w:r>
      <w:r>
        <w:rPr>
          <w:rFonts w:hint="eastAsia" w:ascii="华文行楷" w:hAnsi="Times New Roman" w:eastAsia="华文行楷" w:cs="Times New Roman"/>
          <w:sz w:val="28"/>
          <w:szCs w:val="28"/>
        </w:rPr>
        <w:t xml:space="preserve">             人数</w:t>
      </w:r>
      <w:r>
        <w:rPr>
          <w:rFonts w:hint="eastAsia" w:ascii="华文行楷" w:hAnsi="Times New Roman" w:eastAsia="华文行楷" w:cs="Times New Roman"/>
          <w:sz w:val="28"/>
          <w:szCs w:val="28"/>
          <w:u w:val="single"/>
        </w:rPr>
        <w:t xml:space="preserve">     </w:t>
      </w:r>
      <w:r>
        <w:rPr>
          <w:rFonts w:hint="eastAsia" w:ascii="华文行楷" w:hAnsi="Times New Roman" w:eastAsia="华文行楷" w:cs="Times New Roman"/>
          <w:sz w:val="28"/>
          <w:szCs w:val="28"/>
        </w:rPr>
        <w:t>人</w:t>
      </w:r>
    </w:p>
    <w:tbl>
      <w:tblPr>
        <w:tblStyle w:val="4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483"/>
        <w:gridCol w:w="850"/>
        <w:gridCol w:w="567"/>
        <w:gridCol w:w="567"/>
        <w:gridCol w:w="675"/>
        <w:gridCol w:w="567"/>
        <w:gridCol w:w="709"/>
        <w:gridCol w:w="743"/>
        <w:gridCol w:w="850"/>
        <w:gridCol w:w="851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 程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节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7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Cs w:val="24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科地1</w:t>
            </w:r>
            <w:r>
              <w:rPr>
                <w:rFonts w:ascii="Times New Roman" w:hAnsi="Times New Roman" w:eastAsia="宋体" w:cs="Times New Roman"/>
                <w:szCs w:val="21"/>
              </w:rPr>
              <w:t>04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级政管院硕士生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学科方法论与学位论文写作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0005002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8-17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220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严挺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级政管院硕士生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公共政策分析专题研究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0005130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10-13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翟校义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管理心理学专题研究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0005135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核心课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6-9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商磊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公共行政经典选读（专业英语）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0005207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10-13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王冬芳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社会组织与治理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0005229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10-13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李程伟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培训与开发专题研究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0005137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6-9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胡晓东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人员素质测评专题研究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10005194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选修课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1-7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六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科A209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王明杰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公共领导与伦理专题研究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10005238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6-9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吴新辉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讲师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管理学研究方法（双语）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10005206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吴新辉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讲师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读书报告（二）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导师评阅后，16周前统一交政管研工办</w:t>
            </w:r>
          </w:p>
        </w:tc>
      </w:tr>
    </w:tbl>
    <w:p>
      <w:pPr>
        <w:spacing w:line="460" w:lineRule="exact"/>
        <w:rPr>
          <w:rFonts w:ascii="Times New Roman" w:hAnsi="Times New Roman" w:eastAsia="宋体" w:cs="Times New Roman"/>
          <w:szCs w:val="24"/>
        </w:rPr>
      </w:pPr>
    </w:p>
    <w:p>
      <w:pPr>
        <w:spacing w:line="460" w:lineRule="exact"/>
        <w:rPr>
          <w:rFonts w:ascii="Times New Roman" w:hAnsi="Times New Roman" w:eastAsia="宋体" w:cs="Times New Roman"/>
          <w:szCs w:val="24"/>
        </w:rPr>
      </w:pPr>
    </w:p>
    <w:p>
      <w:pPr>
        <w:spacing w:line="460" w:lineRule="exact"/>
        <w:rPr>
          <w:rFonts w:ascii="Times New Roman" w:hAnsi="Times New Roman" w:eastAsia="宋体" w:cs="Times New Roman"/>
          <w:szCs w:val="24"/>
        </w:rPr>
      </w:pPr>
    </w:p>
    <w:bookmarkEnd w:id="10"/>
    <w:p>
      <w:pPr>
        <w:spacing w:line="460" w:lineRule="exact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u w:val="single"/>
        </w:rPr>
        <w:t>社会保障</w:t>
      </w:r>
      <w:r>
        <w:rPr>
          <w:rFonts w:hint="eastAsia" w:ascii="Times New Roman" w:hAnsi="Times New Roman" w:eastAsia="黑体" w:cs="Times New Roman"/>
          <w:sz w:val="28"/>
          <w:szCs w:val="28"/>
        </w:rPr>
        <w:t>专业</w:t>
      </w:r>
      <w:r>
        <w:rPr>
          <w:rFonts w:hint="eastAsia" w:ascii="Times New Roman" w:hAnsi="Times New Roman" w:eastAsia="黑体" w:cs="Times New Roman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黑体" w:cs="Times New Roman"/>
          <w:sz w:val="28"/>
          <w:szCs w:val="28"/>
        </w:rPr>
        <w:t>方向硕士生</w:t>
      </w:r>
    </w:p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 xml:space="preserve"> </w:t>
      </w: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20</w:t>
      </w:r>
      <w:r>
        <w:rPr>
          <w:rFonts w:ascii="Times New Roman" w:hAnsi="Times New Roman" w:eastAsia="黑体" w:cs="Times New Roman"/>
          <w:sz w:val="28"/>
          <w:szCs w:val="28"/>
        </w:rPr>
        <w:t>—20</w:t>
      </w:r>
      <w:r>
        <w:rPr>
          <w:rFonts w:hint="eastAsia" w:ascii="Times New Roman" w:hAnsi="Times New Roman" w:eastAsia="黑体" w:cs="Times New Roman"/>
          <w:sz w:val="28"/>
          <w:szCs w:val="28"/>
        </w:rPr>
        <w:t>2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sz w:val="28"/>
          <w:szCs w:val="28"/>
        </w:rPr>
        <w:t>学年第二学期课程表</w:t>
      </w:r>
    </w:p>
    <w:p>
      <w:pPr>
        <w:jc w:val="center"/>
        <w:rPr>
          <w:rFonts w:ascii="华文行楷" w:hAnsi="Times New Roman" w:eastAsia="华文行楷" w:cs="Times New Roman"/>
          <w:sz w:val="28"/>
          <w:szCs w:val="28"/>
          <w:u w:val="single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>201</w:t>
      </w:r>
      <w:r>
        <w:rPr>
          <w:rFonts w:hint="eastAsia" w:ascii="Times New Roman" w:hAnsi="Times New Roman" w:eastAsia="Arial Unicode MS" w:cs="Times New Roman"/>
          <w:sz w:val="28"/>
          <w:szCs w:val="28"/>
          <w:lang w:val="en-US" w:eastAsia="zh-CN"/>
        </w:rPr>
        <w:t>9</w:t>
      </w:r>
      <w:r>
        <w:rPr>
          <w:rFonts w:hint="eastAsia" w:ascii="黑体" w:hAnsi="Times New Roman" w:eastAsia="黑体" w:cs="Times New Roman"/>
          <w:sz w:val="28"/>
          <w:szCs w:val="28"/>
        </w:rPr>
        <w:t>级第四学期</w:t>
      </w:r>
      <w:r>
        <w:rPr>
          <w:rFonts w:hint="eastAsia" w:ascii="华文行楷" w:hAnsi="Times New Roman" w:eastAsia="华文行楷" w:cs="Times New Roman"/>
          <w:sz w:val="28"/>
          <w:szCs w:val="28"/>
        </w:rPr>
        <w:t xml:space="preserve">              人数</w:t>
      </w:r>
      <w:r>
        <w:rPr>
          <w:rFonts w:hint="eastAsia" w:ascii="华文行楷" w:hAnsi="Times New Roman" w:eastAsia="华文行楷" w:cs="Times New Roman"/>
          <w:sz w:val="28"/>
          <w:szCs w:val="28"/>
          <w:u w:val="single"/>
        </w:rPr>
        <w:t xml:space="preserve">     </w:t>
      </w:r>
      <w:r>
        <w:rPr>
          <w:rFonts w:hint="eastAsia" w:ascii="华文行楷" w:hAnsi="Times New Roman" w:eastAsia="华文行楷" w:cs="Times New Roman"/>
          <w:sz w:val="28"/>
          <w:szCs w:val="28"/>
        </w:rPr>
        <w:t>人</w:t>
      </w:r>
    </w:p>
    <w:tbl>
      <w:tblPr>
        <w:tblStyle w:val="4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 程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Cs w:val="24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读书报告（四）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学期论文（四）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0101808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0101804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导师评阅后，1</w:t>
            </w:r>
            <w:r>
              <w:rPr>
                <w:rFonts w:ascii="宋体" w:hAnsi="宋体" w:eastAsia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周前统一交政管研工办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华文行楷" w:hAnsi="Times New Roman" w:eastAsia="华文行楷" w:cs="Times New Roman"/>
          <w:sz w:val="28"/>
          <w:szCs w:val="28"/>
          <w:u w:val="single"/>
        </w:rPr>
      </w:pP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20</w:t>
      </w:r>
      <w:r>
        <w:rPr>
          <w:rFonts w:hint="eastAsia" w:ascii="黑体" w:hAnsi="Times New Roman" w:eastAsia="黑体" w:cs="Times New Roman"/>
          <w:sz w:val="28"/>
          <w:szCs w:val="28"/>
        </w:rPr>
        <w:t xml:space="preserve">级第二学期 </w:t>
      </w:r>
      <w:r>
        <w:rPr>
          <w:rFonts w:hint="eastAsia" w:ascii="华文行楷" w:hAnsi="Times New Roman" w:eastAsia="华文行楷" w:cs="Times New Roman"/>
          <w:sz w:val="28"/>
          <w:szCs w:val="28"/>
        </w:rPr>
        <w:t xml:space="preserve">             人数</w:t>
      </w:r>
      <w:r>
        <w:rPr>
          <w:rFonts w:hint="eastAsia" w:ascii="华文行楷" w:hAnsi="Times New Roman" w:eastAsia="华文行楷" w:cs="Times New Roman"/>
          <w:sz w:val="28"/>
          <w:szCs w:val="28"/>
          <w:u w:val="single"/>
        </w:rPr>
        <w:t xml:space="preserve">     </w:t>
      </w:r>
      <w:r>
        <w:rPr>
          <w:rFonts w:hint="eastAsia" w:ascii="华文行楷" w:hAnsi="Times New Roman" w:eastAsia="华文行楷" w:cs="Times New Roman"/>
          <w:sz w:val="28"/>
          <w:szCs w:val="28"/>
        </w:rPr>
        <w:t>人</w:t>
      </w:r>
    </w:p>
    <w:tbl>
      <w:tblPr>
        <w:tblStyle w:val="4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483"/>
        <w:gridCol w:w="850"/>
        <w:gridCol w:w="567"/>
        <w:gridCol w:w="567"/>
        <w:gridCol w:w="675"/>
        <w:gridCol w:w="567"/>
        <w:gridCol w:w="709"/>
        <w:gridCol w:w="743"/>
        <w:gridCol w:w="850"/>
        <w:gridCol w:w="851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 程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节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7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Cs w:val="24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科地1</w:t>
            </w:r>
            <w:r>
              <w:rPr>
                <w:rFonts w:ascii="Times New Roman" w:hAnsi="Times New Roman" w:eastAsia="宋体" w:cs="Times New Roman"/>
                <w:szCs w:val="21"/>
              </w:rPr>
              <w:t>04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级政管院硕士生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学科方法论与学位论文写作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0005002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8-17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220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严挺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级政管院硕士生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公共政策分析专题研究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0005130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主干课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10-13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翟校义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地方治理专题研究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0005131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6-9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潘小娟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吕芳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管理心理学专题研究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0005135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6-9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商磊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公共行政经典选读（专业英语）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0005207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10-13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王冬芳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公共领导与伦理专题研究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10005238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6-9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吴新辉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讲师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管理学研究方法（双语）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10005206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吴新辉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讲师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读书报告（二）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导师评阅后，16周前统一交政管研工办</w:t>
            </w:r>
          </w:p>
        </w:tc>
      </w:tr>
    </w:tbl>
    <w:p>
      <w:pPr>
        <w:spacing w:line="460" w:lineRule="exact"/>
        <w:rPr>
          <w:rFonts w:ascii="Times New Roman" w:hAnsi="Times New Roman" w:eastAsia="宋体" w:cs="Times New Roman"/>
          <w:szCs w:val="24"/>
        </w:rPr>
      </w:pPr>
    </w:p>
    <w:p>
      <w:pPr>
        <w:spacing w:line="460" w:lineRule="exact"/>
        <w:rPr>
          <w:rFonts w:ascii="Times New Roman" w:hAnsi="Times New Roman" w:eastAsia="宋体" w:cs="Times New Roman"/>
          <w:szCs w:val="24"/>
        </w:rPr>
      </w:pPr>
    </w:p>
    <w:p>
      <w:pPr>
        <w:spacing w:line="460" w:lineRule="exact"/>
        <w:rPr>
          <w:rFonts w:ascii="Times New Roman" w:hAnsi="Times New Roman" w:eastAsia="宋体" w:cs="Times New Roman"/>
          <w:szCs w:val="24"/>
        </w:rPr>
      </w:pPr>
    </w:p>
    <w:p>
      <w:pPr>
        <w:spacing w:line="460" w:lineRule="exact"/>
        <w:rPr>
          <w:rFonts w:ascii="Times New Roman" w:hAnsi="Times New Roman" w:eastAsia="宋体" w:cs="Times New Roman"/>
          <w:szCs w:val="24"/>
        </w:rPr>
      </w:pPr>
    </w:p>
    <w:p>
      <w:pPr>
        <w:spacing w:line="460" w:lineRule="exact"/>
        <w:rPr>
          <w:rFonts w:ascii="Times New Roman" w:hAnsi="Times New Roman" w:eastAsia="宋体" w:cs="Times New Roman"/>
          <w:szCs w:val="24"/>
        </w:rPr>
      </w:pPr>
    </w:p>
    <w:p>
      <w:pPr>
        <w:spacing w:line="460" w:lineRule="exact"/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bookmarkStart w:id="11" w:name="_Hlk28181350"/>
      <w:r>
        <w:rPr>
          <w:rFonts w:hint="eastAsia" w:ascii="Times New Roman" w:hAnsi="Times New Roman" w:eastAsia="黑体" w:cs="Times New Roman"/>
          <w:sz w:val="28"/>
          <w:szCs w:val="28"/>
          <w:u w:val="single"/>
        </w:rPr>
        <w:t>政治学理论</w:t>
      </w:r>
      <w:r>
        <w:rPr>
          <w:rFonts w:hint="eastAsia" w:ascii="Times New Roman" w:hAnsi="Times New Roman" w:eastAsia="黑体" w:cs="Times New Roman"/>
          <w:sz w:val="28"/>
          <w:szCs w:val="28"/>
        </w:rPr>
        <w:t>专业</w:t>
      </w:r>
      <w:r>
        <w:rPr>
          <w:rFonts w:hint="eastAsia" w:ascii="Times New Roman" w:hAnsi="Times New Roman" w:eastAsia="黑体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sz w:val="28"/>
          <w:szCs w:val="28"/>
        </w:rPr>
        <w:t>方向博士生</w:t>
      </w:r>
    </w:p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 xml:space="preserve"> 20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20</w:t>
      </w:r>
      <w:r>
        <w:rPr>
          <w:rFonts w:ascii="Times New Roman" w:hAnsi="Times New Roman" w:eastAsia="黑体" w:cs="Times New Roman"/>
          <w:sz w:val="28"/>
          <w:szCs w:val="28"/>
        </w:rPr>
        <w:t>—</w:t>
      </w:r>
      <w:r>
        <w:rPr>
          <w:rFonts w:hint="eastAsia" w:ascii="Times New Roman" w:hAnsi="Times New Roman" w:eastAsia="黑体" w:cs="Times New Roman"/>
          <w:sz w:val="28"/>
          <w:szCs w:val="28"/>
        </w:rPr>
        <w:t>202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sz w:val="28"/>
          <w:szCs w:val="28"/>
        </w:rPr>
        <w:t>学年第二学期课程表</w:t>
      </w:r>
    </w:p>
    <w:p>
      <w:pPr>
        <w:jc w:val="center"/>
        <w:rPr>
          <w:rFonts w:ascii="华文行楷" w:hAnsi="Times New Roman" w:eastAsia="华文行楷" w:cs="Times New Roman"/>
          <w:sz w:val="28"/>
          <w:szCs w:val="28"/>
          <w:u w:val="single"/>
        </w:rPr>
      </w:pP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20</w:t>
      </w:r>
      <w:r>
        <w:rPr>
          <w:rFonts w:hint="eastAsia" w:ascii="黑体" w:hAnsi="Times New Roman" w:eastAsia="黑体" w:cs="Times New Roman"/>
          <w:sz w:val="28"/>
          <w:szCs w:val="28"/>
        </w:rPr>
        <w:t>级第二学期</w:t>
      </w:r>
      <w:r>
        <w:rPr>
          <w:rFonts w:hint="eastAsia" w:ascii="华文行楷" w:hAnsi="Times New Roman" w:eastAsia="华文行楷" w:cs="Times New Roman"/>
          <w:sz w:val="28"/>
          <w:szCs w:val="28"/>
        </w:rPr>
        <w:t xml:space="preserve">              人数</w:t>
      </w:r>
      <w:r>
        <w:rPr>
          <w:rFonts w:hint="eastAsia" w:ascii="华文行楷" w:hAnsi="Times New Roman" w:eastAsia="华文行楷" w:cs="Times New Roman"/>
          <w:sz w:val="28"/>
          <w:szCs w:val="28"/>
          <w:u w:val="single"/>
        </w:rPr>
        <w:t xml:space="preserve">     </w:t>
      </w:r>
      <w:r>
        <w:rPr>
          <w:rFonts w:hint="eastAsia" w:ascii="华文行楷" w:hAnsi="Times New Roman" w:eastAsia="华文行楷" w:cs="Times New Roman"/>
          <w:sz w:val="28"/>
          <w:szCs w:val="28"/>
        </w:rPr>
        <w:t>人</w:t>
      </w:r>
    </w:p>
    <w:tbl>
      <w:tblPr>
        <w:tblStyle w:val="4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483"/>
        <w:gridCol w:w="850"/>
        <w:gridCol w:w="567"/>
        <w:gridCol w:w="567"/>
        <w:gridCol w:w="675"/>
        <w:gridCol w:w="567"/>
        <w:gridCol w:w="709"/>
        <w:gridCol w:w="743"/>
        <w:gridCol w:w="850"/>
        <w:gridCol w:w="851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 程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7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Cs w:val="24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中国马克思主义与当代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30011001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学位公共课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36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新地103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学科方法论与学位论文写作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0005002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学位公共课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卢春龙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级政管院博士生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政治学理论前沿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10005249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专业核心课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6-9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科A205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庞金友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中国政治思想和政治文化专题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0005251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补修课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6-9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科A201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杨阳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国际问题与外交研究前沿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0005230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补修课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8-17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科A201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李晓燕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集体指导课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0101101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作业由老师打分签字后，1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周前统一交政管研工办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导师指导课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0101102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导师评阅后，1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周前统一交政管研工办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读书报告（二）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0101806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0101802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导师评阅后，16周前统一交政管研工办</w:t>
            </w:r>
          </w:p>
        </w:tc>
      </w:tr>
    </w:tbl>
    <w:p/>
    <w:p/>
    <w:bookmarkEnd w:id="11"/>
    <w:p/>
    <w:p/>
    <w:p/>
    <w:p/>
    <w:p/>
    <w:p/>
    <w:p/>
    <w:p/>
    <w:p/>
    <w:p/>
    <w:p/>
    <w:p/>
    <w:p/>
    <w:p/>
    <w:p/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u w:val="single"/>
        </w:rPr>
        <w:t>中外政治制度</w:t>
      </w:r>
      <w:r>
        <w:rPr>
          <w:rFonts w:hint="eastAsia" w:ascii="Times New Roman" w:hAnsi="Times New Roman" w:eastAsia="黑体" w:cs="Times New Roman"/>
          <w:sz w:val="28"/>
          <w:szCs w:val="28"/>
        </w:rPr>
        <w:t>专业</w:t>
      </w:r>
      <w:r>
        <w:rPr>
          <w:rFonts w:hint="eastAsia" w:ascii="Times New Roman" w:hAnsi="Times New Roman" w:eastAsia="黑体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sz w:val="28"/>
          <w:szCs w:val="28"/>
        </w:rPr>
        <w:t>方向博士生</w:t>
      </w:r>
    </w:p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 xml:space="preserve"> 20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20</w:t>
      </w:r>
      <w:r>
        <w:rPr>
          <w:rFonts w:ascii="Times New Roman" w:hAnsi="Times New Roman" w:eastAsia="黑体" w:cs="Times New Roman"/>
          <w:sz w:val="28"/>
          <w:szCs w:val="28"/>
        </w:rPr>
        <w:t>—</w:t>
      </w:r>
      <w:r>
        <w:rPr>
          <w:rFonts w:hint="eastAsia" w:ascii="Times New Roman" w:hAnsi="Times New Roman" w:eastAsia="黑体" w:cs="Times New Roman"/>
          <w:sz w:val="28"/>
          <w:szCs w:val="28"/>
        </w:rPr>
        <w:t>202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sz w:val="28"/>
          <w:szCs w:val="28"/>
        </w:rPr>
        <w:t>学年第二学期课程表</w:t>
      </w:r>
    </w:p>
    <w:p>
      <w:pPr>
        <w:jc w:val="center"/>
        <w:rPr>
          <w:rFonts w:ascii="华文行楷" w:hAnsi="Times New Roman" w:eastAsia="华文行楷" w:cs="Times New Roman"/>
          <w:sz w:val="28"/>
          <w:szCs w:val="28"/>
          <w:u w:val="single"/>
        </w:rPr>
      </w:pP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20</w:t>
      </w:r>
      <w:r>
        <w:rPr>
          <w:rFonts w:hint="eastAsia" w:ascii="黑体" w:hAnsi="Times New Roman" w:eastAsia="黑体" w:cs="Times New Roman"/>
          <w:sz w:val="28"/>
          <w:szCs w:val="28"/>
        </w:rPr>
        <w:t>级第二学期</w:t>
      </w:r>
      <w:r>
        <w:rPr>
          <w:rFonts w:hint="eastAsia" w:ascii="华文行楷" w:hAnsi="Times New Roman" w:eastAsia="华文行楷" w:cs="Times New Roman"/>
          <w:sz w:val="28"/>
          <w:szCs w:val="28"/>
        </w:rPr>
        <w:t xml:space="preserve">              人数</w:t>
      </w:r>
      <w:r>
        <w:rPr>
          <w:rFonts w:hint="eastAsia" w:ascii="华文行楷" w:hAnsi="Times New Roman" w:eastAsia="华文行楷" w:cs="Times New Roman"/>
          <w:sz w:val="28"/>
          <w:szCs w:val="28"/>
          <w:u w:val="single"/>
        </w:rPr>
        <w:t xml:space="preserve">     </w:t>
      </w:r>
      <w:r>
        <w:rPr>
          <w:rFonts w:hint="eastAsia" w:ascii="华文行楷" w:hAnsi="Times New Roman" w:eastAsia="华文行楷" w:cs="Times New Roman"/>
          <w:sz w:val="28"/>
          <w:szCs w:val="28"/>
        </w:rPr>
        <w:t>人</w:t>
      </w:r>
    </w:p>
    <w:tbl>
      <w:tblPr>
        <w:tblStyle w:val="4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483"/>
        <w:gridCol w:w="850"/>
        <w:gridCol w:w="567"/>
        <w:gridCol w:w="567"/>
        <w:gridCol w:w="675"/>
        <w:gridCol w:w="567"/>
        <w:gridCol w:w="709"/>
        <w:gridCol w:w="743"/>
        <w:gridCol w:w="850"/>
        <w:gridCol w:w="851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 程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7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Cs w:val="24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中国马克思主义与当代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30011001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学位公共课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36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新地103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学科方法论与学位论文写作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0005002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学位公共课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卢春龙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级政管院博士生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政治学理论前沿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10005249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专业核心课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6-9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科A205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庞金友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中国政治思想和政治文化专题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0005251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补修课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6-9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科A201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杨阳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国际问题与外交研究前沿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0005230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补修课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8-17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科A201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李晓燕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比较政治制度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0005110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补修课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6-9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田为民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集体指导课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0101101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作业由老师打分签字后，1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周前统一交政管研工办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导师指导课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0101102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导师评阅后，1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周前统一交政管研工办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读书报告（二）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0101806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0101802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导师评阅后，16周前统一交政管研工办</w:t>
            </w:r>
          </w:p>
        </w:tc>
      </w:tr>
    </w:tbl>
    <w:p/>
    <w:p/>
    <w:p/>
    <w:p/>
    <w:p/>
    <w:p/>
    <w:p/>
    <w:p/>
    <w:p/>
    <w:p/>
    <w:p/>
    <w:p/>
    <w:p/>
    <w:p/>
    <w:p/>
    <w:p/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u w:val="single"/>
        </w:rPr>
        <w:t>国家监察学</w:t>
      </w:r>
      <w:r>
        <w:rPr>
          <w:rFonts w:hint="eastAsia" w:ascii="Times New Roman" w:hAnsi="Times New Roman" w:eastAsia="黑体" w:cs="Times New Roman"/>
          <w:sz w:val="28"/>
          <w:szCs w:val="28"/>
        </w:rPr>
        <w:t>专业</w:t>
      </w:r>
      <w:r>
        <w:rPr>
          <w:rFonts w:hint="eastAsia" w:ascii="Times New Roman" w:hAnsi="Times New Roman" w:eastAsia="黑体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sz w:val="28"/>
          <w:szCs w:val="28"/>
        </w:rPr>
        <w:t>方向博士生</w:t>
      </w:r>
    </w:p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 xml:space="preserve"> 20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20</w:t>
      </w:r>
      <w:r>
        <w:rPr>
          <w:rFonts w:ascii="Times New Roman" w:hAnsi="Times New Roman" w:eastAsia="黑体" w:cs="Times New Roman"/>
          <w:sz w:val="28"/>
          <w:szCs w:val="28"/>
        </w:rPr>
        <w:t>—</w:t>
      </w:r>
      <w:r>
        <w:rPr>
          <w:rFonts w:hint="eastAsia"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21</w:t>
      </w:r>
      <w:r>
        <w:rPr>
          <w:rFonts w:hint="eastAsia" w:ascii="Times New Roman" w:hAnsi="Times New Roman" w:eastAsia="黑体" w:cs="Times New Roman"/>
          <w:sz w:val="28"/>
          <w:szCs w:val="28"/>
        </w:rPr>
        <w:t>学年第二学期课程表</w:t>
      </w:r>
    </w:p>
    <w:p>
      <w:pPr>
        <w:jc w:val="center"/>
        <w:rPr>
          <w:rFonts w:ascii="华文行楷" w:hAnsi="Times New Roman" w:eastAsia="华文行楷" w:cs="Times New Roman"/>
          <w:sz w:val="28"/>
          <w:szCs w:val="28"/>
          <w:u w:val="single"/>
        </w:rPr>
      </w:pP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20</w:t>
      </w:r>
      <w:r>
        <w:rPr>
          <w:rFonts w:hint="eastAsia" w:ascii="黑体" w:hAnsi="Times New Roman" w:eastAsia="黑体" w:cs="Times New Roman"/>
          <w:sz w:val="28"/>
          <w:szCs w:val="28"/>
        </w:rPr>
        <w:t>级第二学期</w:t>
      </w:r>
      <w:r>
        <w:rPr>
          <w:rFonts w:hint="eastAsia" w:ascii="华文行楷" w:hAnsi="Times New Roman" w:eastAsia="华文行楷" w:cs="Times New Roman"/>
          <w:sz w:val="28"/>
          <w:szCs w:val="28"/>
        </w:rPr>
        <w:t xml:space="preserve">              人数</w:t>
      </w:r>
      <w:r>
        <w:rPr>
          <w:rFonts w:hint="eastAsia" w:ascii="华文行楷" w:hAnsi="Times New Roman" w:eastAsia="华文行楷" w:cs="Times New Roman"/>
          <w:sz w:val="28"/>
          <w:szCs w:val="28"/>
          <w:u w:val="single"/>
        </w:rPr>
        <w:t xml:space="preserve">     </w:t>
      </w:r>
      <w:r>
        <w:rPr>
          <w:rFonts w:hint="eastAsia" w:ascii="华文行楷" w:hAnsi="Times New Roman" w:eastAsia="华文行楷" w:cs="Times New Roman"/>
          <w:sz w:val="28"/>
          <w:szCs w:val="28"/>
        </w:rPr>
        <w:t>人</w:t>
      </w:r>
    </w:p>
    <w:tbl>
      <w:tblPr>
        <w:tblStyle w:val="4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483"/>
        <w:gridCol w:w="850"/>
        <w:gridCol w:w="567"/>
        <w:gridCol w:w="567"/>
        <w:gridCol w:w="675"/>
        <w:gridCol w:w="567"/>
        <w:gridCol w:w="709"/>
        <w:gridCol w:w="743"/>
        <w:gridCol w:w="850"/>
        <w:gridCol w:w="851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 程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7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Cs w:val="24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中国马克思主义与当代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30011001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学位公共课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36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新地103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学科方法论与学位论文写作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0005002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学位公共课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卢春龙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级政管院博士生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政治学理论前沿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10005249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专业核心课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6-9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科A205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庞金友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集体指导课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0101101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作业由老师打分签字后，1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周前统一交政管研工办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导师指导课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0101102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导师评阅后，1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周前统一交政管研工办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读书报告（二）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0101806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0101802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导师评阅后，16周前统一交政管研工办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u w:val="single"/>
        </w:rPr>
        <w:t>国际政治</w:t>
      </w:r>
      <w:r>
        <w:rPr>
          <w:rFonts w:hint="eastAsia" w:ascii="Times New Roman" w:hAnsi="Times New Roman" w:eastAsia="黑体" w:cs="Times New Roman"/>
          <w:sz w:val="28"/>
          <w:szCs w:val="28"/>
        </w:rPr>
        <w:t>专业</w:t>
      </w:r>
      <w:r>
        <w:rPr>
          <w:rFonts w:hint="eastAsia" w:ascii="Times New Roman" w:hAnsi="Times New Roman" w:eastAsia="黑体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sz w:val="28"/>
          <w:szCs w:val="28"/>
        </w:rPr>
        <w:t>方向博士生</w:t>
      </w:r>
    </w:p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 xml:space="preserve"> 20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20</w:t>
      </w:r>
      <w:r>
        <w:rPr>
          <w:rFonts w:ascii="Times New Roman" w:hAnsi="Times New Roman" w:eastAsia="黑体" w:cs="Times New Roman"/>
          <w:sz w:val="28"/>
          <w:szCs w:val="28"/>
        </w:rPr>
        <w:t>—</w:t>
      </w:r>
      <w:r>
        <w:rPr>
          <w:rFonts w:hint="eastAsia" w:ascii="Times New Roman" w:hAnsi="Times New Roman" w:eastAsia="黑体" w:cs="Times New Roman"/>
          <w:sz w:val="28"/>
          <w:szCs w:val="28"/>
        </w:rPr>
        <w:t>202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sz w:val="28"/>
          <w:szCs w:val="28"/>
        </w:rPr>
        <w:t>学年第二学期课程表</w:t>
      </w:r>
    </w:p>
    <w:p>
      <w:pPr>
        <w:jc w:val="center"/>
        <w:rPr>
          <w:rFonts w:ascii="华文行楷" w:hAnsi="Times New Roman" w:eastAsia="华文行楷" w:cs="Times New Roman"/>
          <w:sz w:val="28"/>
          <w:szCs w:val="28"/>
          <w:u w:val="single"/>
        </w:rPr>
      </w:pP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20</w:t>
      </w:r>
      <w:r>
        <w:rPr>
          <w:rFonts w:hint="eastAsia" w:ascii="黑体" w:hAnsi="Times New Roman" w:eastAsia="黑体" w:cs="Times New Roman"/>
          <w:sz w:val="28"/>
          <w:szCs w:val="28"/>
        </w:rPr>
        <w:t>级第二学期</w:t>
      </w:r>
      <w:r>
        <w:rPr>
          <w:rFonts w:hint="eastAsia" w:ascii="华文行楷" w:hAnsi="Times New Roman" w:eastAsia="华文行楷" w:cs="Times New Roman"/>
          <w:sz w:val="28"/>
          <w:szCs w:val="28"/>
        </w:rPr>
        <w:t xml:space="preserve">              人数</w:t>
      </w:r>
      <w:r>
        <w:rPr>
          <w:rFonts w:hint="eastAsia" w:ascii="华文行楷" w:hAnsi="Times New Roman" w:eastAsia="华文行楷" w:cs="Times New Roman"/>
          <w:sz w:val="28"/>
          <w:szCs w:val="28"/>
          <w:u w:val="single"/>
        </w:rPr>
        <w:t xml:space="preserve">     </w:t>
      </w:r>
      <w:r>
        <w:rPr>
          <w:rFonts w:hint="eastAsia" w:ascii="华文行楷" w:hAnsi="Times New Roman" w:eastAsia="华文行楷" w:cs="Times New Roman"/>
          <w:sz w:val="28"/>
          <w:szCs w:val="28"/>
        </w:rPr>
        <w:t>人</w:t>
      </w:r>
    </w:p>
    <w:tbl>
      <w:tblPr>
        <w:tblStyle w:val="4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483"/>
        <w:gridCol w:w="850"/>
        <w:gridCol w:w="567"/>
        <w:gridCol w:w="567"/>
        <w:gridCol w:w="675"/>
        <w:gridCol w:w="567"/>
        <w:gridCol w:w="709"/>
        <w:gridCol w:w="743"/>
        <w:gridCol w:w="850"/>
        <w:gridCol w:w="851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 程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7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Cs w:val="24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中国马克思主义与当代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30011001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学位公共课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36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新地103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学科方法论与学位论文写作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0005002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学位公共课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卢春龙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级政管院博士生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政治学理论前沿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10005249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专业核心课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6-9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科A205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庞金友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集体指导课（国政系）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0101101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专业主干课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</w:t>
            </w: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1-16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10-13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科A201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任洪生等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国际问题与外交研究前沿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0005230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补修课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8-17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科A201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李晓燕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欧美政党政治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0005262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补修课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6-9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林德山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国际政治经典研读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0005232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补修课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5-16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6-9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李晓燕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读书报告（二）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导师评阅后，16周前统一交政管研工办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导师指导课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导师评阅后，1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周前统一交政管研工办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u w:val="single"/>
        </w:rPr>
        <w:t>全球学</w:t>
      </w:r>
      <w:r>
        <w:rPr>
          <w:rFonts w:hint="eastAsia" w:ascii="Times New Roman" w:hAnsi="Times New Roman" w:eastAsia="黑体" w:cs="Times New Roman"/>
          <w:sz w:val="28"/>
          <w:szCs w:val="28"/>
        </w:rPr>
        <w:t>专业</w:t>
      </w:r>
      <w:r>
        <w:rPr>
          <w:rFonts w:hint="eastAsia" w:ascii="Times New Roman" w:hAnsi="Times New Roman" w:eastAsia="黑体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sz w:val="28"/>
          <w:szCs w:val="28"/>
        </w:rPr>
        <w:t>方向博士生</w:t>
      </w:r>
    </w:p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 xml:space="preserve"> 20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20</w:t>
      </w:r>
      <w:r>
        <w:rPr>
          <w:rFonts w:ascii="Times New Roman" w:hAnsi="Times New Roman" w:eastAsia="黑体" w:cs="Times New Roman"/>
          <w:sz w:val="28"/>
          <w:szCs w:val="28"/>
        </w:rPr>
        <w:t>—</w:t>
      </w:r>
      <w:r>
        <w:rPr>
          <w:rFonts w:hint="eastAsia" w:ascii="Times New Roman" w:hAnsi="Times New Roman" w:eastAsia="黑体" w:cs="Times New Roman"/>
          <w:sz w:val="28"/>
          <w:szCs w:val="28"/>
        </w:rPr>
        <w:t>202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sz w:val="28"/>
          <w:szCs w:val="28"/>
        </w:rPr>
        <w:t>学年第二学期课程表</w:t>
      </w:r>
    </w:p>
    <w:p>
      <w:pPr>
        <w:jc w:val="center"/>
        <w:rPr>
          <w:rFonts w:ascii="华文行楷" w:hAnsi="Times New Roman" w:eastAsia="华文行楷" w:cs="Times New Roman"/>
          <w:sz w:val="28"/>
          <w:szCs w:val="28"/>
          <w:u w:val="single"/>
        </w:rPr>
      </w:pP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20</w:t>
      </w:r>
      <w:r>
        <w:rPr>
          <w:rFonts w:hint="eastAsia" w:ascii="黑体" w:hAnsi="Times New Roman" w:eastAsia="黑体" w:cs="Times New Roman"/>
          <w:sz w:val="28"/>
          <w:szCs w:val="28"/>
        </w:rPr>
        <w:t>级第二学期</w:t>
      </w:r>
      <w:r>
        <w:rPr>
          <w:rFonts w:hint="eastAsia" w:ascii="华文行楷" w:hAnsi="Times New Roman" w:eastAsia="华文行楷" w:cs="Times New Roman"/>
          <w:sz w:val="28"/>
          <w:szCs w:val="28"/>
        </w:rPr>
        <w:t xml:space="preserve">              人数</w:t>
      </w:r>
      <w:r>
        <w:rPr>
          <w:rFonts w:hint="eastAsia" w:ascii="华文行楷" w:hAnsi="Times New Roman" w:eastAsia="华文行楷" w:cs="Times New Roman"/>
          <w:sz w:val="28"/>
          <w:szCs w:val="28"/>
          <w:u w:val="single"/>
        </w:rPr>
        <w:t xml:space="preserve">     </w:t>
      </w:r>
      <w:r>
        <w:rPr>
          <w:rFonts w:hint="eastAsia" w:ascii="华文行楷" w:hAnsi="Times New Roman" w:eastAsia="华文行楷" w:cs="Times New Roman"/>
          <w:sz w:val="28"/>
          <w:szCs w:val="28"/>
        </w:rPr>
        <w:t>人</w:t>
      </w:r>
    </w:p>
    <w:tbl>
      <w:tblPr>
        <w:tblStyle w:val="4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483"/>
        <w:gridCol w:w="850"/>
        <w:gridCol w:w="567"/>
        <w:gridCol w:w="567"/>
        <w:gridCol w:w="675"/>
        <w:gridCol w:w="567"/>
        <w:gridCol w:w="709"/>
        <w:gridCol w:w="743"/>
        <w:gridCol w:w="850"/>
        <w:gridCol w:w="851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 程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7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Cs w:val="24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中国马克思主义与当代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30011001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学位公共课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36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新地103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学科方法论与学位论文写作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0005002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学位公共课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卢春龙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级政管院博士生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政治学理论前沿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10005249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专业核心课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6-9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科A205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庞金友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集体指导课（国政系）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0101101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专业主干课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6</w:t>
            </w: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1-16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10-13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科A201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任洪生等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中国与全球治理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0005243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补修课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8-17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421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刘贞晔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陈纳慧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读书报告（二）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导师评阅后，16周前统一交政管研工办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导师指导课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导师评阅后，16周前统一交政管研工办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u w:val="single"/>
        </w:rPr>
        <w:t>公共行政</w:t>
      </w:r>
      <w:r>
        <w:rPr>
          <w:rFonts w:hint="eastAsia" w:ascii="Times New Roman" w:hAnsi="Times New Roman" w:eastAsia="黑体" w:cs="Times New Roman"/>
          <w:sz w:val="28"/>
          <w:szCs w:val="28"/>
        </w:rPr>
        <w:t>专业</w:t>
      </w:r>
      <w:r>
        <w:rPr>
          <w:rFonts w:hint="eastAsia" w:ascii="Times New Roman" w:hAnsi="Times New Roman" w:eastAsia="黑体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sz w:val="28"/>
          <w:szCs w:val="28"/>
        </w:rPr>
        <w:t>方向博士生</w:t>
      </w:r>
    </w:p>
    <w:p>
      <w:pPr>
        <w:jc w:val="center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</w:rPr>
        <w:t xml:space="preserve"> 20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20</w:t>
      </w:r>
      <w:r>
        <w:rPr>
          <w:rFonts w:ascii="Times New Roman" w:hAnsi="Times New Roman" w:eastAsia="黑体" w:cs="Times New Roman"/>
          <w:sz w:val="28"/>
          <w:szCs w:val="28"/>
        </w:rPr>
        <w:t>—</w:t>
      </w:r>
      <w:r>
        <w:rPr>
          <w:rFonts w:hint="eastAsia" w:ascii="Times New Roman" w:hAnsi="Times New Roman" w:eastAsia="黑体" w:cs="Times New Roman"/>
          <w:sz w:val="28"/>
          <w:szCs w:val="28"/>
        </w:rPr>
        <w:t>202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sz w:val="28"/>
          <w:szCs w:val="28"/>
        </w:rPr>
        <w:t>学年第二学期课程表</w:t>
      </w:r>
    </w:p>
    <w:p>
      <w:pPr>
        <w:jc w:val="center"/>
        <w:rPr>
          <w:rFonts w:ascii="华文行楷" w:hAnsi="Times New Roman" w:eastAsia="华文行楷" w:cs="Times New Roman"/>
          <w:sz w:val="28"/>
          <w:szCs w:val="28"/>
          <w:u w:val="single"/>
        </w:rPr>
      </w:pPr>
      <w:r>
        <w:rPr>
          <w:rFonts w:ascii="Times New Roman" w:hAnsi="Times New Roman" w:eastAsia="黑体" w:cs="Times New Roman"/>
          <w:sz w:val="28"/>
          <w:szCs w:val="28"/>
        </w:rPr>
        <w:t>20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20</w:t>
      </w:r>
      <w:r>
        <w:rPr>
          <w:rFonts w:hint="eastAsia" w:ascii="黑体" w:hAnsi="Times New Roman" w:eastAsia="黑体" w:cs="Times New Roman"/>
          <w:sz w:val="28"/>
          <w:szCs w:val="28"/>
        </w:rPr>
        <w:t>级第二学期</w:t>
      </w:r>
      <w:r>
        <w:rPr>
          <w:rFonts w:hint="eastAsia" w:ascii="华文行楷" w:hAnsi="Times New Roman" w:eastAsia="华文行楷" w:cs="Times New Roman"/>
          <w:sz w:val="28"/>
          <w:szCs w:val="28"/>
        </w:rPr>
        <w:t xml:space="preserve">              人数</w:t>
      </w:r>
      <w:r>
        <w:rPr>
          <w:rFonts w:hint="eastAsia" w:ascii="华文行楷" w:hAnsi="Times New Roman" w:eastAsia="华文行楷" w:cs="Times New Roman"/>
          <w:sz w:val="28"/>
          <w:szCs w:val="28"/>
          <w:u w:val="single"/>
        </w:rPr>
        <w:t xml:space="preserve">     </w:t>
      </w:r>
      <w:r>
        <w:rPr>
          <w:rFonts w:hint="eastAsia" w:ascii="华文行楷" w:hAnsi="Times New Roman" w:eastAsia="华文行楷" w:cs="Times New Roman"/>
          <w:sz w:val="28"/>
          <w:szCs w:val="28"/>
        </w:rPr>
        <w:t>人</w:t>
      </w:r>
    </w:p>
    <w:tbl>
      <w:tblPr>
        <w:tblStyle w:val="4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483"/>
        <w:gridCol w:w="850"/>
        <w:gridCol w:w="567"/>
        <w:gridCol w:w="567"/>
        <w:gridCol w:w="675"/>
        <w:gridCol w:w="567"/>
        <w:gridCol w:w="709"/>
        <w:gridCol w:w="743"/>
        <w:gridCol w:w="850"/>
        <w:gridCol w:w="851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 程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7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教室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24"/>
                <w:szCs w:val="24"/>
              </w:rPr>
              <w:t>备注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Cs w:val="24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中国马克思主义与当代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30011001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学位公共课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36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新地103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学科方法论与学位论文写作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0005002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学位公共课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1-5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卢春龙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级政管院博士生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政治学理论前沿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10005249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专业核心课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6-9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科A205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庞金友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公共政策分析专题研究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0005130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补修课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10-13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324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翟校义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集体指导课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0101101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作业由老师打分签字后，1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周前统一交政管研工办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导师指导课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0101102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导师评阅后，1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周前统一交政管研工办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读书报告（二）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0101806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0101802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.5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导师评阅后，16周前统一交政管研工办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>
      <w:pPr>
        <w:rPr>
          <w:rFonts w:hint="eastAsia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bCs/>
          <w:sz w:val="36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24"/>
        </w:rPr>
        <w:t>课 程 进 度 表</w:t>
      </w:r>
    </w:p>
    <w:p>
      <w:pPr>
        <w:spacing w:line="480" w:lineRule="auto"/>
        <w:rPr>
          <w:rFonts w:hint="eastAsia" w:ascii="Times New Roman" w:hAnsi="Times New Roman" w:eastAsia="宋体" w:cs="Times New Roman"/>
          <w:sz w:val="28"/>
          <w:szCs w:val="24"/>
          <w:u w:val="single"/>
        </w:rPr>
      </w:pPr>
      <w:r>
        <w:rPr>
          <w:rFonts w:hint="eastAsia" w:ascii="Times New Roman" w:hAnsi="Times New Roman" w:eastAsia="黑体" w:cs="Times New Roman"/>
          <w:sz w:val="28"/>
          <w:szCs w:val="24"/>
        </w:rPr>
        <w:t>课程名称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sz w:val="28"/>
          <w:szCs w:val="24"/>
          <w:u w:val="single"/>
        </w:rPr>
        <w:t xml:space="preserve">  学科方法论与学位论文写作  </w:t>
      </w:r>
      <w:r>
        <w:rPr>
          <w:rFonts w:hint="eastAsia" w:ascii="Times New Roman" w:hAnsi="Times New Roman" w:eastAsia="黑体" w:cs="Times New Roman"/>
          <w:sz w:val="28"/>
          <w:szCs w:val="24"/>
        </w:rPr>
        <w:t>专 业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    </w:t>
      </w:r>
      <w:r>
        <w:rPr>
          <w:rFonts w:hint="eastAsia" w:ascii="Times New Roman" w:hAnsi="Times New Roman" w:eastAsia="黑体" w:cs="Times New Roman"/>
          <w:sz w:val="28"/>
          <w:szCs w:val="24"/>
        </w:rPr>
        <w:t>年 级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  <w:r>
        <w:rPr>
          <w:rFonts w:hint="eastAsia" w:ascii="楷体_GB2312" w:hAnsi="Times New Roman" w:eastAsia="楷体_GB2312" w:cs="Times New Roman"/>
          <w:sz w:val="28"/>
          <w:szCs w:val="24"/>
          <w:u w:val="single"/>
        </w:rPr>
        <w:t xml:space="preserve"> </w:t>
      </w:r>
      <w:r>
        <w:rPr>
          <w:rFonts w:hint="eastAsia" w:ascii="楷体_GB2312" w:hAnsi="Times New Roman" w:eastAsia="楷体_GB2312" w:cs="Times New Roman"/>
          <w:sz w:val="28"/>
          <w:szCs w:val="24"/>
          <w:u w:val="single"/>
          <w:lang w:val="en-US" w:eastAsia="zh-CN"/>
        </w:rPr>
        <w:t>20</w:t>
      </w:r>
      <w:r>
        <w:rPr>
          <w:rFonts w:hint="eastAsia" w:ascii="楷体_GB2312" w:hAnsi="Times New Roman" w:eastAsia="楷体_GB2312" w:cs="Times New Roman"/>
          <w:sz w:val="28"/>
          <w:szCs w:val="24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课程介绍：</w:t>
            </w:r>
            <w:bookmarkStart w:id="12" w:name="OLE_LINK1"/>
            <w:bookmarkStart w:id="13" w:name="OLE_LINK2"/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社会科学的术语体系</w:t>
            </w:r>
            <w:bookmarkEnd w:id="12"/>
            <w:bookmarkEnd w:id="13"/>
          </w:p>
        </w:tc>
        <w:tc>
          <w:tcPr>
            <w:tcW w:w="67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严挺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学科方法论的历史及现状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严挺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821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量化研究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严挺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统计方法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严挺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学科方法论的范式争鸣及思考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严挺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定性研究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严挺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2821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案例研究法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严挺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副教授</w:t>
            </w:r>
          </w:p>
        </w:tc>
        <w:tc>
          <w:tcPr>
            <w:tcW w:w="205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2821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学科方法论总结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严挺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副教授</w:t>
            </w:r>
          </w:p>
        </w:tc>
        <w:tc>
          <w:tcPr>
            <w:tcW w:w="205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2821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论文写作及课堂展示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严挺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副教授</w:t>
            </w:r>
          </w:p>
        </w:tc>
        <w:tc>
          <w:tcPr>
            <w:tcW w:w="205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  <w:tc>
          <w:tcPr>
            <w:tcW w:w="2821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论文写作及课堂展示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严挺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副教授</w:t>
            </w:r>
          </w:p>
        </w:tc>
        <w:tc>
          <w:tcPr>
            <w:tcW w:w="205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ascii="宋体" w:hAnsi="宋体" w:eastAsia="宋体" w:cs="Times New Roman"/>
          <w:bCs/>
          <w:sz w:val="36"/>
          <w:szCs w:val="24"/>
        </w:rPr>
      </w:pPr>
      <w:r>
        <w:rPr>
          <w:rFonts w:hint="eastAsia" w:ascii="方正小标宋简体" w:hAnsi="仿宋" w:eastAsia="方正小标宋简体" w:cs="Times New Roman"/>
          <w:bCs/>
          <w:sz w:val="36"/>
          <w:szCs w:val="36"/>
        </w:rPr>
        <w:t>课 程 进 度 表</w:t>
      </w:r>
    </w:p>
    <w:p>
      <w:pPr>
        <w:spacing w:line="480" w:lineRule="auto"/>
        <w:rPr>
          <w:rFonts w:ascii="Times New Roman" w:hAnsi="Times New Roman" w:eastAsia="宋体" w:cs="Times New Roman"/>
          <w:sz w:val="28"/>
          <w:szCs w:val="24"/>
          <w:u w:val="single"/>
        </w:rPr>
      </w:pPr>
      <w:r>
        <w:rPr>
          <w:rFonts w:hint="eastAsia" w:ascii="Times New Roman" w:hAnsi="Times New Roman" w:eastAsia="黑体" w:cs="Times New Roman"/>
          <w:sz w:val="28"/>
          <w:szCs w:val="24"/>
        </w:rPr>
        <w:t>课程名称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sz w:val="28"/>
          <w:szCs w:val="24"/>
          <w:u w:val="single"/>
        </w:rPr>
        <w:t xml:space="preserve">  政治学理论前沿   </w:t>
      </w:r>
      <w:r>
        <w:rPr>
          <w:rFonts w:hint="eastAsia" w:ascii="Times New Roman" w:hAnsi="Times New Roman" w:eastAsia="黑体" w:cs="Times New Roman"/>
          <w:sz w:val="28"/>
          <w:szCs w:val="24"/>
        </w:rPr>
        <w:t>专业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 政治学  </w:t>
      </w:r>
      <w:r>
        <w:rPr>
          <w:rFonts w:hint="eastAsia" w:ascii="Times New Roman" w:hAnsi="Times New Roman" w:eastAsia="黑体" w:cs="Times New Roman"/>
          <w:sz w:val="28"/>
          <w:szCs w:val="24"/>
        </w:rPr>
        <w:t>年 级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  <w:r>
        <w:rPr>
          <w:rFonts w:hint="eastAsia" w:ascii="楷体_GB2312" w:hAnsi="Times New Roman" w:eastAsia="楷体_GB2312" w:cs="Times New Roman"/>
          <w:sz w:val="28"/>
          <w:szCs w:val="24"/>
          <w:u w:val="single"/>
        </w:rPr>
        <w:t xml:space="preserve">  </w:t>
      </w:r>
      <w:r>
        <w:rPr>
          <w:rFonts w:ascii="楷体_GB2312" w:hAnsi="Times New Roman" w:eastAsia="楷体_GB2312" w:cs="Times New Roman"/>
          <w:sz w:val="28"/>
          <w:szCs w:val="24"/>
          <w:u w:val="single"/>
        </w:rPr>
        <w:t>20</w:t>
      </w:r>
      <w:r>
        <w:rPr>
          <w:rFonts w:hint="eastAsia" w:ascii="楷体_GB2312" w:hAnsi="Times New Roman" w:eastAsia="楷体_GB2312" w:cs="Times New Roman"/>
          <w:sz w:val="28"/>
          <w:szCs w:val="24"/>
          <w:u w:val="single"/>
        </w:rPr>
        <w:t>级硕士、博士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764"/>
        <w:gridCol w:w="972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课 程 内 容</w:t>
            </w:r>
          </w:p>
        </w:tc>
        <w:tc>
          <w:tcPr>
            <w:tcW w:w="76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97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权力理论</w:t>
            </w:r>
          </w:p>
        </w:tc>
        <w:tc>
          <w:tcPr>
            <w:tcW w:w="76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庞金友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利益理论</w:t>
            </w:r>
          </w:p>
        </w:tc>
        <w:tc>
          <w:tcPr>
            <w:tcW w:w="76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庞金友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国家理论</w:t>
            </w:r>
          </w:p>
        </w:tc>
        <w:tc>
          <w:tcPr>
            <w:tcW w:w="76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庞金友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政党理论</w:t>
            </w:r>
          </w:p>
        </w:tc>
        <w:tc>
          <w:tcPr>
            <w:tcW w:w="76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庞金友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公民理论</w:t>
            </w:r>
          </w:p>
        </w:tc>
        <w:tc>
          <w:tcPr>
            <w:tcW w:w="76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庞金友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政治统治理论</w:t>
            </w:r>
          </w:p>
        </w:tc>
        <w:tc>
          <w:tcPr>
            <w:tcW w:w="76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庞金友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政治管理理论</w:t>
            </w:r>
          </w:p>
        </w:tc>
        <w:tc>
          <w:tcPr>
            <w:tcW w:w="76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庞金友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政治参与理论</w:t>
            </w:r>
          </w:p>
        </w:tc>
        <w:tc>
          <w:tcPr>
            <w:tcW w:w="76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庞金友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政治文化理论</w:t>
            </w:r>
          </w:p>
        </w:tc>
        <w:tc>
          <w:tcPr>
            <w:tcW w:w="76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庞金友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政治心理理论</w:t>
            </w:r>
          </w:p>
        </w:tc>
        <w:tc>
          <w:tcPr>
            <w:tcW w:w="76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庞金友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政治现代代</w:t>
            </w:r>
          </w:p>
        </w:tc>
        <w:tc>
          <w:tcPr>
            <w:tcW w:w="76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庞金友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民主理论</w:t>
            </w:r>
          </w:p>
        </w:tc>
        <w:tc>
          <w:tcPr>
            <w:tcW w:w="76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庞金友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eastAsia="宋体" w:cs="Times New Roman"/>
          <w:bCs/>
          <w:sz w:val="36"/>
          <w:szCs w:val="24"/>
        </w:rPr>
      </w:pPr>
      <w:r>
        <w:rPr>
          <w:rFonts w:hint="eastAsia" w:ascii="方正小标宋简体" w:hAnsi="仿宋" w:eastAsia="方正小标宋简体" w:cs="Times New Roman"/>
          <w:bCs/>
          <w:sz w:val="36"/>
          <w:szCs w:val="36"/>
        </w:rPr>
        <w:t>课 程 进 度 表</w:t>
      </w:r>
    </w:p>
    <w:p>
      <w:pPr>
        <w:spacing w:line="480" w:lineRule="auto"/>
        <w:rPr>
          <w:rFonts w:hint="eastAsia" w:ascii="Times New Roman" w:hAnsi="Times New Roman" w:eastAsia="宋体" w:cs="Times New Roman"/>
          <w:sz w:val="28"/>
          <w:szCs w:val="24"/>
          <w:u w:val="single"/>
        </w:rPr>
      </w:pPr>
      <w:r>
        <w:rPr>
          <w:rFonts w:hint="eastAsia" w:ascii="Times New Roman" w:hAnsi="Times New Roman" w:eastAsia="黑体" w:cs="Times New Roman"/>
          <w:sz w:val="28"/>
          <w:szCs w:val="24"/>
        </w:rPr>
        <w:t>课程名称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  <w:r>
        <w:rPr>
          <w:rFonts w:hint="eastAsia" w:ascii="楷体" w:hAnsi="楷体" w:eastAsia="楷体" w:cs="楷体"/>
          <w:sz w:val="28"/>
          <w:szCs w:val="24"/>
          <w:u w:val="single"/>
          <w:lang w:eastAsia="zh-CN"/>
        </w:rPr>
        <w:t>中国传统政治制度专题</w:t>
      </w:r>
      <w:r>
        <w:rPr>
          <w:rFonts w:hint="eastAsia" w:ascii="Times New Roman" w:hAnsi="Times New Roman" w:eastAsia="黑体" w:cs="Times New Roman"/>
          <w:sz w:val="28"/>
          <w:szCs w:val="24"/>
        </w:rPr>
        <w:t>专 业</w:t>
      </w:r>
      <w:r>
        <w:rPr>
          <w:rFonts w:hint="eastAsia" w:ascii="楷体" w:hAnsi="楷体" w:eastAsia="楷体" w:cs="楷体"/>
          <w:sz w:val="28"/>
          <w:szCs w:val="24"/>
          <w:u w:val="single"/>
          <w:lang w:eastAsia="zh-CN"/>
        </w:rPr>
        <w:t>中外政治制度</w:t>
      </w:r>
      <w:r>
        <w:rPr>
          <w:rFonts w:hint="eastAsia" w:ascii="Times New Roman" w:hAnsi="Times New Roman" w:eastAsia="黑体" w:cs="Times New Roman"/>
          <w:sz w:val="28"/>
          <w:szCs w:val="24"/>
        </w:rPr>
        <w:t>年 级</w:t>
      </w:r>
      <w:r>
        <w:rPr>
          <w:rFonts w:hint="eastAsia" w:ascii="Times New Roman" w:hAnsi="Times New Roman" w:eastAsia="黑体" w:cs="Times New Roman"/>
          <w:sz w:val="28"/>
          <w:szCs w:val="24"/>
          <w:u w:val="single"/>
          <w:lang w:val="en-US" w:eastAsia="zh-CN"/>
        </w:rPr>
        <w:t>2019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  <w:r>
        <w:rPr>
          <w:rFonts w:hint="eastAsia" w:ascii="楷体_GB2312" w:hAnsi="Times New Roman" w:eastAsia="楷体_GB2312" w:cs="Times New Roman"/>
          <w:sz w:val="28"/>
          <w:szCs w:val="24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皇帝与皇权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(上）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屈超立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皇帝与皇权（下）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屈超立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宰相与三省六部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屈超立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中央与地方关系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屈超立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地方政治体制与地方治理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屈超立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文官选拔制度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屈超立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中央监察制度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屈超立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地方监察制度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屈超立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jc w:val="center"/>
        <w:rPr>
          <w:rFonts w:ascii="宋体" w:hAnsi="宋体" w:eastAsia="宋体" w:cs="Times New Roman"/>
          <w:bCs/>
          <w:sz w:val="36"/>
          <w:szCs w:val="24"/>
        </w:rPr>
      </w:pPr>
      <w:r>
        <w:rPr>
          <w:rFonts w:hint="eastAsia" w:ascii="方正小标宋简体" w:hAnsi="仿宋" w:eastAsia="方正小标宋简体" w:cs="Times New Roman"/>
          <w:bCs/>
          <w:sz w:val="36"/>
          <w:szCs w:val="36"/>
        </w:rPr>
        <w:t>课 程 进 度 表</w:t>
      </w:r>
    </w:p>
    <w:p>
      <w:pPr>
        <w:spacing w:line="480" w:lineRule="auto"/>
        <w:rPr>
          <w:rFonts w:ascii="Times New Roman" w:hAnsi="Times New Roman" w:eastAsia="宋体" w:cs="Times New Roman"/>
          <w:sz w:val="28"/>
          <w:szCs w:val="24"/>
          <w:u w:val="single"/>
        </w:rPr>
      </w:pPr>
      <w:r>
        <w:rPr>
          <w:rFonts w:hint="eastAsia" w:ascii="Times New Roman" w:hAnsi="Times New Roman" w:eastAsia="黑体" w:cs="Times New Roman"/>
          <w:sz w:val="28"/>
          <w:szCs w:val="24"/>
        </w:rPr>
        <w:t>课程名称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sz w:val="28"/>
          <w:szCs w:val="24"/>
          <w:u w:val="single"/>
        </w:rPr>
        <w:t xml:space="preserve">    《孟德斯鸠与卢梭政治思想专题》   </w:t>
      </w:r>
      <w:r>
        <w:rPr>
          <w:rFonts w:hint="eastAsia" w:ascii="Times New Roman" w:hAnsi="Times New Roman" w:eastAsia="黑体" w:cs="Times New Roman"/>
          <w:sz w:val="28"/>
          <w:szCs w:val="24"/>
        </w:rPr>
        <w:t>专 业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政治学理论 中外政治制度          </w:t>
      </w:r>
      <w:r>
        <w:rPr>
          <w:rFonts w:hint="eastAsia" w:ascii="Times New Roman" w:hAnsi="Times New Roman" w:eastAsia="黑体" w:cs="Times New Roman"/>
          <w:sz w:val="28"/>
          <w:szCs w:val="24"/>
        </w:rPr>
        <w:t>年 级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  <w:r>
        <w:rPr>
          <w:rFonts w:hint="eastAsia" w:ascii="楷体_GB2312" w:hAnsi="Times New Roman" w:eastAsia="楷体_GB2312" w:cs="Times New Roman"/>
          <w:sz w:val="28"/>
          <w:szCs w:val="24"/>
          <w:u w:val="single"/>
        </w:rPr>
        <w:t xml:space="preserve">    </w:t>
      </w:r>
      <w:r>
        <w:rPr>
          <w:rFonts w:ascii="楷体_GB2312" w:hAnsi="Times New Roman" w:eastAsia="楷体_GB2312" w:cs="Times New Roman"/>
          <w:sz w:val="28"/>
          <w:szCs w:val="24"/>
          <w:u w:val="single"/>
        </w:rPr>
        <w:t>2020</w:t>
      </w:r>
      <w:r>
        <w:rPr>
          <w:rFonts w:hint="eastAsia" w:ascii="楷体_GB2312" w:hAnsi="Times New Roman" w:eastAsia="楷体_GB2312" w:cs="Times New Roman"/>
          <w:sz w:val="28"/>
          <w:szCs w:val="24"/>
          <w:u w:val="single"/>
        </w:rPr>
        <w:t xml:space="preserve">     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1、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导论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何涛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2、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孟德斯鸠的问题与方法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何涛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3、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孟德斯鸠的政体学说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何涛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4、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孟德斯鸠的自由理论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何涛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5、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卢梭的问题与方法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何涛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6、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卢梭的社会契约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何涛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7、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总结 答疑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何涛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bCs/>
          <w:sz w:val="36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24"/>
        </w:rPr>
        <w:t>课 程 进 度 表</w:t>
      </w:r>
    </w:p>
    <w:p>
      <w:pPr>
        <w:spacing w:line="480" w:lineRule="auto"/>
        <w:rPr>
          <w:rFonts w:hint="eastAsia" w:ascii="Times New Roman" w:hAnsi="Times New Roman" w:eastAsia="宋体" w:cs="Times New Roman"/>
          <w:sz w:val="28"/>
          <w:szCs w:val="24"/>
          <w:u w:val="single"/>
        </w:rPr>
      </w:pPr>
      <w:r>
        <w:rPr>
          <w:rFonts w:hint="eastAsia" w:ascii="Times New Roman" w:hAnsi="Times New Roman" w:eastAsia="黑体" w:cs="Times New Roman"/>
          <w:sz w:val="28"/>
          <w:szCs w:val="24"/>
        </w:rPr>
        <w:t xml:space="preserve">课程名称 </w:t>
      </w:r>
      <w:r>
        <w:rPr>
          <w:rFonts w:hint="eastAsia" w:ascii="Times New Roman" w:hAnsi="Times New Roman" w:eastAsia="宋体" w:cs="Times New Roman"/>
          <w:szCs w:val="21"/>
          <w:u w:val="single"/>
        </w:rPr>
        <w:t>反腐廉政国际比较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sz w:val="28"/>
          <w:szCs w:val="24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sz w:val="28"/>
          <w:szCs w:val="24"/>
        </w:rPr>
        <w:t>专 业</w:t>
      </w:r>
      <w:r>
        <w:rPr>
          <w:rFonts w:hint="eastAsia" w:ascii="Times New Roman" w:hAnsi="Times New Roman" w:eastAsia="黑体" w:cs="Times New Roman"/>
          <w:sz w:val="28"/>
          <w:szCs w:val="24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纪检监察 </w:t>
      </w:r>
      <w:r>
        <w:rPr>
          <w:rFonts w:hint="eastAsia" w:ascii="Times New Roman" w:hAnsi="Times New Roman" w:eastAsia="楷体_GB2312" w:cs="Times New Roman"/>
          <w:sz w:val="18"/>
          <w:szCs w:val="24"/>
        </w:rPr>
        <w:t xml:space="preserve"> </w:t>
      </w:r>
      <w:r>
        <w:rPr>
          <w:rFonts w:hint="eastAsia" w:ascii="Times New Roman" w:hAnsi="Times New Roman" w:eastAsia="黑体" w:cs="Times New Roman"/>
          <w:sz w:val="28"/>
          <w:szCs w:val="24"/>
        </w:rPr>
        <w:t>年 级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  <w:r>
        <w:rPr>
          <w:rFonts w:hint="eastAsia" w:ascii="楷体_GB2312" w:hAnsi="Times New Roman" w:eastAsia="楷体_GB2312" w:cs="Times New Roman"/>
          <w:sz w:val="28"/>
          <w:szCs w:val="24"/>
          <w:u w:val="single"/>
        </w:rPr>
        <w:t xml:space="preserve">         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国内外反腐败理论综述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严挺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英美反腐和廉政制度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严挺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821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法国反腐和廉政制度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严挺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芬兰反腐和廉政制度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严挺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新加坡反腐和廉政制度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严挺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日本、香港地区廉政制度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严挺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2821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国际组织与反腐败国际合作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严挺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宋体" w:hAnsi="宋体" w:eastAsia="宋体" w:cs="Times New Roman"/>
          <w:bCs/>
          <w:sz w:val="36"/>
          <w:szCs w:val="24"/>
        </w:rPr>
      </w:pPr>
      <w:r>
        <w:rPr>
          <w:rFonts w:hint="eastAsia" w:ascii="方正小标宋简体" w:hAnsi="仿宋" w:eastAsia="方正小标宋简体" w:cs="Times New Roman"/>
          <w:bCs/>
          <w:sz w:val="36"/>
          <w:szCs w:val="36"/>
        </w:rPr>
        <w:t>课 程 进 度 表</w:t>
      </w:r>
    </w:p>
    <w:p>
      <w:pPr>
        <w:spacing w:line="480" w:lineRule="auto"/>
        <w:rPr>
          <w:rFonts w:ascii="Times New Roman" w:hAnsi="Times New Roman" w:eastAsia="宋体" w:cs="Times New Roman"/>
          <w:sz w:val="28"/>
          <w:szCs w:val="24"/>
          <w:u w:val="single"/>
        </w:rPr>
      </w:pPr>
      <w:r>
        <w:rPr>
          <w:rFonts w:hint="eastAsia" w:ascii="Times New Roman" w:hAnsi="Times New Roman" w:eastAsia="黑体" w:cs="Times New Roman"/>
          <w:sz w:val="28"/>
          <w:szCs w:val="24"/>
        </w:rPr>
        <w:t>课程名称</w:t>
      </w:r>
      <w:r>
        <w:rPr>
          <w:rFonts w:hint="eastAsia" w:ascii="Times New Roman" w:hAnsi="Times New Roman" w:eastAsia="楷体_GB2312" w:cs="Times New Roman"/>
          <w:sz w:val="28"/>
          <w:szCs w:val="24"/>
          <w:u w:val="single"/>
        </w:rPr>
        <w:t xml:space="preserve">    干部与中国政治   </w:t>
      </w:r>
      <w:r>
        <w:rPr>
          <w:rFonts w:hint="eastAsia" w:ascii="Times New Roman" w:hAnsi="Times New Roman" w:eastAsia="黑体" w:cs="Times New Roman"/>
          <w:sz w:val="28"/>
          <w:szCs w:val="24"/>
        </w:rPr>
        <w:t>专 业年 级 政治学 2020级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导论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冯军旗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村干部群体研究的现状和前沿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冯军旗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田野调查与乡村政治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冯军旗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干部研究的资料问题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冯军旗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干部的选拔任用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冯军旗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信访和治理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冯军旗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政治精英的演变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冯军旗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ascii="宋体" w:hAnsi="宋体" w:eastAsia="宋体" w:cs="Times New Roman"/>
          <w:bCs/>
          <w:sz w:val="36"/>
          <w:szCs w:val="24"/>
        </w:rPr>
      </w:pPr>
      <w:r>
        <w:rPr>
          <w:rFonts w:hint="eastAsia" w:ascii="方正小标宋简体" w:hAnsi="仿宋" w:eastAsia="方正小标宋简体" w:cs="Times New Roman"/>
          <w:bCs/>
          <w:sz w:val="36"/>
          <w:szCs w:val="36"/>
        </w:rPr>
        <w:t>课 程 进 度 表</w:t>
      </w:r>
    </w:p>
    <w:p>
      <w:pPr>
        <w:spacing w:line="480" w:lineRule="auto"/>
        <w:rPr>
          <w:rFonts w:ascii="Times New Roman" w:hAnsi="Times New Roman" w:eastAsia="宋体" w:cs="Times New Roman"/>
          <w:sz w:val="28"/>
          <w:szCs w:val="24"/>
          <w:u w:val="single"/>
        </w:rPr>
      </w:pPr>
      <w:r>
        <w:rPr>
          <w:rFonts w:hint="eastAsia" w:ascii="Times New Roman" w:hAnsi="Times New Roman" w:eastAsia="黑体" w:cs="Times New Roman"/>
          <w:sz w:val="28"/>
          <w:szCs w:val="24"/>
        </w:rPr>
        <w:t>课程名称：</w:t>
      </w:r>
      <w:r>
        <w:rPr>
          <w:rFonts w:hint="eastAsia" w:ascii="Times New Roman" w:hAnsi="Times New Roman" w:eastAsia="楷体_GB2312" w:cs="Times New Roman"/>
          <w:sz w:val="28"/>
          <w:szCs w:val="24"/>
          <w:u w:val="single"/>
        </w:rPr>
        <w:t xml:space="preserve">宪法文本选读与评论 </w:t>
      </w:r>
      <w:r>
        <w:rPr>
          <w:rFonts w:hint="eastAsia" w:ascii="Times New Roman" w:hAnsi="Times New Roman" w:eastAsia="楷体_GB2312" w:cs="Times New Roman"/>
          <w:sz w:val="28"/>
          <w:szCs w:val="24"/>
        </w:rPr>
        <w:t>专业：</w:t>
      </w:r>
      <w:r>
        <w:rPr>
          <w:rFonts w:hint="eastAsia" w:ascii="Times New Roman" w:hAnsi="Times New Roman" w:eastAsia="楷体_GB2312" w:cs="Times New Roman"/>
          <w:sz w:val="28"/>
          <w:szCs w:val="24"/>
          <w:u w:val="single"/>
        </w:rPr>
        <w:t>政治学理论与中外政治制度</w:t>
      </w:r>
      <w:r>
        <w:rPr>
          <w:rFonts w:hint="eastAsia" w:ascii="Times New Roman" w:hAnsi="Times New Roman" w:eastAsia="黑体" w:cs="Times New Roman"/>
          <w:sz w:val="28"/>
          <w:szCs w:val="24"/>
        </w:rPr>
        <w:t>年级：</w:t>
      </w:r>
      <w:r>
        <w:rPr>
          <w:rFonts w:hint="eastAsia" w:ascii="Times New Roman" w:hAnsi="Times New Roman" w:eastAsia="黑体" w:cs="Times New Roman"/>
          <w:sz w:val="28"/>
          <w:szCs w:val="24"/>
          <w:u w:val="single"/>
        </w:rPr>
        <w:t>2</w:t>
      </w:r>
      <w:r>
        <w:rPr>
          <w:rFonts w:ascii="Times New Roman" w:hAnsi="Times New Roman" w:eastAsia="黑体" w:cs="Times New Roman"/>
          <w:sz w:val="28"/>
          <w:szCs w:val="24"/>
          <w:u w:val="single"/>
        </w:rPr>
        <w:t>0</w:t>
      </w:r>
      <w:r>
        <w:rPr>
          <w:rFonts w:hint="eastAsia" w:ascii="Times New Roman" w:hAnsi="Times New Roman" w:eastAsia="黑体" w:cs="Times New Roman"/>
          <w:sz w:val="28"/>
          <w:szCs w:val="24"/>
          <w:u w:val="single"/>
        </w:rPr>
        <w:t>级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012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0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职 称</w:t>
            </w:r>
          </w:p>
        </w:tc>
        <w:tc>
          <w:tcPr>
            <w:tcW w:w="21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如何进行界定？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聂露</w:t>
            </w:r>
          </w:p>
        </w:tc>
        <w:tc>
          <w:tcPr>
            <w:tcW w:w="1012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17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以下均为聂露授课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如何提炼思路？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如何进行案例分析？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如何进行辩护？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如何进行批判？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如何进行比较？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如何进行文献综述？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eastAsia="宋体" w:cs="Times New Roman"/>
          <w:b/>
          <w:bCs/>
          <w:sz w:val="36"/>
          <w:szCs w:val="24"/>
        </w:rPr>
      </w:pPr>
      <w:r>
        <w:rPr>
          <w:rFonts w:hint="eastAsia" w:ascii="宋体" w:hAnsi="宋体" w:eastAsia="宋体" w:cs="Times New Roman"/>
          <w:b/>
          <w:bCs/>
          <w:sz w:val="36"/>
          <w:szCs w:val="24"/>
        </w:rPr>
        <w:t>课 程 进 度 表</w:t>
      </w:r>
    </w:p>
    <w:p>
      <w:pPr>
        <w:spacing w:line="480" w:lineRule="auto"/>
        <w:rPr>
          <w:rFonts w:hint="eastAsia" w:ascii="Times New Roman" w:hAnsi="Times New Roman" w:eastAsia="宋体" w:cs="Times New Roman"/>
          <w:sz w:val="28"/>
          <w:szCs w:val="24"/>
          <w:u w:val="single"/>
        </w:rPr>
      </w:pPr>
      <w:r>
        <w:rPr>
          <w:rFonts w:hint="eastAsia" w:ascii="Times New Roman" w:hAnsi="Times New Roman" w:eastAsia="黑体" w:cs="Times New Roman"/>
          <w:sz w:val="28"/>
          <w:szCs w:val="24"/>
        </w:rPr>
        <w:t>课程名称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sz w:val="28"/>
          <w:szCs w:val="24"/>
          <w:u w:val="single"/>
        </w:rPr>
        <w:t xml:space="preserve">    国际政治专业英语   </w:t>
      </w:r>
      <w:r>
        <w:rPr>
          <w:rFonts w:hint="eastAsia" w:ascii="Times New Roman" w:hAnsi="Times New Roman" w:eastAsia="黑体" w:cs="Times New Roman"/>
          <w:sz w:val="28"/>
          <w:szCs w:val="24"/>
        </w:rPr>
        <w:t>专 业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  国际政治    </w:t>
      </w:r>
      <w:r>
        <w:rPr>
          <w:rFonts w:hint="eastAsia" w:ascii="Times New Roman" w:hAnsi="Times New Roman" w:eastAsia="黑体" w:cs="Times New Roman"/>
          <w:sz w:val="28"/>
          <w:szCs w:val="24"/>
        </w:rPr>
        <w:t>年 级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  <w:r>
        <w:rPr>
          <w:rFonts w:hint="eastAsia" w:ascii="楷体_GB2312" w:hAnsi="Times New Roman" w:eastAsia="楷体_GB2312" w:cs="Times New Roman"/>
          <w:sz w:val="28"/>
          <w:szCs w:val="24"/>
          <w:u w:val="single"/>
        </w:rPr>
        <w:t xml:space="preserve">         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课程和学科概述 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严挺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国际政治理论与争鸣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严挺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821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外交政策理论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严挺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国际政治专题讨论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严挺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区域研究专题讨论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严挺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总结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严挺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2821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课堂展示</w:t>
            </w:r>
          </w:p>
        </w:tc>
        <w:tc>
          <w:tcPr>
            <w:tcW w:w="67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严挺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ascii="宋体" w:hAnsi="宋体" w:eastAsia="宋体" w:cs="Times New Roman"/>
          <w:bCs/>
          <w:sz w:val="36"/>
          <w:szCs w:val="24"/>
        </w:rPr>
      </w:pPr>
      <w:r>
        <w:rPr>
          <w:rFonts w:hint="eastAsia" w:ascii="方正小标宋简体" w:hAnsi="仿宋" w:eastAsia="方正小标宋简体" w:cs="Times New Roman"/>
          <w:bCs/>
          <w:sz w:val="36"/>
          <w:szCs w:val="36"/>
        </w:rPr>
        <w:t>课 程 进 度 表</w:t>
      </w:r>
    </w:p>
    <w:p>
      <w:pPr>
        <w:spacing w:line="480" w:lineRule="auto"/>
        <w:rPr>
          <w:rFonts w:ascii="Times New Roman" w:hAnsi="Times New Roman" w:eastAsia="宋体" w:cs="Times New Roman"/>
          <w:sz w:val="28"/>
          <w:szCs w:val="24"/>
          <w:u w:val="single"/>
        </w:rPr>
      </w:pPr>
      <w:r>
        <w:rPr>
          <w:rFonts w:hint="eastAsia" w:ascii="Times New Roman" w:hAnsi="Times New Roman" w:eastAsia="黑体" w:cs="Times New Roman"/>
          <w:sz w:val="28"/>
          <w:szCs w:val="24"/>
        </w:rPr>
        <w:t>课程名称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sz w:val="28"/>
          <w:szCs w:val="24"/>
          <w:u w:val="single"/>
        </w:rPr>
        <w:t xml:space="preserve">国际问题与外交研究前沿 </w:t>
      </w:r>
      <w:r>
        <w:rPr>
          <w:rFonts w:hint="eastAsia" w:ascii="Times New Roman" w:hAnsi="Times New Roman" w:eastAsia="黑体" w:cs="Times New Roman"/>
          <w:sz w:val="28"/>
          <w:szCs w:val="24"/>
        </w:rPr>
        <w:t>专 业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政治、中外、国关、国政  </w:t>
      </w:r>
      <w:r>
        <w:rPr>
          <w:rFonts w:hint="eastAsia" w:ascii="Times New Roman" w:hAnsi="Times New Roman" w:eastAsia="黑体" w:cs="Times New Roman"/>
          <w:sz w:val="28"/>
          <w:szCs w:val="24"/>
        </w:rPr>
        <w:t>年 级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  <w:r>
        <w:rPr>
          <w:rFonts w:ascii="Times New Roman" w:hAnsi="Times New Roman" w:eastAsia="宋体" w:cs="Times New Roman"/>
          <w:sz w:val="28"/>
          <w:szCs w:val="24"/>
          <w:u w:val="single"/>
        </w:rPr>
        <w:t>2020</w:t>
      </w:r>
      <w:r>
        <w:rPr>
          <w:rFonts w:hint="eastAsia" w:ascii="楷体_GB2312" w:hAnsi="Times New Roman" w:eastAsia="楷体_GB2312" w:cs="Times New Roman"/>
          <w:sz w:val="28"/>
          <w:szCs w:val="24"/>
          <w:u w:val="single"/>
        </w:rPr>
        <w:t xml:space="preserve">         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什么是国际问题研究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李晓燕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权力与民族国家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李晓燕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10</w:t>
            </w:r>
          </w:p>
        </w:tc>
        <w:tc>
          <w:tcPr>
            <w:tcW w:w="2821" w:type="dxa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国家安全与国际安全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李晓燕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11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非传统安全与全球治理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李晓燕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12</w:t>
            </w:r>
          </w:p>
        </w:tc>
        <w:tc>
          <w:tcPr>
            <w:tcW w:w="2821" w:type="dxa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霸权周期与世界秩序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李晓燕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权力与相互依赖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李晓燕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规范与多边主义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李晓燕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外交的本质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李晓燕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外交决策与外交心理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李晓燕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结课讨论与课程论文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李晓燕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ascii="宋体" w:hAnsi="宋体" w:eastAsia="宋体" w:cs="Times New Roman"/>
          <w:bCs/>
          <w:sz w:val="36"/>
          <w:szCs w:val="24"/>
        </w:rPr>
      </w:pPr>
      <w:r>
        <w:rPr>
          <w:rFonts w:hint="eastAsia" w:ascii="方正小标宋简体" w:hAnsi="仿宋" w:eastAsia="方正小标宋简体" w:cs="Times New Roman"/>
          <w:bCs/>
          <w:sz w:val="36"/>
          <w:szCs w:val="36"/>
        </w:rPr>
        <w:t>课 程 进 度 表</w:t>
      </w:r>
    </w:p>
    <w:p>
      <w:pPr>
        <w:spacing w:line="480" w:lineRule="auto"/>
        <w:rPr>
          <w:rFonts w:ascii="Times New Roman" w:hAnsi="Times New Roman" w:eastAsia="宋体" w:cs="Times New Roman"/>
          <w:sz w:val="28"/>
          <w:szCs w:val="24"/>
          <w:u w:val="single"/>
        </w:rPr>
      </w:pPr>
      <w:r>
        <w:rPr>
          <w:rFonts w:hint="eastAsia" w:ascii="Times New Roman" w:hAnsi="Times New Roman" w:eastAsia="黑体" w:cs="Times New Roman"/>
          <w:sz w:val="28"/>
          <w:szCs w:val="24"/>
        </w:rPr>
        <w:t>课程名称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sz w:val="28"/>
          <w:szCs w:val="24"/>
          <w:u w:val="single"/>
        </w:rPr>
        <w:t xml:space="preserve">    国际政治经典研读   </w:t>
      </w:r>
      <w:r>
        <w:rPr>
          <w:rFonts w:hint="eastAsia" w:ascii="Times New Roman" w:hAnsi="Times New Roman" w:eastAsia="黑体" w:cs="Times New Roman"/>
          <w:sz w:val="28"/>
          <w:szCs w:val="24"/>
        </w:rPr>
        <w:t>专 业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 国际政治  </w:t>
      </w:r>
      <w:r>
        <w:rPr>
          <w:rFonts w:hint="eastAsia" w:ascii="Times New Roman" w:hAnsi="Times New Roman" w:eastAsia="黑体" w:cs="Times New Roman"/>
          <w:sz w:val="28"/>
          <w:szCs w:val="24"/>
        </w:rPr>
        <w:t>年 级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  <w:r>
        <w:rPr>
          <w:rFonts w:ascii="Times New Roman" w:hAnsi="Times New Roman" w:eastAsia="宋体" w:cs="Times New Roman"/>
          <w:sz w:val="28"/>
          <w:szCs w:val="24"/>
          <w:u w:val="single"/>
        </w:rPr>
        <w:t>2020</w:t>
      </w:r>
      <w:r>
        <w:rPr>
          <w:rFonts w:hint="eastAsia" w:ascii="楷体_GB2312" w:hAnsi="Times New Roman" w:eastAsia="楷体_GB2312" w:cs="Times New Roman"/>
          <w:sz w:val="28"/>
          <w:szCs w:val="24"/>
          <w:u w:val="single"/>
        </w:rPr>
        <w:t xml:space="preserve">         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国际政治系的知识谱系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李晓燕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现实主义：古典与结构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李晓燕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自由主义：古典与现代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李晓燕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新自由制度主义：基欧汉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李晓燕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建构主义：温特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李晓燕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建构主义：芬尼莫尔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李晓燕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英国学派：怀特、布尔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李晓燕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英国学派：布赞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李晓燕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世界体系理论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李晓燕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女性主义与批判理论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李晓燕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后现代与后结构主义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李晓燕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结课讨论与课程论文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李晓燕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ascii="宋体" w:hAnsi="宋体" w:eastAsia="宋体" w:cs="Times New Roman"/>
          <w:bCs/>
          <w:sz w:val="36"/>
          <w:szCs w:val="24"/>
        </w:rPr>
      </w:pPr>
      <w:r>
        <w:rPr>
          <w:rFonts w:hint="eastAsia" w:ascii="方正小标宋简体" w:hAnsi="仿宋" w:eastAsia="方正小标宋简体" w:cs="Times New Roman"/>
          <w:bCs/>
          <w:sz w:val="36"/>
          <w:szCs w:val="36"/>
        </w:rPr>
        <w:t>课 程 进 度 表</w:t>
      </w:r>
    </w:p>
    <w:p>
      <w:pPr>
        <w:spacing w:line="480" w:lineRule="auto"/>
        <w:rPr>
          <w:rFonts w:ascii="Times New Roman" w:hAnsi="Times New Roman" w:eastAsia="宋体" w:cs="Times New Roman"/>
          <w:sz w:val="28"/>
          <w:szCs w:val="24"/>
          <w:u w:val="single"/>
        </w:rPr>
      </w:pPr>
      <w:r>
        <w:rPr>
          <w:rFonts w:hint="eastAsia" w:ascii="Times New Roman" w:hAnsi="Times New Roman" w:eastAsia="黑体" w:cs="Times New Roman"/>
          <w:sz w:val="28"/>
          <w:szCs w:val="24"/>
        </w:rPr>
        <w:t>课程名称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sz w:val="28"/>
          <w:szCs w:val="24"/>
          <w:u w:val="single"/>
        </w:rPr>
        <w:t xml:space="preserve"> 区域一体化研究  </w:t>
      </w:r>
      <w:r>
        <w:rPr>
          <w:rFonts w:hint="eastAsia" w:ascii="Times New Roman" w:hAnsi="Times New Roman" w:eastAsia="黑体" w:cs="Times New Roman"/>
          <w:sz w:val="28"/>
          <w:szCs w:val="24"/>
        </w:rPr>
        <w:t>专 业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 国际政治  </w:t>
      </w:r>
      <w:r>
        <w:rPr>
          <w:rFonts w:hint="eastAsia" w:ascii="Times New Roman" w:hAnsi="Times New Roman" w:eastAsia="黑体" w:cs="Times New Roman"/>
          <w:sz w:val="28"/>
          <w:szCs w:val="24"/>
        </w:rPr>
        <w:t>年 级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  <w:r>
        <w:rPr>
          <w:rFonts w:ascii="Times New Roman" w:hAnsi="Times New Roman" w:eastAsia="宋体" w:cs="Times New Roman"/>
          <w:sz w:val="28"/>
          <w:szCs w:val="24"/>
          <w:u w:val="single"/>
        </w:rPr>
        <w:t>20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>级</w:t>
      </w:r>
      <w:r>
        <w:rPr>
          <w:rFonts w:hint="eastAsia" w:ascii="楷体_GB2312" w:hAnsi="Times New Roman" w:eastAsia="楷体_GB2312" w:cs="Times New Roman"/>
          <w:sz w:val="28"/>
          <w:szCs w:val="24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欧洲一体化简史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贾文华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欧洲一体化简史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贾文华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欧洲一体化简史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贾文华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欧盟政治制度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贾文华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欧盟政治制度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贾文华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欧盟政治制度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贾文华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欧盟政治制度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贾文华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欧盟政治制度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贾文华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欧洲一体化理论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贾文华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0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欧洲一体化理论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贾文华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欧洲一体化理论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贾文华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撰写结课论文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贾文华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center"/>
        <w:textAlignment w:val="baseline"/>
        <w:rPr>
          <w:rFonts w:ascii="Times New Roman" w:hAnsi="Times New Roman" w:eastAsia="宋体" w:cs="Times New Roman"/>
          <w:b/>
          <w:bCs/>
          <w:kern w:val="2"/>
          <w:sz w:val="36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b/>
          <w:bCs/>
          <w:kern w:val="2"/>
          <w:sz w:val="36"/>
          <w:szCs w:val="24"/>
          <w:lang w:val="en-US" w:eastAsia="zh-CN" w:bidi="ar-SA"/>
        </w:rPr>
        <w:t>课 程 进 度 表</w:t>
      </w:r>
    </w:p>
    <w:p>
      <w:pPr>
        <w:widowControl/>
        <w:spacing w:line="480" w:lineRule="auto"/>
        <w:jc w:val="both"/>
        <w:textAlignment w:val="baseline"/>
        <w:rPr>
          <w:rFonts w:ascii="Times New Roman" w:hAnsi="Times New Roman" w:eastAsia="宋体" w:cs="Times New Roman"/>
          <w:kern w:val="2"/>
          <w:sz w:val="28"/>
          <w:szCs w:val="24"/>
          <w:u w:val="single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28"/>
          <w:szCs w:val="24"/>
          <w:lang w:val="en-US" w:eastAsia="zh-CN" w:bidi="ar-SA"/>
        </w:rPr>
        <w:t>课程名称</w:t>
      </w:r>
      <w:r>
        <w:rPr>
          <w:rFonts w:ascii="Times New Roman" w:hAnsi="Times New Roman" w:eastAsia="宋体" w:cs="Times New Roman"/>
          <w:kern w:val="2"/>
          <w:sz w:val="28"/>
          <w:szCs w:val="24"/>
          <w:u w:val="single"/>
          <w:lang w:val="en-US" w:eastAsia="zh-CN" w:bidi="ar-SA"/>
        </w:rPr>
        <w:t xml:space="preserve"> </w:t>
      </w:r>
      <w:r>
        <w:rPr>
          <w:rFonts w:ascii="Times New Roman" w:hAnsi="Times New Roman" w:eastAsia="楷体_GB2312" w:cs="Times New Roman"/>
          <w:kern w:val="2"/>
          <w:sz w:val="28"/>
          <w:szCs w:val="24"/>
          <w:u w:val="single"/>
          <w:lang w:val="en-US" w:eastAsia="zh-CN" w:bidi="ar-SA"/>
        </w:rPr>
        <w:t xml:space="preserve"> 国际战略学 </w:t>
      </w:r>
      <w:r>
        <w:rPr>
          <w:rFonts w:ascii="Times New Roman" w:hAnsi="Times New Roman" w:eastAsia="黑体" w:cs="Times New Roman"/>
          <w:kern w:val="2"/>
          <w:sz w:val="28"/>
          <w:szCs w:val="24"/>
          <w:lang w:val="en-US" w:eastAsia="zh-CN" w:bidi="ar-SA"/>
        </w:rPr>
        <w:t>专 业</w:t>
      </w:r>
      <w:r>
        <w:rPr>
          <w:rFonts w:ascii="Times New Roman" w:hAnsi="Times New Roman" w:eastAsia="宋体" w:cs="Times New Roman"/>
          <w:kern w:val="2"/>
          <w:sz w:val="28"/>
          <w:szCs w:val="24"/>
          <w:u w:val="single"/>
          <w:lang w:val="en-US" w:eastAsia="zh-CN" w:bidi="ar-SA"/>
        </w:rPr>
        <w:t xml:space="preserve"> 国际关系   </w:t>
      </w:r>
      <w:r>
        <w:rPr>
          <w:rFonts w:ascii="Times New Roman" w:hAnsi="Times New Roman" w:eastAsia="黑体" w:cs="Times New Roman"/>
          <w:kern w:val="2"/>
          <w:sz w:val="28"/>
          <w:szCs w:val="24"/>
          <w:lang w:val="en-US" w:eastAsia="zh-CN" w:bidi="ar-SA"/>
        </w:rPr>
        <w:t>年 级</w:t>
      </w:r>
      <w:r>
        <w:rPr>
          <w:rFonts w:ascii="Times New Roman" w:hAnsi="Times New Roman" w:eastAsia="宋体" w:cs="Times New Roman"/>
          <w:kern w:val="2"/>
          <w:sz w:val="28"/>
          <w:szCs w:val="24"/>
          <w:u w:val="single"/>
          <w:lang w:val="en-US" w:eastAsia="zh-CN" w:bidi="ar-SA"/>
        </w:rPr>
        <w:t xml:space="preserve"> </w:t>
      </w:r>
      <w:r>
        <w:rPr>
          <w:rFonts w:ascii="楷体_GB2312" w:hAnsi="Times New Roman" w:eastAsia="楷体_GB2312" w:cs="Times New Roman"/>
          <w:kern w:val="2"/>
          <w:sz w:val="28"/>
          <w:szCs w:val="24"/>
          <w:u w:val="single"/>
          <w:lang w:val="en-US" w:eastAsia="zh-CN" w:bidi="ar-SA"/>
        </w:rPr>
        <w:t xml:space="preserve">  2020</w:t>
      </w:r>
      <w:r>
        <w:rPr>
          <w:rFonts w:ascii="Times New Roman" w:hAnsi="Times New Roman" w:eastAsia="宋体" w:cs="Times New Roman"/>
          <w:kern w:val="2"/>
          <w:sz w:val="28"/>
          <w:szCs w:val="24"/>
          <w:u w:val="single"/>
          <w:lang w:val="en-US" w:eastAsia="zh-CN" w:bidi="ar-SA"/>
        </w:rPr>
        <w:t xml:space="preserve"> 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周次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课 程 内 容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课时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baseline"/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授课人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职 称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备 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both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绪论、导论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刘艳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副教授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both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导论、国家利益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刘艳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副教授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both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国家利益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刘艳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副教授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both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战略文化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刘艳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副教授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both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国际战略分析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刘艳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副教授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both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国际战略决策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刘艳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副教授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both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案例讨论课：危机决策——以古巴导弹危机为例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刘艳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副教授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both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国际战略中的经典理论与模式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刘艳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副教授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9、10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both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世界主要大国的国际战略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刘艳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副教授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both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课堂讨论：大国国际战略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刘艳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副教授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both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考试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刘艳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副教授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ascii="宋体" w:hAnsi="宋体" w:eastAsia="宋体" w:cs="Times New Roman"/>
          <w:bCs/>
          <w:sz w:val="36"/>
          <w:szCs w:val="24"/>
        </w:rPr>
      </w:pPr>
      <w:r>
        <w:rPr>
          <w:rFonts w:hint="eastAsia" w:ascii="方正小标宋简体" w:hAnsi="仿宋" w:eastAsia="方正小标宋简体" w:cs="Times New Roman"/>
          <w:bCs/>
          <w:sz w:val="36"/>
          <w:szCs w:val="36"/>
        </w:rPr>
        <w:t>课 程 进 度 表</w:t>
      </w:r>
    </w:p>
    <w:p>
      <w:pPr>
        <w:spacing w:line="480" w:lineRule="auto"/>
        <w:rPr>
          <w:rFonts w:ascii="Times New Roman" w:hAnsi="Times New Roman" w:eastAsia="宋体" w:cs="Times New Roman"/>
          <w:sz w:val="28"/>
          <w:szCs w:val="24"/>
          <w:u w:val="single"/>
        </w:rPr>
      </w:pPr>
      <w:r>
        <w:rPr>
          <w:rFonts w:hint="eastAsia" w:ascii="Times New Roman" w:hAnsi="Times New Roman" w:eastAsia="黑体" w:cs="Times New Roman"/>
          <w:sz w:val="28"/>
          <w:szCs w:val="24"/>
        </w:rPr>
        <w:t>课程名称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sz w:val="28"/>
          <w:szCs w:val="24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sz w:val="28"/>
          <w:szCs w:val="24"/>
          <w:u w:val="single"/>
          <w:lang w:val="en-US" w:eastAsia="zh-CN"/>
        </w:rPr>
        <w:t>国际政治原理</w:t>
      </w:r>
      <w:r>
        <w:rPr>
          <w:rFonts w:hint="eastAsia" w:ascii="Times New Roman" w:hAnsi="Times New Roman" w:eastAsia="楷体_GB2312" w:cs="Times New Roman"/>
          <w:sz w:val="28"/>
          <w:szCs w:val="24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sz w:val="28"/>
          <w:szCs w:val="24"/>
        </w:rPr>
        <w:t>专 业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  <w:lang w:val="en-US" w:eastAsia="zh-CN"/>
        </w:rPr>
        <w:t>国政、国关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  </w:t>
      </w:r>
      <w:r>
        <w:rPr>
          <w:rFonts w:hint="eastAsia" w:ascii="Times New Roman" w:hAnsi="Times New Roman" w:eastAsia="黑体" w:cs="Times New Roman"/>
          <w:sz w:val="28"/>
          <w:szCs w:val="24"/>
        </w:rPr>
        <w:t>年 级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  <w:r>
        <w:rPr>
          <w:rFonts w:hint="eastAsia" w:ascii="楷体_GB2312" w:hAnsi="Times New Roman" w:eastAsia="楷体_GB2312" w:cs="Times New Roman"/>
          <w:sz w:val="28"/>
          <w:szCs w:val="24"/>
          <w:u w:val="single"/>
        </w:rPr>
        <w:t xml:space="preserve">  </w:t>
      </w:r>
      <w:r>
        <w:rPr>
          <w:rFonts w:hint="default" w:ascii="Times New Roman" w:hAnsi="Times New Roman" w:eastAsia="楷体_GB2312" w:cs="Times New Roman"/>
          <w:sz w:val="28"/>
          <w:szCs w:val="24"/>
          <w:u w:val="single"/>
          <w:lang w:val="en-US"/>
        </w:rPr>
        <w:t>2020</w:t>
      </w:r>
      <w:r>
        <w:rPr>
          <w:rFonts w:hint="eastAsia" w:ascii="楷体_GB2312" w:hAnsi="Times New Roman" w:eastAsia="楷体_GB2312" w:cs="Times New Roman"/>
          <w:sz w:val="28"/>
          <w:szCs w:val="24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导论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刘艳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val="en-US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国际政治学理论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刘艳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国际政治行为主体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刘艳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世界体系、格局与秩序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刘艳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影响国际政治诸要素分析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刘艳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国际关系基本状态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刘艳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考试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刘艳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ascii="宋体" w:hAnsi="宋体" w:eastAsia="宋体" w:cs="Times New Roman"/>
          <w:bCs/>
          <w:sz w:val="36"/>
          <w:szCs w:val="24"/>
        </w:rPr>
      </w:pPr>
      <w:r>
        <w:rPr>
          <w:rFonts w:hint="eastAsia" w:ascii="方正小标宋简体" w:hAnsi="仿宋" w:eastAsia="方正小标宋简体" w:cs="Times New Roman"/>
          <w:bCs/>
          <w:sz w:val="36"/>
          <w:szCs w:val="36"/>
        </w:rPr>
        <w:t>课 程 进 度 表</w:t>
      </w:r>
    </w:p>
    <w:p>
      <w:pPr>
        <w:spacing w:line="480" w:lineRule="auto"/>
        <w:rPr>
          <w:rFonts w:ascii="Times New Roman" w:hAnsi="Times New Roman" w:eastAsia="宋体" w:cs="Times New Roman"/>
          <w:sz w:val="28"/>
          <w:szCs w:val="24"/>
          <w:u w:val="single"/>
        </w:rPr>
      </w:pPr>
      <w:r>
        <w:rPr>
          <w:rFonts w:hint="eastAsia" w:ascii="Times New Roman" w:hAnsi="Times New Roman" w:eastAsia="黑体" w:cs="Times New Roman"/>
          <w:sz w:val="28"/>
          <w:szCs w:val="24"/>
        </w:rPr>
        <w:t>课程名称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sz w:val="28"/>
          <w:szCs w:val="24"/>
          <w:u w:val="single"/>
        </w:rPr>
        <w:t xml:space="preserve">   欧美政党政治  </w:t>
      </w:r>
      <w:r>
        <w:rPr>
          <w:rFonts w:hint="eastAsia" w:ascii="Times New Roman" w:hAnsi="Times New Roman" w:eastAsia="黑体" w:cs="Times New Roman"/>
          <w:sz w:val="28"/>
          <w:szCs w:val="24"/>
        </w:rPr>
        <w:t>专 业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  国际政治  </w:t>
      </w:r>
      <w:r>
        <w:rPr>
          <w:rFonts w:hint="eastAsia" w:ascii="Times New Roman" w:hAnsi="Times New Roman" w:eastAsia="黑体" w:cs="Times New Roman"/>
          <w:sz w:val="28"/>
          <w:szCs w:val="24"/>
        </w:rPr>
        <w:t>年 级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  <w:r>
        <w:rPr>
          <w:rFonts w:hint="eastAsia" w:ascii="楷体_GB2312" w:hAnsi="Times New Roman" w:eastAsia="楷体_GB2312" w:cs="Times New Roman"/>
          <w:sz w:val="28"/>
          <w:szCs w:val="24"/>
          <w:u w:val="single"/>
        </w:rPr>
        <w:t xml:space="preserve">   1     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导论：基本概念 分析框架与视角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林德山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欧美政党政治的发展演变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林德山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政党、意识形态与政策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林德山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政党组织：类型与趋势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林德山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政党与选举制度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林德山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英国政党政治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林德山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美国政党政治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林德山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德国政党政治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林德山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瑞典政党政治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林德山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10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欧美政党政治的发展趋势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林德山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11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民粹主义与欧美政党政治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林德山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12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后危机时代的欧美政党与政党政治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林德山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ascii="宋体" w:hAnsi="宋体" w:eastAsia="宋体" w:cs="Times New Roman"/>
          <w:bCs/>
          <w:sz w:val="36"/>
          <w:szCs w:val="24"/>
        </w:rPr>
      </w:pPr>
      <w:r>
        <w:rPr>
          <w:rFonts w:hint="eastAsia" w:ascii="方正小标宋简体" w:hAnsi="仿宋" w:eastAsia="方正小标宋简体" w:cs="Times New Roman"/>
          <w:bCs/>
          <w:sz w:val="36"/>
          <w:szCs w:val="36"/>
        </w:rPr>
        <w:t>课 程 进 度 表</w:t>
      </w:r>
    </w:p>
    <w:p>
      <w:pPr>
        <w:spacing w:line="480" w:lineRule="auto"/>
        <w:rPr>
          <w:rFonts w:ascii="Times New Roman" w:hAnsi="Times New Roman" w:eastAsia="宋体" w:cs="Times New Roman"/>
          <w:sz w:val="28"/>
          <w:szCs w:val="24"/>
          <w:u w:val="single"/>
        </w:rPr>
      </w:pPr>
      <w:r>
        <w:rPr>
          <w:rFonts w:hint="eastAsia" w:ascii="Times New Roman" w:hAnsi="Times New Roman" w:eastAsia="黑体" w:cs="Times New Roman"/>
          <w:sz w:val="28"/>
          <w:szCs w:val="24"/>
        </w:rPr>
        <w:t>课程名称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sz w:val="28"/>
          <w:szCs w:val="24"/>
          <w:u w:val="single"/>
        </w:rPr>
        <w:t xml:space="preserve">    当代资本主义   </w:t>
      </w:r>
      <w:r>
        <w:rPr>
          <w:rFonts w:hint="eastAsia" w:ascii="Times New Roman" w:hAnsi="Times New Roman" w:eastAsia="黑体" w:cs="Times New Roman"/>
          <w:sz w:val="28"/>
          <w:szCs w:val="24"/>
        </w:rPr>
        <w:t>专 业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  国际政治   </w:t>
      </w:r>
      <w:r>
        <w:rPr>
          <w:rFonts w:hint="eastAsia" w:ascii="Times New Roman" w:hAnsi="Times New Roman" w:eastAsia="黑体" w:cs="Times New Roman"/>
          <w:sz w:val="28"/>
          <w:szCs w:val="24"/>
        </w:rPr>
        <w:t>年 级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  <w:r>
        <w:rPr>
          <w:rFonts w:hint="eastAsia" w:ascii="楷体_GB2312" w:hAnsi="Times New Roman" w:eastAsia="楷体_GB2312" w:cs="Times New Roman"/>
          <w:sz w:val="28"/>
          <w:szCs w:val="24"/>
          <w:u w:val="single"/>
        </w:rPr>
        <w:t xml:space="preserve"> 1    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导论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林德山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世纪资本主义的演进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林德山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当代资本主义的主要政治思潮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林德山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阶级与社会结构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林德山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福利国家与当代资本主义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林德山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全球化与资本主义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林德山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后金融危机时代的资本主义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林德山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民粹主义发展与欧美民主政治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林德山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eastAsia="宋体" w:cs="Times New Roman"/>
          <w:bCs/>
          <w:sz w:val="36"/>
          <w:szCs w:val="24"/>
        </w:rPr>
      </w:pPr>
      <w:r>
        <w:rPr>
          <w:rFonts w:hint="eastAsia" w:ascii="方正小标宋简体" w:hAnsi="仿宋" w:eastAsia="方正小标宋简体" w:cs="Times New Roman"/>
          <w:bCs/>
          <w:sz w:val="36"/>
          <w:szCs w:val="36"/>
        </w:rPr>
        <w:t>课 程 进 度 表</w:t>
      </w:r>
    </w:p>
    <w:p>
      <w:pPr>
        <w:spacing w:line="480" w:lineRule="auto"/>
        <w:rPr>
          <w:rFonts w:hint="eastAsia" w:ascii="Times New Roman" w:hAnsi="Times New Roman" w:eastAsia="宋体" w:cs="Times New Roman"/>
          <w:sz w:val="28"/>
          <w:szCs w:val="24"/>
          <w:u w:val="single"/>
        </w:rPr>
      </w:pPr>
      <w:r>
        <w:rPr>
          <w:rFonts w:hint="eastAsia" w:ascii="Times New Roman" w:hAnsi="Times New Roman" w:eastAsia="黑体" w:cs="Times New Roman"/>
          <w:sz w:val="28"/>
          <w:szCs w:val="24"/>
        </w:rPr>
        <w:t>课程名称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sz w:val="28"/>
          <w:szCs w:val="24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sz w:val="28"/>
          <w:szCs w:val="24"/>
          <w:u w:val="single"/>
          <w:lang w:val="en-US" w:eastAsia="zh-CN"/>
        </w:rPr>
        <w:t>外交战略与决策研究</w:t>
      </w:r>
      <w:r>
        <w:rPr>
          <w:rFonts w:hint="eastAsia" w:ascii="Times New Roman" w:hAnsi="Times New Roman" w:eastAsia="楷体_GB2312" w:cs="Times New Roman"/>
          <w:sz w:val="28"/>
          <w:szCs w:val="24"/>
          <w:u w:val="single"/>
        </w:rPr>
        <w:t xml:space="preserve">   </w:t>
      </w:r>
      <w:r>
        <w:rPr>
          <w:rFonts w:hint="eastAsia" w:ascii="Times New Roman" w:hAnsi="Times New Roman" w:eastAsia="黑体" w:cs="Times New Roman"/>
          <w:sz w:val="28"/>
          <w:szCs w:val="24"/>
        </w:rPr>
        <w:t>专 业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  <w:lang w:val="en-US" w:eastAsia="zh-CN"/>
        </w:rPr>
        <w:t>国际政治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sz w:val="28"/>
          <w:szCs w:val="24"/>
        </w:rPr>
        <w:t>年 级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  <w:lang w:val="en-US" w:eastAsia="zh-CN"/>
        </w:rPr>
        <w:t>20</w:t>
      </w:r>
      <w:r>
        <w:rPr>
          <w:rFonts w:hint="eastAsia" w:ascii="楷体_GB2312" w:hAnsi="Times New Roman" w:eastAsia="楷体_GB2312" w:cs="Times New Roman"/>
          <w:sz w:val="28"/>
          <w:szCs w:val="24"/>
          <w:u w:val="single"/>
        </w:rPr>
        <w:t xml:space="preserve">         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相关的基本概念与学术史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杜哲元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中国古代的外交战略与决策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杜哲元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现当代中国的外交战略与决策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杜哲元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美国的外交战略与决策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杜哲元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俄罗斯的外交战略与决策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杜哲元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英国的外交战略与决策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杜哲元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德国的外交战略与决策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杜哲元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日本的外交战略与决策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杜哲元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ascii="宋体" w:hAnsi="Times New Roman" w:eastAsia="宋体" w:cs="Times New Roman"/>
          <w:sz w:val="36"/>
          <w:szCs w:val="36"/>
        </w:rPr>
      </w:pPr>
      <w:r>
        <w:rPr>
          <w:rFonts w:hint="eastAsia" w:ascii="方正小标宋简体" w:hAnsi="仿宋" w:eastAsia="方正小标宋简体" w:cs="方正小标宋简体"/>
          <w:sz w:val="36"/>
          <w:szCs w:val="36"/>
        </w:rPr>
        <w:t>课</w:t>
      </w:r>
      <w:r>
        <w:rPr>
          <w:rFonts w:ascii="方正小标宋简体" w:hAnsi="仿宋" w:eastAsia="方正小标宋简体" w:cs="方正小标宋简体"/>
          <w:sz w:val="36"/>
          <w:szCs w:val="36"/>
        </w:rPr>
        <w:t xml:space="preserve"> </w:t>
      </w:r>
      <w:r>
        <w:rPr>
          <w:rFonts w:hint="eastAsia" w:ascii="方正小标宋简体" w:hAnsi="仿宋" w:eastAsia="方正小标宋简体" w:cs="方正小标宋简体"/>
          <w:sz w:val="36"/>
          <w:szCs w:val="36"/>
        </w:rPr>
        <w:t>程</w:t>
      </w:r>
      <w:r>
        <w:rPr>
          <w:rFonts w:ascii="方正小标宋简体" w:hAnsi="仿宋" w:eastAsia="方正小标宋简体" w:cs="方正小标宋简体"/>
          <w:sz w:val="36"/>
          <w:szCs w:val="36"/>
        </w:rPr>
        <w:t xml:space="preserve"> </w:t>
      </w:r>
      <w:r>
        <w:rPr>
          <w:rFonts w:hint="eastAsia" w:ascii="方正小标宋简体" w:hAnsi="仿宋" w:eastAsia="方正小标宋简体" w:cs="方正小标宋简体"/>
          <w:sz w:val="36"/>
          <w:szCs w:val="36"/>
        </w:rPr>
        <w:t>进</w:t>
      </w:r>
      <w:r>
        <w:rPr>
          <w:rFonts w:ascii="方正小标宋简体" w:hAnsi="仿宋" w:eastAsia="方正小标宋简体" w:cs="方正小标宋简体"/>
          <w:sz w:val="36"/>
          <w:szCs w:val="36"/>
        </w:rPr>
        <w:t xml:space="preserve"> </w:t>
      </w:r>
      <w:r>
        <w:rPr>
          <w:rFonts w:hint="eastAsia" w:ascii="方正小标宋简体" w:hAnsi="仿宋" w:eastAsia="方正小标宋简体" w:cs="方正小标宋简体"/>
          <w:sz w:val="36"/>
          <w:szCs w:val="36"/>
        </w:rPr>
        <w:t>度</w:t>
      </w:r>
      <w:r>
        <w:rPr>
          <w:rFonts w:ascii="方正小标宋简体" w:hAnsi="仿宋" w:eastAsia="方正小标宋简体" w:cs="方正小标宋简体"/>
          <w:sz w:val="36"/>
          <w:szCs w:val="36"/>
        </w:rPr>
        <w:t xml:space="preserve"> </w:t>
      </w:r>
      <w:r>
        <w:rPr>
          <w:rFonts w:hint="eastAsia" w:ascii="方正小标宋简体" w:hAnsi="仿宋" w:eastAsia="方正小标宋简体" w:cs="方正小标宋简体"/>
          <w:sz w:val="36"/>
          <w:szCs w:val="36"/>
        </w:rPr>
        <w:t>表</w:t>
      </w:r>
    </w:p>
    <w:p>
      <w:pPr>
        <w:spacing w:line="480" w:lineRule="auto"/>
        <w:rPr>
          <w:rFonts w:ascii="Times New Roman" w:hAnsi="Times New Roman" w:eastAsia="宋体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黑体" w:cs="黑体"/>
          <w:sz w:val="28"/>
          <w:szCs w:val="28"/>
        </w:rPr>
        <w:t>课程名称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宋体" w:cs="宋体"/>
          <w:sz w:val="28"/>
          <w:szCs w:val="28"/>
          <w:u w:val="single"/>
        </w:rPr>
        <w:t>地方治理专题研究</w:t>
      </w:r>
      <w:r>
        <w:rPr>
          <w:rFonts w:ascii="Times New Roman" w:hAnsi="Times New Roman" w:eastAsia="楷体_GB2312" w:cs="Times New Roman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黑体" w:cs="黑体"/>
          <w:sz w:val="28"/>
          <w:szCs w:val="28"/>
        </w:rPr>
        <w:t>专</w:t>
      </w:r>
      <w:r>
        <w:rPr>
          <w:rFonts w:ascii="Times New Roman" w:hAnsi="Times New Roman" w:eastAsia="黑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黑体" w:cs="黑体"/>
          <w:sz w:val="28"/>
          <w:szCs w:val="28"/>
        </w:rPr>
        <w:t>业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宋体" w:cs="宋体"/>
          <w:sz w:val="28"/>
          <w:szCs w:val="28"/>
          <w:u w:val="single"/>
        </w:rPr>
        <w:t>行政管理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   </w:t>
      </w:r>
      <w:r>
        <w:rPr>
          <w:rFonts w:hint="eastAsia" w:ascii="Times New Roman" w:hAnsi="Times New Roman" w:eastAsia="黑体" w:cs="黑体"/>
          <w:sz w:val="28"/>
          <w:szCs w:val="28"/>
        </w:rPr>
        <w:t>年</w:t>
      </w:r>
      <w:r>
        <w:rPr>
          <w:rFonts w:ascii="Times New Roman" w:hAnsi="Times New Roman" w:eastAsia="黑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黑体" w:cs="黑体"/>
          <w:sz w:val="28"/>
          <w:szCs w:val="28"/>
        </w:rPr>
        <w:t>级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2020</w:t>
      </w:r>
      <w:r>
        <w:rPr>
          <w:rFonts w:hint="eastAsia" w:ascii="Times New Roman" w:hAnsi="Times New Roman" w:eastAsia="宋体" w:cs="宋体"/>
          <w:sz w:val="28"/>
          <w:szCs w:val="28"/>
          <w:u w:val="single"/>
        </w:rPr>
        <w:t>级</w:t>
      </w:r>
      <w:r>
        <w:rPr>
          <w:rFonts w:ascii="楷体_GB2312" w:hAnsi="Times New Roman" w:eastAsia="楷体_GB2312" w:cs="楷体_GB2312"/>
          <w:sz w:val="28"/>
          <w:szCs w:val="28"/>
          <w:u w:val="single"/>
        </w:rPr>
        <w:t xml:space="preserve">         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</w:t>
      </w: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</w:rPr>
              <w:t>课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</w:rPr>
              <w:t>程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</w:rPr>
              <w:t>职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</w:rPr>
              <w:t>备</w:t>
            </w: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绪论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潘小娟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治理理论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吕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芳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中国地方政府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潘小娟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地方治理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潘小娟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政府内跨部门合作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吕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芳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城市规划与地方治理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潘小娟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公私合作</w:t>
            </w:r>
            <w:r>
              <w:rPr>
                <w:rFonts w:ascii="Times New Roman" w:hAnsi="Times New Roman" w:eastAsia="宋体" w:cs="宋体"/>
                <w:sz w:val="24"/>
                <w:szCs w:val="24"/>
              </w:rPr>
              <w:t>——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公共服务合同外包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吕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芳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社区治理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潘小娟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公共基础设施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PPP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吕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芳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10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案例研讨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潘小娟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11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案例研讨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吕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芳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12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考试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吕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芳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ascii="宋体" w:hAnsi="宋体" w:eastAsia="宋体" w:cs="Times New Roman"/>
          <w:bCs/>
          <w:sz w:val="36"/>
          <w:szCs w:val="24"/>
        </w:rPr>
      </w:pPr>
      <w:r>
        <w:rPr>
          <w:rFonts w:hint="eastAsia" w:ascii="方正小标宋简体" w:hAnsi="仿宋" w:eastAsia="方正小标宋简体" w:cs="Times New Roman"/>
          <w:bCs/>
          <w:sz w:val="36"/>
          <w:szCs w:val="36"/>
        </w:rPr>
        <w:t>课 程 进 度 表</w:t>
      </w:r>
    </w:p>
    <w:p>
      <w:pPr>
        <w:spacing w:line="480" w:lineRule="auto"/>
        <w:rPr>
          <w:rFonts w:ascii="Times New Roman" w:hAnsi="Times New Roman" w:eastAsia="宋体" w:cs="Times New Roman"/>
          <w:sz w:val="28"/>
          <w:szCs w:val="24"/>
          <w:u w:val="single"/>
        </w:rPr>
      </w:pPr>
      <w:r>
        <w:rPr>
          <w:rFonts w:hint="eastAsia" w:ascii="Times New Roman" w:hAnsi="Times New Roman" w:eastAsia="黑体" w:cs="Times New Roman"/>
          <w:sz w:val="28"/>
          <w:szCs w:val="24"/>
        </w:rPr>
        <w:t>课程名称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  <w:r>
        <w:rPr>
          <w:rFonts w:hint="eastAsia" w:ascii="楷体" w:hAnsi="楷体" w:eastAsia="楷体" w:cs="Times New Roman"/>
          <w:sz w:val="28"/>
          <w:szCs w:val="28"/>
          <w:u w:val="single"/>
        </w:rPr>
        <w:t>培训与开发专题研究</w:t>
      </w:r>
      <w:r>
        <w:rPr>
          <w:rFonts w:hint="eastAsia" w:ascii="华文行楷" w:hAnsi="Times New Roman" w:eastAsia="华文行楷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sz w:val="28"/>
          <w:szCs w:val="24"/>
        </w:rPr>
        <w:t>专 业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 </w:t>
      </w:r>
      <w:r>
        <w:rPr>
          <w:rFonts w:hint="eastAsia" w:ascii="楷体" w:hAnsi="楷体" w:eastAsia="楷体" w:cs="Times New Roman"/>
          <w:sz w:val="28"/>
          <w:szCs w:val="28"/>
          <w:u w:val="single"/>
        </w:rPr>
        <w:t>公共人力资源管理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        </w:t>
      </w:r>
      <w:r>
        <w:rPr>
          <w:rFonts w:hint="eastAsia" w:ascii="Times New Roman" w:hAnsi="Times New Roman" w:eastAsia="黑体" w:cs="Times New Roman"/>
          <w:sz w:val="28"/>
          <w:szCs w:val="24"/>
        </w:rPr>
        <w:t>年 级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  <w:r>
        <w:rPr>
          <w:rFonts w:hint="eastAsia" w:ascii="楷体_GB2312" w:hAnsi="Times New Roman" w:eastAsia="楷体_GB2312" w:cs="Times New Roman"/>
          <w:sz w:val="28"/>
          <w:szCs w:val="24"/>
          <w:u w:val="single"/>
        </w:rPr>
        <w:t xml:space="preserve"> </w:t>
      </w:r>
      <w:r>
        <w:rPr>
          <w:rFonts w:ascii="楷体" w:hAnsi="楷体" w:eastAsia="楷体" w:cs="Times New Roman"/>
          <w:sz w:val="28"/>
          <w:szCs w:val="28"/>
          <w:u w:val="single"/>
        </w:rPr>
        <w:t>2019</w:t>
      </w:r>
      <w:r>
        <w:rPr>
          <w:rFonts w:hint="eastAsia" w:ascii="楷体" w:hAnsi="楷体" w:eastAsia="楷体" w:cs="Times New Roman"/>
          <w:sz w:val="28"/>
          <w:szCs w:val="28"/>
          <w:u w:val="single"/>
        </w:rPr>
        <w:t xml:space="preserve"> </w:t>
      </w:r>
      <w:r>
        <w:rPr>
          <w:rFonts w:hint="eastAsia" w:ascii="华文行楷" w:hAnsi="Times New Roman" w:eastAsia="华文行楷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公共部门培训概况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胡晓东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公共部门培训理论框架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胡晓东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公共部门培训工具应用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胡晓东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公共部门培训咨询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胡晓东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我国古代官员培训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胡晓东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AT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企业的培训与开发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胡晓东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国际知名企业培训与开发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胡晓东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复习、考试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胡晓东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ascii="宋体" w:hAnsi="宋体" w:eastAsia="宋体" w:cs="Times New Roman"/>
          <w:bCs/>
          <w:sz w:val="36"/>
          <w:szCs w:val="24"/>
        </w:rPr>
      </w:pPr>
      <w:r>
        <w:rPr>
          <w:rFonts w:hint="eastAsia" w:ascii="方正小标宋简体" w:hAnsi="仿宋" w:eastAsia="方正小标宋简体" w:cs="Times New Roman"/>
          <w:bCs/>
          <w:sz w:val="36"/>
          <w:szCs w:val="36"/>
        </w:rPr>
        <w:t>课 程 进 度 表</w:t>
      </w:r>
    </w:p>
    <w:p>
      <w:pPr>
        <w:spacing w:line="480" w:lineRule="auto"/>
        <w:rPr>
          <w:rFonts w:ascii="Times New Roman" w:hAnsi="Times New Roman" w:eastAsia="宋体" w:cs="Times New Roman"/>
          <w:sz w:val="28"/>
          <w:szCs w:val="24"/>
          <w:u w:val="single"/>
        </w:rPr>
      </w:pPr>
      <w:r>
        <w:rPr>
          <w:rFonts w:hint="eastAsia" w:ascii="Times New Roman" w:hAnsi="Times New Roman" w:eastAsia="黑体" w:cs="Times New Roman"/>
          <w:sz w:val="28"/>
          <w:szCs w:val="24"/>
        </w:rPr>
        <w:t>课程名称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sz w:val="28"/>
          <w:szCs w:val="24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sz w:val="28"/>
          <w:szCs w:val="24"/>
          <w:u w:val="single"/>
          <w:lang w:val="en-US" w:eastAsia="zh-CN"/>
        </w:rPr>
        <w:t xml:space="preserve">社会组织与治理 </w:t>
      </w:r>
      <w:r>
        <w:rPr>
          <w:rFonts w:hint="eastAsia" w:ascii="Times New Roman" w:hAnsi="Times New Roman" w:eastAsia="楷体_GB2312" w:cs="Times New Roman"/>
          <w:sz w:val="28"/>
          <w:szCs w:val="24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sz w:val="28"/>
          <w:szCs w:val="24"/>
        </w:rPr>
        <w:t>专 业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 </w:t>
      </w:r>
      <w:r>
        <w:rPr>
          <w:rFonts w:hint="eastAsia" w:ascii="Times New Roman" w:hAnsi="Times New Roman" w:eastAsia="楷体_GB2312" w:cs="Times New Roman"/>
          <w:sz w:val="28"/>
          <w:szCs w:val="24"/>
          <w:u w:val="single"/>
          <w:lang w:val="en-US" w:eastAsia="zh-CN"/>
        </w:rPr>
        <w:t>行政管理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   </w:t>
      </w:r>
      <w:r>
        <w:rPr>
          <w:rFonts w:hint="eastAsia" w:ascii="Times New Roman" w:hAnsi="Times New Roman" w:eastAsia="黑体" w:cs="Times New Roman"/>
          <w:sz w:val="28"/>
          <w:szCs w:val="24"/>
        </w:rPr>
        <w:t>年 级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  <w:r>
        <w:rPr>
          <w:rFonts w:hint="eastAsia" w:ascii="楷体_GB2312" w:hAnsi="Times New Roman" w:eastAsia="楷体_GB2312" w:cs="Times New Roman"/>
          <w:sz w:val="28"/>
          <w:szCs w:val="24"/>
          <w:u w:val="single"/>
        </w:rPr>
        <w:t xml:space="preserve"> </w:t>
      </w:r>
      <w:r>
        <w:rPr>
          <w:rFonts w:hint="eastAsia" w:ascii="楷体_GB2312" w:hAnsi="Times New Roman" w:eastAsia="楷体_GB2312" w:cs="Times New Roman"/>
          <w:sz w:val="28"/>
          <w:szCs w:val="24"/>
          <w:u w:val="single"/>
          <w:lang w:val="en-US" w:eastAsia="zh-CN"/>
        </w:rPr>
        <w:t>2020级</w:t>
      </w:r>
      <w:r>
        <w:rPr>
          <w:rFonts w:hint="eastAsia" w:ascii="楷体_GB2312" w:hAnsi="Times New Roman" w:eastAsia="楷体_GB2312" w:cs="Times New Roman"/>
          <w:sz w:val="28"/>
          <w:szCs w:val="24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</w:p>
    <w:tbl>
      <w:tblPr>
        <w:tblStyle w:val="4"/>
        <w:tblW w:w="8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928"/>
        <w:gridCol w:w="677"/>
        <w:gridCol w:w="1059"/>
        <w:gridCol w:w="864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9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6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职 称</w:t>
            </w:r>
          </w:p>
        </w:tc>
        <w:tc>
          <w:tcPr>
            <w:tcW w:w="24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28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社会组织理论基础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李程伟</w:t>
            </w:r>
          </w:p>
        </w:tc>
        <w:tc>
          <w:tcPr>
            <w:tcW w:w="864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43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课堂讲授与研讨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28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公共治理前沿理论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李程伟</w:t>
            </w:r>
          </w:p>
        </w:tc>
        <w:tc>
          <w:tcPr>
            <w:tcW w:w="864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4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课堂讲授与研讨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28" w:type="dxa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中国社会组织发展与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治理转型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李程伟</w:t>
            </w:r>
          </w:p>
        </w:tc>
        <w:tc>
          <w:tcPr>
            <w:tcW w:w="864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4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课堂讲授与研讨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28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社会组织与基层治理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李程伟</w:t>
            </w:r>
          </w:p>
        </w:tc>
        <w:tc>
          <w:tcPr>
            <w:tcW w:w="864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435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实地调研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28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社会组织与应急管理（1）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李程伟</w:t>
            </w:r>
          </w:p>
        </w:tc>
        <w:tc>
          <w:tcPr>
            <w:tcW w:w="864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4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课堂讲授与研讨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28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社会组织与应急管理（2）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李程伟</w:t>
            </w:r>
          </w:p>
        </w:tc>
        <w:tc>
          <w:tcPr>
            <w:tcW w:w="864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4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课堂讲授与研讨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28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社会组织与发展治理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李程伟</w:t>
            </w:r>
          </w:p>
        </w:tc>
        <w:tc>
          <w:tcPr>
            <w:tcW w:w="864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4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课堂讲授与研讨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28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社会组织与治理综合研讨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李程伟</w:t>
            </w:r>
          </w:p>
        </w:tc>
        <w:tc>
          <w:tcPr>
            <w:tcW w:w="864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435" w:type="dxa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综合研讨与全课总结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ascii="宋体" w:hAnsi="宋体" w:eastAsia="宋体" w:cs="Times New Roman"/>
          <w:bCs/>
          <w:sz w:val="36"/>
          <w:szCs w:val="24"/>
        </w:rPr>
      </w:pPr>
      <w:r>
        <w:rPr>
          <w:rFonts w:hint="eastAsia" w:ascii="方正小标宋简体" w:hAnsi="仿宋" w:eastAsia="方正小标宋简体" w:cs="Times New Roman"/>
          <w:bCs/>
          <w:sz w:val="36"/>
          <w:szCs w:val="36"/>
        </w:rPr>
        <w:t>课 程 进 度 表</w:t>
      </w:r>
    </w:p>
    <w:p>
      <w:pPr>
        <w:spacing w:line="480" w:lineRule="auto"/>
        <w:rPr>
          <w:rFonts w:ascii="Times New Roman" w:hAnsi="Times New Roman" w:eastAsia="宋体" w:cs="Times New Roman"/>
          <w:sz w:val="28"/>
          <w:szCs w:val="24"/>
          <w:u w:val="single"/>
        </w:rPr>
      </w:pPr>
      <w:r>
        <w:rPr>
          <w:rFonts w:hint="eastAsia" w:ascii="Times New Roman" w:hAnsi="Times New Roman" w:eastAsia="黑体" w:cs="Times New Roman"/>
          <w:sz w:val="28"/>
          <w:szCs w:val="24"/>
        </w:rPr>
        <w:t>课程名称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sz w:val="28"/>
          <w:szCs w:val="24"/>
          <w:u w:val="single"/>
        </w:rPr>
        <w:t xml:space="preserve">  全球化与地区化研究   </w:t>
      </w:r>
      <w:r>
        <w:rPr>
          <w:rFonts w:hint="eastAsia" w:ascii="Times New Roman" w:hAnsi="Times New Roman" w:eastAsia="黑体" w:cs="Times New Roman"/>
          <w:sz w:val="28"/>
          <w:szCs w:val="24"/>
        </w:rPr>
        <w:t>专 业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 </w:t>
      </w:r>
      <w:r>
        <w:rPr>
          <w:rFonts w:hint="eastAsia" w:ascii="楷体" w:hAnsi="楷体" w:eastAsia="楷体" w:cs="Times New Roman"/>
          <w:sz w:val="28"/>
          <w:szCs w:val="24"/>
          <w:u w:val="single"/>
        </w:rPr>
        <w:t>全球学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 </w:t>
      </w:r>
      <w:r>
        <w:rPr>
          <w:rFonts w:hint="eastAsia" w:ascii="Times New Roman" w:hAnsi="Times New Roman" w:eastAsia="黑体" w:cs="Times New Roman"/>
          <w:sz w:val="28"/>
          <w:szCs w:val="24"/>
        </w:rPr>
        <w:t>年 级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  <w:r>
        <w:rPr>
          <w:rFonts w:ascii="楷体" w:hAnsi="楷体" w:eastAsia="楷体" w:cs="Times New Roman"/>
          <w:sz w:val="28"/>
          <w:szCs w:val="24"/>
          <w:u w:val="single"/>
        </w:rPr>
        <w:t>2020</w:t>
      </w:r>
      <w:r>
        <w:rPr>
          <w:rFonts w:hint="eastAsia" w:ascii="楷体" w:hAnsi="楷体" w:eastAsia="楷体" w:cs="Times New Roman"/>
          <w:sz w:val="28"/>
          <w:szCs w:val="24"/>
          <w:u w:val="single"/>
        </w:rPr>
        <w:t>级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研究路径和研究方法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耿协峰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重新理解地区：从国际性地区到全球性地区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耿协峰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重新理解地区主义：从地区合作到一体化到治理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耿协峰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解释地区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的“理论岛”（一）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耿协峰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解释地区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的“理论岛”（二）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耿协峰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地区主义的理论比较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耿协峰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地区主义的全球扩散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耿协峰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全球化、国内政治与地区主义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耿协峰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全球地区秩序比较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耿协峰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全球地区治理议题比较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耿协峰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11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全球地区治理制度比较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耿协峰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12</w:t>
            </w:r>
          </w:p>
        </w:tc>
        <w:tc>
          <w:tcPr>
            <w:tcW w:w="2821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中国参与全球地区治理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耿协峰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ascii="宋体" w:hAnsi="宋体" w:eastAsia="宋体" w:cs="Times New Roman"/>
          <w:b/>
          <w:bCs/>
          <w:sz w:val="36"/>
          <w:szCs w:val="24"/>
        </w:rPr>
      </w:pPr>
      <w:r>
        <w:rPr>
          <w:rFonts w:hint="eastAsia" w:ascii="宋体" w:hAnsi="宋体" w:eastAsia="宋体" w:cs="Times New Roman"/>
          <w:b/>
          <w:bCs/>
          <w:sz w:val="36"/>
          <w:szCs w:val="24"/>
        </w:rPr>
        <w:t>课 程 进 度 表</w:t>
      </w:r>
    </w:p>
    <w:p>
      <w:pPr>
        <w:spacing w:line="480" w:lineRule="auto"/>
        <w:rPr>
          <w:rFonts w:ascii="Times New Roman" w:hAnsi="Times New Roman" w:eastAsia="宋体" w:cs="Times New Roman"/>
          <w:sz w:val="28"/>
          <w:szCs w:val="24"/>
          <w:u w:val="single"/>
        </w:rPr>
      </w:pPr>
      <w:r>
        <w:rPr>
          <w:rFonts w:hint="eastAsia" w:ascii="Times New Roman" w:hAnsi="Times New Roman" w:eastAsia="黑体" w:cs="Times New Roman"/>
          <w:sz w:val="28"/>
          <w:szCs w:val="24"/>
        </w:rPr>
        <w:t>课程名称</w:t>
      </w:r>
      <w:r>
        <w:rPr>
          <w:rFonts w:hint="eastAsia" w:ascii="Times New Roman" w:hAnsi="Times New Roman" w:eastAsia="楷体_GB2312" w:cs="Times New Roman"/>
          <w:sz w:val="28"/>
          <w:szCs w:val="24"/>
          <w:u w:val="single"/>
        </w:rPr>
        <w:t xml:space="preserve">  全球学理论原著选读  </w:t>
      </w:r>
      <w:r>
        <w:rPr>
          <w:rFonts w:hint="eastAsia" w:ascii="Times New Roman" w:hAnsi="Times New Roman" w:eastAsia="黑体" w:cs="Times New Roman"/>
          <w:sz w:val="28"/>
          <w:szCs w:val="24"/>
        </w:rPr>
        <w:t>专 业</w:t>
      </w:r>
      <w:r>
        <w:rPr>
          <w:rFonts w:hint="eastAsia" w:ascii="Times New Roman" w:hAnsi="Times New Roman" w:eastAsia="楷体_GB2312" w:cs="Times New Roman"/>
          <w:sz w:val="28"/>
          <w:szCs w:val="24"/>
          <w:u w:val="single"/>
        </w:rPr>
        <w:t xml:space="preserve">  全球学  </w:t>
      </w:r>
      <w:r>
        <w:rPr>
          <w:rFonts w:hint="eastAsia" w:ascii="Times New Roman" w:hAnsi="Times New Roman" w:eastAsia="黑体" w:cs="Times New Roman"/>
          <w:sz w:val="28"/>
          <w:szCs w:val="24"/>
        </w:rPr>
        <w:t>年 级</w:t>
      </w:r>
      <w:r>
        <w:rPr>
          <w:rFonts w:hint="eastAsia" w:ascii="Times New Roman" w:hAnsi="Times New Roman" w:eastAsia="楷体_GB2312" w:cs="Times New Roman"/>
          <w:sz w:val="28"/>
          <w:szCs w:val="24"/>
          <w:u w:val="single"/>
        </w:rPr>
        <w:t xml:space="preserve">  20</w:t>
      </w:r>
      <w:r>
        <w:rPr>
          <w:rFonts w:ascii="Times New Roman" w:hAnsi="Times New Roman" w:eastAsia="楷体_GB2312" w:cs="Times New Roman"/>
          <w:sz w:val="28"/>
          <w:szCs w:val="24"/>
          <w:u w:val="single"/>
        </w:rPr>
        <w:t>20</w:t>
      </w:r>
      <w:r>
        <w:rPr>
          <w:rFonts w:hint="eastAsia" w:ascii="Times New Roman" w:hAnsi="Times New Roman" w:eastAsia="楷体_GB2312" w:cs="Times New Roman"/>
          <w:sz w:val="28"/>
          <w:szCs w:val="24"/>
          <w:u w:val="single"/>
        </w:rPr>
        <w:t>级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309"/>
        <w:gridCol w:w="567"/>
        <w:gridCol w:w="992"/>
        <w:gridCol w:w="851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3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课 程 内 容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职 称</w:t>
            </w:r>
          </w:p>
        </w:tc>
        <w:tc>
          <w:tcPr>
            <w:tcW w:w="30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全球化与政治的转型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夏林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讲师</w:t>
            </w:r>
          </w:p>
        </w:tc>
        <w:tc>
          <w:tcPr>
            <w:tcW w:w="302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阅读与讲授（蔡拓：《全球化与政治的转型》，北京大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学出版社2007年版）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现代性的后果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夏林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讲师</w:t>
            </w:r>
          </w:p>
        </w:tc>
        <w:tc>
          <w:tcPr>
            <w:tcW w:w="3027" w:type="dxa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阅读与讲授（【英】安东尼•吉登斯：《现代性的后果》，译林出版社2000年版。）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309" w:type="dxa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包容他者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夏林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讲师</w:t>
            </w:r>
          </w:p>
        </w:tc>
        <w:tc>
          <w:tcPr>
            <w:tcW w:w="3027" w:type="dxa"/>
          </w:tcPr>
          <w:p>
            <w:pPr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阅读与讲授（【德】于根•哈贝马斯：《包容他者》,上海人民出版社2002年版。）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309" w:type="dxa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风险社会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夏林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讲师</w:t>
            </w:r>
          </w:p>
        </w:tc>
        <w:tc>
          <w:tcPr>
            <w:tcW w:w="302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阅读与讲授（【德】乌尔里希•贝克：《风险社会》译林出版社2004年版。）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309" w:type="dxa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全球化与反全球化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夏林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讲师</w:t>
            </w:r>
          </w:p>
        </w:tc>
        <w:tc>
          <w:tcPr>
            <w:tcW w:w="3027" w:type="dxa"/>
          </w:tcPr>
          <w:p>
            <w:pPr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阅读与讲授（【英】戴维•赫尔德、安东尼•麦克格鲁《全球化与反全球化》，社会科学文献出版社2004年版。）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2309" w:type="dxa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Cosmopolitanism： Ideals and Realities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夏林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讲师</w:t>
            </w:r>
          </w:p>
        </w:tc>
        <w:tc>
          <w:tcPr>
            <w:tcW w:w="3027" w:type="dxa"/>
          </w:tcPr>
          <w:p>
            <w:pPr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阅读与讲授（David Held, Cosmopolitanism： Ideals and Realities. Polity 2010</w:t>
            </w:r>
            <w:r>
              <w:rPr>
                <w:rFonts w:ascii="Calibri" w:hAnsi="Calibri" w:eastAsia="宋体" w:cs="Times New Roman"/>
                <w:sz w:val="24"/>
                <w:szCs w:val="22"/>
              </w:rPr>
              <w:t>.</w:t>
            </w: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2309" w:type="dxa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权力与相互依赖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夏林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讲师</w:t>
            </w:r>
          </w:p>
        </w:tc>
        <w:tc>
          <w:tcPr>
            <w:tcW w:w="3027" w:type="dxa"/>
          </w:tcPr>
          <w:p>
            <w:pPr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2"/>
              </w:rPr>
              <w:t>阅读与讲授（【美】罗伯特•O•基欧汉、约瑟夫•奈：《》，北京大学出版社2002、2012年版。）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2309" w:type="dxa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全球学原著选读课程小结与研修体会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夏林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讲师</w:t>
            </w:r>
          </w:p>
        </w:tc>
        <w:tc>
          <w:tcPr>
            <w:tcW w:w="302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讨论与考核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 w:ascii="宋体" w:hAnsi="宋体" w:eastAsia="宋体" w:cs="Times New Roman"/>
          <w:bCs/>
          <w:sz w:val="36"/>
          <w:szCs w:val="24"/>
        </w:rPr>
      </w:pPr>
      <w:r>
        <w:rPr>
          <w:rFonts w:hint="eastAsia" w:ascii="方正小标宋简体" w:hAnsi="仿宋" w:eastAsia="方正小标宋简体" w:cs="Times New Roman"/>
          <w:bCs/>
          <w:sz w:val="36"/>
          <w:szCs w:val="36"/>
        </w:rPr>
        <w:t>课 程 进 度 表</w:t>
      </w:r>
    </w:p>
    <w:p>
      <w:pPr>
        <w:spacing w:line="480" w:lineRule="auto"/>
        <w:rPr>
          <w:rFonts w:hint="eastAsia" w:ascii="Times New Roman" w:hAnsi="Times New Roman" w:eastAsia="宋体" w:cs="Times New Roman"/>
          <w:sz w:val="28"/>
          <w:szCs w:val="24"/>
          <w:u w:val="single"/>
        </w:rPr>
      </w:pPr>
      <w:r>
        <w:rPr>
          <w:rFonts w:hint="eastAsia" w:ascii="Times New Roman" w:hAnsi="Times New Roman" w:eastAsia="黑体" w:cs="Times New Roman"/>
          <w:sz w:val="28"/>
          <w:szCs w:val="24"/>
        </w:rPr>
        <w:t>课程名称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sz w:val="28"/>
          <w:szCs w:val="24"/>
          <w:u w:val="single"/>
        </w:rPr>
        <w:t xml:space="preserve">当代全球问题专题   </w:t>
      </w:r>
      <w:r>
        <w:rPr>
          <w:rFonts w:hint="eastAsia" w:ascii="Times New Roman" w:hAnsi="Times New Roman" w:eastAsia="黑体" w:cs="Times New Roman"/>
          <w:sz w:val="28"/>
          <w:szCs w:val="24"/>
        </w:rPr>
        <w:t>专 业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  <w:lang w:val="en-US" w:eastAsia="zh-CN"/>
        </w:rPr>
        <w:t>全球学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  </w:t>
      </w:r>
      <w:r>
        <w:rPr>
          <w:rFonts w:hint="eastAsia" w:ascii="Times New Roman" w:hAnsi="Times New Roman" w:eastAsia="黑体" w:cs="Times New Roman"/>
          <w:sz w:val="28"/>
          <w:szCs w:val="24"/>
        </w:rPr>
        <w:t>年 级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  <w:r>
        <w:rPr>
          <w:rFonts w:hint="eastAsia" w:ascii="楷体_GB2312" w:hAnsi="Times New Roman" w:eastAsia="楷体_GB2312" w:cs="Times New Roman"/>
          <w:sz w:val="28"/>
          <w:szCs w:val="24"/>
          <w:u w:val="single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当代全球问题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导论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迟永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全球传统安全问题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迟永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全球生态环境问题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迟永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公共卫生问题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迟永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难民与跨国犯罪问题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迟永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恐怖主义治理问题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迟永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网络安全问题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迟永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21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中国与全球问题治理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迟永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jc w:val="center"/>
        <w:rPr>
          <w:rFonts w:ascii="宋体" w:hAnsi="宋体" w:eastAsia="宋体" w:cs="Times New Roman"/>
          <w:bCs/>
          <w:sz w:val="36"/>
          <w:szCs w:val="24"/>
        </w:rPr>
      </w:pPr>
      <w:r>
        <w:rPr>
          <w:rFonts w:hint="eastAsia" w:ascii="方正小标宋简体" w:hAnsi="仿宋" w:eastAsia="方正小标宋简体" w:cs="Times New Roman"/>
          <w:bCs/>
          <w:sz w:val="36"/>
          <w:szCs w:val="36"/>
        </w:rPr>
        <w:t>课 程 进 度 表</w:t>
      </w:r>
    </w:p>
    <w:p>
      <w:pPr>
        <w:spacing w:line="480" w:lineRule="auto"/>
        <w:rPr>
          <w:rFonts w:ascii="Times New Roman" w:hAnsi="Times New Roman" w:eastAsia="宋体" w:cs="Times New Roman"/>
          <w:sz w:val="28"/>
          <w:szCs w:val="24"/>
          <w:u w:val="single"/>
        </w:rPr>
      </w:pPr>
      <w:r>
        <w:rPr>
          <w:rFonts w:hint="eastAsia" w:ascii="Times New Roman" w:hAnsi="Times New Roman" w:eastAsia="黑体" w:cs="Times New Roman"/>
          <w:sz w:val="28"/>
          <w:szCs w:val="24"/>
        </w:rPr>
        <w:t>课程名称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sz w:val="28"/>
          <w:szCs w:val="24"/>
          <w:u w:val="single"/>
        </w:rPr>
        <w:t xml:space="preserve">   世界主义思想研究   </w:t>
      </w:r>
      <w:r>
        <w:rPr>
          <w:rFonts w:hint="eastAsia" w:ascii="Times New Roman" w:hAnsi="Times New Roman" w:eastAsia="黑体" w:cs="Times New Roman"/>
          <w:sz w:val="28"/>
          <w:szCs w:val="24"/>
        </w:rPr>
        <w:t>专 业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 全球学   </w:t>
      </w:r>
      <w:r>
        <w:rPr>
          <w:rFonts w:hint="eastAsia" w:ascii="Times New Roman" w:hAnsi="Times New Roman" w:eastAsia="黑体" w:cs="Times New Roman"/>
          <w:sz w:val="28"/>
          <w:szCs w:val="24"/>
        </w:rPr>
        <w:t>年 级</w:t>
      </w:r>
      <w:r>
        <w:rPr>
          <w:rFonts w:hint="eastAsia" w:ascii="Times New Roman" w:hAnsi="Times New Roman" w:eastAsia="宋体" w:cs="Times New Roman"/>
          <w:sz w:val="28"/>
          <w:szCs w:val="24"/>
          <w:u w:val="single"/>
        </w:rPr>
        <w:t xml:space="preserve"> </w:t>
      </w:r>
      <w:r>
        <w:rPr>
          <w:rFonts w:ascii="楷体_GB2312" w:hAnsi="Times New Roman" w:eastAsia="楷体_GB2312" w:cs="Times New Roman"/>
          <w:sz w:val="28"/>
          <w:szCs w:val="24"/>
          <w:u w:val="single"/>
        </w:rPr>
        <w:t>20</w:t>
      </w:r>
      <w:r>
        <w:rPr>
          <w:rFonts w:hint="eastAsia" w:ascii="楷体_GB2312" w:hAnsi="Times New Roman" w:eastAsia="楷体_GB2312" w:cs="Times New Roman"/>
          <w:sz w:val="28"/>
          <w:szCs w:val="24"/>
          <w:u w:val="single"/>
        </w:rPr>
        <w:t xml:space="preserve">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世界主义思想的源流：犬儒学派和斯多葛主义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杨昊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矛盾的世界主义：普适性宗教及其驱魅者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杨昊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世界主义的突进：启蒙运动和康德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杨昊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世界主义的扬弃：马克思和左翼世界主义思想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杨昊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世界主义的复兴：全球化与全球治理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杨昊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世界性的世界主义：中国及其他文明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杨昊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世界主义的反对者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杨昊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余论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杨昊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bookmarkStart w:id="14" w:name="_GoBack"/>
      <w:bookmarkEnd w:id="14"/>
    </w:p>
    <w:sectPr>
      <w:pgSz w:w="11906" w:h="16838"/>
      <w:pgMar w:top="1135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001010101"/>
    <w:charset w:val="7A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6C"/>
    <w:rsid w:val="00015996"/>
    <w:rsid w:val="000322BA"/>
    <w:rsid w:val="000E2E82"/>
    <w:rsid w:val="000F29B7"/>
    <w:rsid w:val="00120EDB"/>
    <w:rsid w:val="00121D70"/>
    <w:rsid w:val="00134A4F"/>
    <w:rsid w:val="00134B45"/>
    <w:rsid w:val="001B1EE4"/>
    <w:rsid w:val="001D013D"/>
    <w:rsid w:val="001D561B"/>
    <w:rsid w:val="001E4BE8"/>
    <w:rsid w:val="002302DB"/>
    <w:rsid w:val="00232663"/>
    <w:rsid w:val="002402B6"/>
    <w:rsid w:val="00270A54"/>
    <w:rsid w:val="0029313E"/>
    <w:rsid w:val="002C5235"/>
    <w:rsid w:val="002C5A8D"/>
    <w:rsid w:val="002D134E"/>
    <w:rsid w:val="002D46D2"/>
    <w:rsid w:val="002E2686"/>
    <w:rsid w:val="002E5DD8"/>
    <w:rsid w:val="002F0534"/>
    <w:rsid w:val="00315DEE"/>
    <w:rsid w:val="00343BBB"/>
    <w:rsid w:val="003478E2"/>
    <w:rsid w:val="0037515B"/>
    <w:rsid w:val="003755F0"/>
    <w:rsid w:val="003830A9"/>
    <w:rsid w:val="00383A20"/>
    <w:rsid w:val="003C2AA5"/>
    <w:rsid w:val="00450A8E"/>
    <w:rsid w:val="0047274B"/>
    <w:rsid w:val="004B01AE"/>
    <w:rsid w:val="004B3A5D"/>
    <w:rsid w:val="004D3933"/>
    <w:rsid w:val="00503817"/>
    <w:rsid w:val="0051072B"/>
    <w:rsid w:val="00522CAD"/>
    <w:rsid w:val="00551235"/>
    <w:rsid w:val="00625367"/>
    <w:rsid w:val="0063699B"/>
    <w:rsid w:val="006408C9"/>
    <w:rsid w:val="006D44F8"/>
    <w:rsid w:val="006D4C86"/>
    <w:rsid w:val="006D55D7"/>
    <w:rsid w:val="006E2F8C"/>
    <w:rsid w:val="006E6D83"/>
    <w:rsid w:val="007320D8"/>
    <w:rsid w:val="007A4D83"/>
    <w:rsid w:val="007C52D1"/>
    <w:rsid w:val="007E55B7"/>
    <w:rsid w:val="00810C90"/>
    <w:rsid w:val="00872D02"/>
    <w:rsid w:val="008D146B"/>
    <w:rsid w:val="00903D05"/>
    <w:rsid w:val="00904DA7"/>
    <w:rsid w:val="00907010"/>
    <w:rsid w:val="00953F04"/>
    <w:rsid w:val="0096371B"/>
    <w:rsid w:val="009F0048"/>
    <w:rsid w:val="00A412C8"/>
    <w:rsid w:val="00A86C01"/>
    <w:rsid w:val="00AB1A9B"/>
    <w:rsid w:val="00B050CB"/>
    <w:rsid w:val="00B2589E"/>
    <w:rsid w:val="00B4080F"/>
    <w:rsid w:val="00B45575"/>
    <w:rsid w:val="00B52987"/>
    <w:rsid w:val="00C032F5"/>
    <w:rsid w:val="00C10C93"/>
    <w:rsid w:val="00C34A15"/>
    <w:rsid w:val="00C91B43"/>
    <w:rsid w:val="00CB4222"/>
    <w:rsid w:val="00CC1C86"/>
    <w:rsid w:val="00D276B6"/>
    <w:rsid w:val="00D5017D"/>
    <w:rsid w:val="00D576BD"/>
    <w:rsid w:val="00D6186C"/>
    <w:rsid w:val="00D8125E"/>
    <w:rsid w:val="00E055B7"/>
    <w:rsid w:val="00E16B75"/>
    <w:rsid w:val="00E27269"/>
    <w:rsid w:val="00E3167D"/>
    <w:rsid w:val="00ED5951"/>
    <w:rsid w:val="00F57E79"/>
    <w:rsid w:val="00FA2A9E"/>
    <w:rsid w:val="00FA735A"/>
    <w:rsid w:val="00FB0362"/>
    <w:rsid w:val="00FB0BED"/>
    <w:rsid w:val="00FC5F88"/>
    <w:rsid w:val="028C2FC6"/>
    <w:rsid w:val="047B2024"/>
    <w:rsid w:val="0711305A"/>
    <w:rsid w:val="07324040"/>
    <w:rsid w:val="07F77C2A"/>
    <w:rsid w:val="0CA4238A"/>
    <w:rsid w:val="10FC3772"/>
    <w:rsid w:val="11320A85"/>
    <w:rsid w:val="16C06D2E"/>
    <w:rsid w:val="1B4C0738"/>
    <w:rsid w:val="1E237C89"/>
    <w:rsid w:val="236D7156"/>
    <w:rsid w:val="26BD5F42"/>
    <w:rsid w:val="272B47E6"/>
    <w:rsid w:val="2C286152"/>
    <w:rsid w:val="2C966932"/>
    <w:rsid w:val="2CF7762F"/>
    <w:rsid w:val="336B130A"/>
    <w:rsid w:val="360701A8"/>
    <w:rsid w:val="3F571758"/>
    <w:rsid w:val="42625A24"/>
    <w:rsid w:val="45BE7B7B"/>
    <w:rsid w:val="480059C2"/>
    <w:rsid w:val="484040F3"/>
    <w:rsid w:val="49233F62"/>
    <w:rsid w:val="49357AD3"/>
    <w:rsid w:val="50A43511"/>
    <w:rsid w:val="626F2A78"/>
    <w:rsid w:val="643902F2"/>
    <w:rsid w:val="67272C84"/>
    <w:rsid w:val="69B902A1"/>
    <w:rsid w:val="6F6962E4"/>
    <w:rsid w:val="78BD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2765</Words>
  <Characters>15762</Characters>
  <Lines>131</Lines>
  <Paragraphs>36</Paragraphs>
  <TotalTime>8</TotalTime>
  <ScaleCrop>false</ScaleCrop>
  <LinksUpToDate>false</LinksUpToDate>
  <CharactersWithSpaces>18491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2019-12-24T01:23:00Z</dcterms:created>
  <dc:creator>ygb</dc:creator>
  <cp:lastModifiedBy>ygb</cp:lastModifiedBy>
  <cp:lastPrinted>2020-12-21T06:46:00Z</cp:lastPrinted>
  <dcterms:modified xsi:type="dcterms:W3CDTF">2020-12-23T06:23:05Z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