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BF" w:rsidRPr="00180497" w:rsidRDefault="001B5E9D" w:rsidP="00293FB4">
      <w:pPr>
        <w:spacing w:line="500" w:lineRule="exact"/>
        <w:jc w:val="center"/>
        <w:rPr>
          <w:rFonts w:asciiTheme="majorEastAsia" w:eastAsiaTheme="majorEastAsia" w:hAnsiTheme="majorEastAsia"/>
          <w:b/>
          <w:sz w:val="28"/>
          <w:szCs w:val="28"/>
        </w:rPr>
      </w:pPr>
      <w:r w:rsidRPr="00180497">
        <w:rPr>
          <w:rFonts w:asciiTheme="majorEastAsia" w:eastAsiaTheme="majorEastAsia" w:hAnsiTheme="majorEastAsia" w:hint="eastAsia"/>
          <w:b/>
          <w:sz w:val="28"/>
          <w:szCs w:val="28"/>
        </w:rPr>
        <w:t>深度解读法治中国  多元传递改革精义</w:t>
      </w:r>
    </w:p>
    <w:p w:rsidR="001B5E9D" w:rsidRDefault="001B5E9D" w:rsidP="00293FB4">
      <w:pPr>
        <w:spacing w:line="500" w:lineRule="exact"/>
        <w:jc w:val="center"/>
        <w:rPr>
          <w:rFonts w:asciiTheme="majorEastAsia" w:eastAsiaTheme="majorEastAsia" w:hAnsiTheme="majorEastAsia"/>
          <w:b/>
          <w:sz w:val="28"/>
          <w:szCs w:val="28"/>
        </w:rPr>
      </w:pPr>
      <w:r w:rsidRPr="00180497">
        <w:rPr>
          <w:rFonts w:asciiTheme="majorEastAsia" w:eastAsiaTheme="majorEastAsia" w:hAnsiTheme="majorEastAsia" w:hint="eastAsia"/>
          <w:b/>
          <w:sz w:val="28"/>
          <w:szCs w:val="28"/>
        </w:rPr>
        <w:t>我校“应用型法学博士高端论坛”</w:t>
      </w:r>
      <w:r w:rsidR="00F159A4">
        <w:rPr>
          <w:rFonts w:asciiTheme="majorEastAsia" w:eastAsiaTheme="majorEastAsia" w:hAnsiTheme="majorEastAsia" w:hint="eastAsia"/>
          <w:b/>
          <w:sz w:val="28"/>
          <w:szCs w:val="28"/>
        </w:rPr>
        <w:t>综述</w:t>
      </w:r>
    </w:p>
    <w:p w:rsidR="00F159A4" w:rsidRPr="00F159A4" w:rsidRDefault="00F159A4" w:rsidP="00293FB4">
      <w:pPr>
        <w:spacing w:line="500" w:lineRule="exact"/>
        <w:jc w:val="center"/>
        <w:rPr>
          <w:rFonts w:asciiTheme="majorEastAsia" w:eastAsiaTheme="majorEastAsia" w:hAnsiTheme="majorEastAsia"/>
          <w:b/>
          <w:sz w:val="28"/>
          <w:szCs w:val="28"/>
        </w:rPr>
      </w:pPr>
    </w:p>
    <w:p w:rsidR="001B5E9D" w:rsidRDefault="001B5E9D" w:rsidP="00293FB4">
      <w:pPr>
        <w:spacing w:line="5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12月</w:t>
      </w:r>
      <w:r w:rsidR="003C5CE8">
        <w:rPr>
          <w:rFonts w:asciiTheme="majorEastAsia" w:eastAsiaTheme="majorEastAsia" w:hAnsiTheme="majorEastAsia" w:hint="eastAsia"/>
          <w:sz w:val="28"/>
          <w:szCs w:val="28"/>
        </w:rPr>
        <w:t>3日-7日</w:t>
      </w:r>
      <w:r w:rsidR="00625A27">
        <w:rPr>
          <w:rFonts w:asciiTheme="majorEastAsia" w:eastAsiaTheme="majorEastAsia" w:hAnsiTheme="majorEastAsia" w:hint="eastAsia"/>
          <w:sz w:val="28"/>
          <w:szCs w:val="28"/>
        </w:rPr>
        <w:t>，</w:t>
      </w:r>
      <w:r w:rsidR="00155B87">
        <w:rPr>
          <w:rFonts w:asciiTheme="majorEastAsia" w:eastAsiaTheme="majorEastAsia" w:hAnsiTheme="majorEastAsia" w:hint="eastAsia"/>
          <w:sz w:val="28"/>
          <w:szCs w:val="28"/>
        </w:rPr>
        <w:t>由研究生院主办的</w:t>
      </w:r>
      <w:r>
        <w:rPr>
          <w:rFonts w:asciiTheme="majorEastAsia" w:eastAsiaTheme="majorEastAsia" w:hAnsiTheme="majorEastAsia" w:hint="eastAsia"/>
          <w:sz w:val="28"/>
          <w:szCs w:val="28"/>
        </w:rPr>
        <w:t>“应用型法学博士高端论坛”在学院路校区</w:t>
      </w:r>
      <w:r w:rsidR="0087471A">
        <w:rPr>
          <w:rFonts w:asciiTheme="majorEastAsia" w:eastAsiaTheme="majorEastAsia" w:hAnsiTheme="majorEastAsia" w:hint="eastAsia"/>
          <w:sz w:val="28"/>
          <w:szCs w:val="28"/>
        </w:rPr>
        <w:t>综合科研</w:t>
      </w:r>
      <w:proofErr w:type="gramStart"/>
      <w:r w:rsidR="0087471A">
        <w:rPr>
          <w:rFonts w:asciiTheme="majorEastAsia" w:eastAsiaTheme="majorEastAsia" w:hAnsiTheme="majorEastAsia" w:hint="eastAsia"/>
          <w:sz w:val="28"/>
          <w:szCs w:val="28"/>
        </w:rPr>
        <w:t>楼学术</w:t>
      </w:r>
      <w:proofErr w:type="gramEnd"/>
      <w:r w:rsidR="0087471A">
        <w:rPr>
          <w:rFonts w:asciiTheme="majorEastAsia" w:eastAsiaTheme="majorEastAsia" w:hAnsiTheme="majorEastAsia" w:hint="eastAsia"/>
          <w:sz w:val="28"/>
          <w:szCs w:val="28"/>
        </w:rPr>
        <w:t>讲堂</w:t>
      </w:r>
      <w:r>
        <w:rPr>
          <w:rFonts w:asciiTheme="majorEastAsia" w:eastAsiaTheme="majorEastAsia" w:hAnsiTheme="majorEastAsia" w:hint="eastAsia"/>
          <w:sz w:val="28"/>
          <w:szCs w:val="28"/>
        </w:rPr>
        <w:t>举</w:t>
      </w:r>
      <w:r w:rsidR="00F523D5">
        <w:rPr>
          <w:rFonts w:asciiTheme="majorEastAsia" w:eastAsiaTheme="majorEastAsia" w:hAnsiTheme="majorEastAsia" w:hint="eastAsia"/>
          <w:sz w:val="28"/>
          <w:szCs w:val="28"/>
        </w:rPr>
        <w:t>行</w:t>
      </w:r>
      <w:r>
        <w:rPr>
          <w:rFonts w:asciiTheme="majorEastAsia" w:eastAsiaTheme="majorEastAsia" w:hAnsiTheme="majorEastAsia" w:hint="eastAsia"/>
          <w:sz w:val="28"/>
          <w:szCs w:val="28"/>
        </w:rPr>
        <w:t>。本次论坛</w:t>
      </w:r>
      <w:r w:rsidR="006B1E17">
        <w:rPr>
          <w:rFonts w:asciiTheme="majorEastAsia" w:eastAsiaTheme="majorEastAsia" w:hAnsiTheme="majorEastAsia" w:hint="eastAsia"/>
          <w:sz w:val="28"/>
          <w:szCs w:val="28"/>
        </w:rPr>
        <w:t>以学习领会、深刻</w:t>
      </w:r>
      <w:proofErr w:type="gramStart"/>
      <w:r w:rsidR="006B1E17">
        <w:rPr>
          <w:rFonts w:asciiTheme="majorEastAsia" w:eastAsiaTheme="majorEastAsia" w:hAnsiTheme="majorEastAsia" w:hint="eastAsia"/>
          <w:sz w:val="28"/>
          <w:szCs w:val="28"/>
        </w:rPr>
        <w:t>解读党</w:t>
      </w:r>
      <w:proofErr w:type="gramEnd"/>
      <w:r w:rsidR="006B1E17">
        <w:rPr>
          <w:rFonts w:asciiTheme="majorEastAsia" w:eastAsiaTheme="majorEastAsia" w:hAnsiTheme="majorEastAsia" w:hint="eastAsia"/>
          <w:sz w:val="28"/>
          <w:szCs w:val="28"/>
        </w:rPr>
        <w:t>的十八届三中全会关于</w:t>
      </w:r>
      <w:r w:rsidR="00180497">
        <w:rPr>
          <w:rFonts w:asciiTheme="majorEastAsia" w:eastAsiaTheme="majorEastAsia" w:hAnsiTheme="majorEastAsia" w:hint="eastAsia"/>
          <w:sz w:val="28"/>
          <w:szCs w:val="28"/>
        </w:rPr>
        <w:t>推进法治中国建设</w:t>
      </w:r>
      <w:r w:rsidR="00F523D5">
        <w:rPr>
          <w:rFonts w:asciiTheme="majorEastAsia" w:eastAsiaTheme="majorEastAsia" w:hAnsiTheme="majorEastAsia" w:hint="eastAsia"/>
          <w:sz w:val="28"/>
          <w:szCs w:val="28"/>
        </w:rPr>
        <w:t>的重大决策</w:t>
      </w:r>
      <w:r w:rsidR="006B1E17">
        <w:rPr>
          <w:rFonts w:asciiTheme="majorEastAsia" w:eastAsiaTheme="majorEastAsia" w:hAnsiTheme="majorEastAsia" w:hint="eastAsia"/>
          <w:sz w:val="28"/>
          <w:szCs w:val="28"/>
        </w:rPr>
        <w:t>为主线，</w:t>
      </w:r>
      <w:r w:rsidR="001208A6">
        <w:rPr>
          <w:rFonts w:asciiTheme="majorEastAsia" w:eastAsiaTheme="majorEastAsia" w:hAnsiTheme="majorEastAsia" w:hint="eastAsia"/>
          <w:sz w:val="28"/>
          <w:szCs w:val="28"/>
        </w:rPr>
        <w:t>围绕“深化司法体制改革，健全司法权力运行机制”</w:t>
      </w:r>
      <w:r w:rsidR="006B1E17">
        <w:rPr>
          <w:rFonts w:asciiTheme="majorEastAsia" w:eastAsiaTheme="majorEastAsia" w:hAnsiTheme="majorEastAsia" w:hint="eastAsia"/>
          <w:sz w:val="28"/>
          <w:szCs w:val="28"/>
        </w:rPr>
        <w:t>为主题</w:t>
      </w:r>
      <w:r w:rsidR="00194292">
        <w:rPr>
          <w:rFonts w:asciiTheme="majorEastAsia" w:eastAsiaTheme="majorEastAsia" w:hAnsiTheme="majorEastAsia" w:hint="eastAsia"/>
          <w:sz w:val="28"/>
          <w:szCs w:val="28"/>
        </w:rPr>
        <w:t>，推出了</w:t>
      </w:r>
      <w:r w:rsidR="00293FB4">
        <w:rPr>
          <w:rFonts w:asciiTheme="majorEastAsia" w:eastAsiaTheme="majorEastAsia" w:hAnsiTheme="majorEastAsia" w:hint="eastAsia"/>
          <w:sz w:val="28"/>
          <w:szCs w:val="28"/>
        </w:rPr>
        <w:t>一系列</w:t>
      </w:r>
      <w:r w:rsidR="00A15A4D">
        <w:rPr>
          <w:rFonts w:asciiTheme="majorEastAsia" w:eastAsiaTheme="majorEastAsia" w:hAnsiTheme="majorEastAsia" w:hint="eastAsia"/>
          <w:sz w:val="28"/>
          <w:szCs w:val="28"/>
        </w:rPr>
        <w:t>专</w:t>
      </w:r>
      <w:r w:rsidR="006B1E17">
        <w:rPr>
          <w:rFonts w:asciiTheme="majorEastAsia" w:eastAsiaTheme="majorEastAsia" w:hAnsiTheme="majorEastAsia" w:hint="eastAsia"/>
          <w:sz w:val="28"/>
          <w:szCs w:val="28"/>
        </w:rPr>
        <w:t>题</w:t>
      </w:r>
      <w:r w:rsidR="00194292">
        <w:rPr>
          <w:rFonts w:asciiTheme="majorEastAsia" w:eastAsiaTheme="majorEastAsia" w:hAnsiTheme="majorEastAsia" w:hint="eastAsia"/>
          <w:sz w:val="28"/>
          <w:szCs w:val="28"/>
        </w:rPr>
        <w:t>报告。</w:t>
      </w:r>
    </w:p>
    <w:p w:rsidR="00194292" w:rsidRDefault="0087471A" w:rsidP="00293FB4">
      <w:pPr>
        <w:spacing w:line="5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12月3日下午，本次论坛举行了启动仪式，</w:t>
      </w:r>
      <w:r w:rsidR="00194292">
        <w:rPr>
          <w:rFonts w:asciiTheme="majorEastAsia" w:eastAsiaTheme="majorEastAsia" w:hAnsiTheme="majorEastAsia" w:hint="eastAsia"/>
          <w:sz w:val="28"/>
          <w:szCs w:val="28"/>
        </w:rPr>
        <w:t>副校长兼研究生院院长朱勇</w:t>
      </w:r>
      <w:r w:rsidR="006B1E17">
        <w:rPr>
          <w:rFonts w:asciiTheme="majorEastAsia" w:eastAsiaTheme="majorEastAsia" w:hAnsiTheme="majorEastAsia" w:hint="eastAsia"/>
          <w:sz w:val="28"/>
          <w:szCs w:val="28"/>
        </w:rPr>
        <w:t>教授</w:t>
      </w:r>
      <w:r w:rsidR="00194292">
        <w:rPr>
          <w:rFonts w:asciiTheme="majorEastAsia" w:eastAsiaTheme="majorEastAsia" w:hAnsiTheme="majorEastAsia" w:hint="eastAsia"/>
          <w:sz w:val="28"/>
          <w:szCs w:val="28"/>
        </w:rPr>
        <w:t>在启动仪式上致辞。他</w:t>
      </w:r>
      <w:r w:rsidR="00FF2231">
        <w:rPr>
          <w:rFonts w:asciiTheme="majorEastAsia" w:eastAsiaTheme="majorEastAsia" w:hAnsiTheme="majorEastAsia" w:hint="eastAsia"/>
          <w:sz w:val="28"/>
          <w:szCs w:val="28"/>
        </w:rPr>
        <w:t>说</w:t>
      </w:r>
      <w:r w:rsidR="00194292">
        <w:rPr>
          <w:rFonts w:asciiTheme="majorEastAsia" w:eastAsiaTheme="majorEastAsia" w:hAnsiTheme="majorEastAsia" w:hint="eastAsia"/>
          <w:sz w:val="28"/>
          <w:szCs w:val="28"/>
        </w:rPr>
        <w:t>，</w:t>
      </w:r>
      <w:r w:rsidR="00194292" w:rsidRPr="00DB78F1">
        <w:rPr>
          <w:rFonts w:asciiTheme="majorEastAsia" w:eastAsiaTheme="majorEastAsia" w:hAnsiTheme="majorEastAsia"/>
          <w:sz w:val="28"/>
          <w:szCs w:val="28"/>
        </w:rPr>
        <w:t>党的十八届三中全会对于在新形势下深化改革</w:t>
      </w:r>
      <w:proofErr w:type="gramStart"/>
      <w:r w:rsidR="00194292" w:rsidRPr="00DB78F1">
        <w:rPr>
          <w:rFonts w:asciiTheme="majorEastAsia" w:eastAsiaTheme="majorEastAsia" w:hAnsiTheme="majorEastAsia"/>
          <w:sz w:val="28"/>
          <w:szCs w:val="28"/>
        </w:rPr>
        <w:t>作</w:t>
      </w:r>
      <w:r w:rsidR="00194292">
        <w:rPr>
          <w:rFonts w:asciiTheme="majorEastAsia" w:eastAsiaTheme="majorEastAsia" w:hAnsiTheme="majorEastAsia" w:hint="eastAsia"/>
          <w:sz w:val="28"/>
          <w:szCs w:val="28"/>
        </w:rPr>
        <w:t>出</w:t>
      </w:r>
      <w:proofErr w:type="gramEnd"/>
      <w:r w:rsidR="006B1E17">
        <w:rPr>
          <w:rFonts w:asciiTheme="majorEastAsia" w:eastAsiaTheme="majorEastAsia" w:hAnsiTheme="majorEastAsia" w:hint="eastAsia"/>
          <w:sz w:val="28"/>
          <w:szCs w:val="28"/>
        </w:rPr>
        <w:t>了</w:t>
      </w:r>
      <w:r w:rsidR="00194292" w:rsidRPr="00DB78F1">
        <w:rPr>
          <w:rFonts w:asciiTheme="majorEastAsia" w:eastAsiaTheme="majorEastAsia" w:hAnsiTheme="majorEastAsia"/>
          <w:sz w:val="28"/>
          <w:szCs w:val="28"/>
        </w:rPr>
        <w:t>全面部署，提出了“推进法治中国建设”、“深化司法体制改革”</w:t>
      </w:r>
      <w:r w:rsidR="003D04CC">
        <w:rPr>
          <w:rFonts w:asciiTheme="majorEastAsia" w:eastAsiaTheme="majorEastAsia" w:hAnsiTheme="majorEastAsia" w:hint="eastAsia"/>
          <w:sz w:val="28"/>
          <w:szCs w:val="28"/>
        </w:rPr>
        <w:t>等</w:t>
      </w:r>
      <w:r w:rsidR="006B1E17">
        <w:rPr>
          <w:rFonts w:asciiTheme="majorEastAsia" w:eastAsiaTheme="majorEastAsia" w:hAnsiTheme="majorEastAsia" w:hint="eastAsia"/>
          <w:sz w:val="28"/>
          <w:szCs w:val="28"/>
        </w:rPr>
        <w:t>一系列</w:t>
      </w:r>
      <w:r w:rsidR="00194292" w:rsidRPr="00DB78F1">
        <w:rPr>
          <w:rFonts w:asciiTheme="majorEastAsia" w:eastAsiaTheme="majorEastAsia" w:hAnsiTheme="majorEastAsia"/>
          <w:sz w:val="28"/>
          <w:szCs w:val="28"/>
        </w:rPr>
        <w:t>重大</w:t>
      </w:r>
      <w:r w:rsidR="006B1E17">
        <w:rPr>
          <w:rFonts w:asciiTheme="majorEastAsia" w:eastAsiaTheme="majorEastAsia" w:hAnsiTheme="majorEastAsia" w:hint="eastAsia"/>
          <w:sz w:val="28"/>
          <w:szCs w:val="28"/>
        </w:rPr>
        <w:t>战略</w:t>
      </w:r>
      <w:r w:rsidR="00194292" w:rsidRPr="00DB78F1">
        <w:rPr>
          <w:rFonts w:asciiTheme="majorEastAsia" w:eastAsiaTheme="majorEastAsia" w:hAnsiTheme="majorEastAsia"/>
          <w:sz w:val="28"/>
          <w:szCs w:val="28"/>
        </w:rPr>
        <w:t>任务</w:t>
      </w:r>
      <w:r w:rsidR="006B1E17">
        <w:rPr>
          <w:rFonts w:asciiTheme="majorEastAsia" w:eastAsiaTheme="majorEastAsia" w:hAnsiTheme="majorEastAsia" w:hint="eastAsia"/>
          <w:sz w:val="28"/>
          <w:szCs w:val="28"/>
        </w:rPr>
        <w:t>，赋予法学理论研究和法治实践重大而光荣的使命</w:t>
      </w:r>
      <w:r w:rsidR="00194292" w:rsidRPr="00DB78F1">
        <w:rPr>
          <w:rFonts w:asciiTheme="majorEastAsia" w:eastAsiaTheme="majorEastAsia" w:hAnsiTheme="majorEastAsia"/>
          <w:sz w:val="28"/>
          <w:szCs w:val="28"/>
        </w:rPr>
        <w:t>。研究生院组织本次论坛，</w:t>
      </w:r>
      <w:r w:rsidR="006B1E17">
        <w:rPr>
          <w:rFonts w:asciiTheme="majorEastAsia" w:eastAsiaTheme="majorEastAsia" w:hAnsiTheme="majorEastAsia" w:hint="eastAsia"/>
          <w:sz w:val="28"/>
          <w:szCs w:val="28"/>
        </w:rPr>
        <w:t>旨在发挥协同创</w:t>
      </w:r>
      <w:r w:rsidR="00FF2231">
        <w:rPr>
          <w:rFonts w:asciiTheme="majorEastAsia" w:eastAsiaTheme="majorEastAsia" w:hAnsiTheme="majorEastAsia" w:hint="eastAsia"/>
          <w:sz w:val="28"/>
          <w:szCs w:val="28"/>
        </w:rPr>
        <w:t>新在培养高层次人才中的作用，在理论与实践之间架起沟通交流的桥梁；</w:t>
      </w:r>
      <w:r w:rsidR="006B1E17">
        <w:rPr>
          <w:rFonts w:asciiTheme="majorEastAsia" w:eastAsiaTheme="majorEastAsia" w:hAnsiTheme="majorEastAsia" w:hint="eastAsia"/>
          <w:sz w:val="28"/>
          <w:szCs w:val="28"/>
        </w:rPr>
        <w:t>通过</w:t>
      </w:r>
      <w:r w:rsidR="003D04CC">
        <w:rPr>
          <w:rFonts w:asciiTheme="majorEastAsia" w:eastAsiaTheme="majorEastAsia" w:hAnsiTheme="majorEastAsia" w:hint="eastAsia"/>
          <w:sz w:val="28"/>
          <w:szCs w:val="28"/>
        </w:rPr>
        <w:t>全面深刻地</w:t>
      </w:r>
      <w:r w:rsidR="00194292" w:rsidRPr="00DB78F1">
        <w:rPr>
          <w:rFonts w:asciiTheme="majorEastAsia" w:eastAsiaTheme="majorEastAsia" w:hAnsiTheme="majorEastAsia"/>
          <w:sz w:val="28"/>
          <w:szCs w:val="28"/>
        </w:rPr>
        <w:t>领会</w:t>
      </w:r>
      <w:r w:rsidR="006B1E17">
        <w:rPr>
          <w:rFonts w:asciiTheme="majorEastAsia" w:eastAsiaTheme="majorEastAsia" w:hAnsiTheme="majorEastAsia" w:hint="eastAsia"/>
          <w:sz w:val="28"/>
          <w:szCs w:val="28"/>
        </w:rPr>
        <w:t>党的</w:t>
      </w:r>
      <w:r w:rsidR="00194292" w:rsidRPr="00DB78F1">
        <w:rPr>
          <w:rFonts w:asciiTheme="majorEastAsia" w:eastAsiaTheme="majorEastAsia" w:hAnsiTheme="majorEastAsia"/>
          <w:sz w:val="28"/>
          <w:szCs w:val="28"/>
        </w:rPr>
        <w:t>十八届三中全会精神，</w:t>
      </w:r>
      <w:r w:rsidR="003D04CC">
        <w:rPr>
          <w:rFonts w:asciiTheme="majorEastAsia" w:eastAsiaTheme="majorEastAsia" w:hAnsiTheme="majorEastAsia" w:hint="eastAsia"/>
          <w:sz w:val="28"/>
          <w:szCs w:val="28"/>
        </w:rPr>
        <w:t>培养研究生建设法治中国的战略眼光和实践智慧，</w:t>
      </w:r>
      <w:r w:rsidR="00194292" w:rsidRPr="00DB78F1">
        <w:rPr>
          <w:rFonts w:asciiTheme="majorEastAsia" w:eastAsiaTheme="majorEastAsia" w:hAnsiTheme="majorEastAsia"/>
          <w:sz w:val="28"/>
          <w:szCs w:val="28"/>
        </w:rPr>
        <w:t>进一步提高研究生培养质量。</w:t>
      </w:r>
    </w:p>
    <w:p w:rsidR="00293FB4" w:rsidRDefault="00293FB4" w:rsidP="00293FB4">
      <w:pPr>
        <w:spacing w:line="5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本次论坛场次多、层次高，主题鲜明、形式多样，体现了理论与实践的有机结合，宏观视野与目标任务的高度统一，</w:t>
      </w:r>
      <w:r w:rsidR="005A0C10" w:rsidRPr="005A0C10">
        <w:rPr>
          <w:rFonts w:asciiTheme="minorEastAsia" w:hAnsiTheme="minorEastAsia" w:hint="eastAsia"/>
          <w:sz w:val="28"/>
          <w:szCs w:val="28"/>
        </w:rPr>
        <w:t>既有改革精神的传递，又有破解问题的对策；既有方法的传授，又</w:t>
      </w:r>
      <w:proofErr w:type="gramStart"/>
      <w:r w:rsidR="005A0C10" w:rsidRPr="005A0C10">
        <w:rPr>
          <w:rFonts w:asciiTheme="minorEastAsia" w:hAnsiTheme="minorEastAsia" w:hint="eastAsia"/>
          <w:sz w:val="28"/>
          <w:szCs w:val="28"/>
        </w:rPr>
        <w:t>留深入</w:t>
      </w:r>
      <w:proofErr w:type="gramEnd"/>
      <w:r w:rsidR="005A0C10" w:rsidRPr="005A0C10">
        <w:rPr>
          <w:rFonts w:asciiTheme="minorEastAsia" w:hAnsiTheme="minorEastAsia" w:hint="eastAsia"/>
          <w:sz w:val="28"/>
          <w:szCs w:val="28"/>
        </w:rPr>
        <w:t>思考的空间，</w:t>
      </w:r>
      <w:r w:rsidRPr="005A0C10">
        <w:rPr>
          <w:rFonts w:asciiTheme="minorEastAsia" w:hAnsiTheme="minorEastAsia" w:hint="eastAsia"/>
          <w:sz w:val="28"/>
          <w:szCs w:val="28"/>
        </w:rPr>
        <w:t>报告</w:t>
      </w:r>
      <w:r>
        <w:rPr>
          <w:rFonts w:asciiTheme="majorEastAsia" w:eastAsiaTheme="majorEastAsia" w:hAnsiTheme="majorEastAsia" w:hint="eastAsia"/>
          <w:sz w:val="28"/>
          <w:szCs w:val="28"/>
        </w:rPr>
        <w:t>主讲人与学生有效互动，为研究生奉上了一场高水平的学术盛宴。</w:t>
      </w:r>
    </w:p>
    <w:p w:rsidR="00293FB4" w:rsidRPr="00293FB4" w:rsidRDefault="00F554BD" w:rsidP="00293FB4">
      <w:pPr>
        <w:spacing w:line="5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现将</w:t>
      </w:r>
      <w:r w:rsidR="00293FB4">
        <w:rPr>
          <w:rFonts w:asciiTheme="majorEastAsia" w:eastAsiaTheme="majorEastAsia" w:hAnsiTheme="majorEastAsia" w:hint="eastAsia"/>
          <w:sz w:val="28"/>
          <w:szCs w:val="28"/>
        </w:rPr>
        <w:t>十六场报告分别综述如下：</w:t>
      </w:r>
    </w:p>
    <w:p w:rsidR="0087471A" w:rsidRDefault="0087471A" w:rsidP="00293FB4">
      <w:pPr>
        <w:widowControl/>
        <w:spacing w:line="50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我校终身教授陈光中先生</w:t>
      </w:r>
      <w:r w:rsidR="00F554BD">
        <w:rPr>
          <w:rFonts w:asciiTheme="majorEastAsia" w:eastAsiaTheme="majorEastAsia" w:hAnsiTheme="majorEastAsia" w:hint="eastAsia"/>
          <w:sz w:val="28"/>
          <w:szCs w:val="28"/>
        </w:rPr>
        <w:t>作了</w:t>
      </w:r>
      <w:r>
        <w:rPr>
          <w:rFonts w:asciiTheme="majorEastAsia" w:eastAsiaTheme="majorEastAsia" w:hAnsiTheme="majorEastAsia" w:hint="eastAsia"/>
          <w:sz w:val="28"/>
          <w:szCs w:val="28"/>
        </w:rPr>
        <w:t>题为</w:t>
      </w:r>
      <w:r>
        <w:rPr>
          <w:rFonts w:hint="eastAsia"/>
          <w:sz w:val="28"/>
          <w:szCs w:val="28"/>
        </w:rPr>
        <w:t>《</w:t>
      </w:r>
      <w:r w:rsidRPr="005522F6">
        <w:rPr>
          <w:rFonts w:hint="eastAsia"/>
          <w:sz w:val="28"/>
          <w:szCs w:val="28"/>
        </w:rPr>
        <w:t>深化司法改革问题</w:t>
      </w:r>
      <w:r>
        <w:rPr>
          <w:rFonts w:hint="eastAsia"/>
          <w:sz w:val="28"/>
          <w:szCs w:val="28"/>
        </w:rPr>
        <w:t>》</w:t>
      </w:r>
      <w:r w:rsidR="00F554BD">
        <w:rPr>
          <w:rFonts w:hint="eastAsia"/>
          <w:sz w:val="28"/>
          <w:szCs w:val="28"/>
        </w:rPr>
        <w:t>的首场报告</w:t>
      </w:r>
      <w:r>
        <w:rPr>
          <w:rFonts w:hint="eastAsia"/>
          <w:sz w:val="28"/>
          <w:szCs w:val="28"/>
        </w:rPr>
        <w:t>。陈光中首先</w:t>
      </w:r>
      <w:r>
        <w:rPr>
          <w:sz w:val="28"/>
          <w:szCs w:val="28"/>
        </w:rPr>
        <w:t>提出了他对</w:t>
      </w:r>
      <w:r w:rsidRPr="005522F6">
        <w:rPr>
          <w:rFonts w:hint="eastAsia"/>
          <w:sz w:val="28"/>
          <w:szCs w:val="28"/>
        </w:rPr>
        <w:t>司法、司法权、司法机关、司法人员</w:t>
      </w:r>
      <w:r>
        <w:rPr>
          <w:rFonts w:hint="eastAsia"/>
          <w:sz w:val="28"/>
          <w:szCs w:val="28"/>
        </w:rPr>
        <w:t>等</w:t>
      </w:r>
      <w:r>
        <w:rPr>
          <w:sz w:val="28"/>
          <w:szCs w:val="28"/>
        </w:rPr>
        <w:t>关键词的理解，</w:t>
      </w:r>
      <w:r>
        <w:rPr>
          <w:rFonts w:hint="eastAsia"/>
          <w:sz w:val="28"/>
          <w:szCs w:val="28"/>
        </w:rPr>
        <w:t>他认为</w:t>
      </w:r>
      <w:r w:rsidRPr="005522F6">
        <w:rPr>
          <w:rFonts w:hint="eastAsia"/>
          <w:sz w:val="28"/>
          <w:szCs w:val="28"/>
        </w:rPr>
        <w:t>民诉和行政诉中司法仅指审</w:t>
      </w:r>
      <w:r w:rsidR="005A0C10">
        <w:rPr>
          <w:rFonts w:hint="eastAsia"/>
          <w:sz w:val="28"/>
          <w:szCs w:val="28"/>
        </w:rPr>
        <w:t>判</w:t>
      </w:r>
      <w:r w:rsidRPr="005522F6">
        <w:rPr>
          <w:rFonts w:hint="eastAsia"/>
          <w:sz w:val="28"/>
          <w:szCs w:val="28"/>
        </w:rPr>
        <w:t>，而在刑诉中则包括侦查、起诉、审判的全过程，因此</w:t>
      </w:r>
      <w:r w:rsidR="005A0C10">
        <w:rPr>
          <w:rFonts w:hint="eastAsia"/>
          <w:sz w:val="28"/>
          <w:szCs w:val="28"/>
        </w:rPr>
        <w:t>刑事诉讼</w:t>
      </w:r>
      <w:r w:rsidRPr="005522F6">
        <w:rPr>
          <w:rFonts w:hint="eastAsia"/>
          <w:sz w:val="28"/>
          <w:szCs w:val="28"/>
        </w:rPr>
        <w:t>中的司法权包括侦查权、起诉权、审判权。</w:t>
      </w:r>
      <w:r>
        <w:rPr>
          <w:rFonts w:hint="eastAsia"/>
          <w:sz w:val="28"/>
          <w:szCs w:val="28"/>
        </w:rPr>
        <w:t>根据</w:t>
      </w:r>
      <w:r w:rsidRPr="005522F6">
        <w:rPr>
          <w:rFonts w:hint="eastAsia"/>
          <w:sz w:val="28"/>
          <w:szCs w:val="28"/>
        </w:rPr>
        <w:t>宪法规定</w:t>
      </w:r>
      <w:r>
        <w:rPr>
          <w:rFonts w:hint="eastAsia"/>
          <w:sz w:val="28"/>
          <w:szCs w:val="28"/>
        </w:rPr>
        <w:t>，</w:t>
      </w:r>
      <w:r w:rsidRPr="005522F6">
        <w:rPr>
          <w:rFonts w:hint="eastAsia"/>
          <w:sz w:val="28"/>
          <w:szCs w:val="28"/>
        </w:rPr>
        <w:t>公安机关是政府的职能部门，</w:t>
      </w:r>
      <w:r>
        <w:rPr>
          <w:rFonts w:hint="eastAsia"/>
          <w:sz w:val="28"/>
          <w:szCs w:val="28"/>
        </w:rPr>
        <w:t>是</w:t>
      </w:r>
      <w:r w:rsidRPr="005522F6">
        <w:rPr>
          <w:rFonts w:hint="eastAsia"/>
          <w:sz w:val="28"/>
          <w:szCs w:val="28"/>
        </w:rPr>
        <w:t>行政机关，行使一定的司法权，</w:t>
      </w:r>
      <w:r>
        <w:rPr>
          <w:rFonts w:hint="eastAsia"/>
          <w:sz w:val="28"/>
          <w:szCs w:val="28"/>
        </w:rPr>
        <w:t>而</w:t>
      </w:r>
      <w:r w:rsidRPr="005522F6">
        <w:rPr>
          <w:rFonts w:hint="eastAsia"/>
          <w:sz w:val="28"/>
          <w:szCs w:val="28"/>
        </w:rPr>
        <w:t>不是司法机关，这也是法治国家机构设置的要求。</w:t>
      </w:r>
      <w:r>
        <w:rPr>
          <w:rFonts w:hint="eastAsia"/>
          <w:sz w:val="28"/>
          <w:szCs w:val="28"/>
        </w:rPr>
        <w:t>其次</w:t>
      </w:r>
      <w:r>
        <w:rPr>
          <w:sz w:val="28"/>
          <w:szCs w:val="28"/>
        </w:rPr>
        <w:t>，他</w:t>
      </w:r>
      <w:r>
        <w:rPr>
          <w:rFonts w:hint="eastAsia"/>
          <w:sz w:val="28"/>
          <w:szCs w:val="28"/>
        </w:rPr>
        <w:t>对</w:t>
      </w:r>
      <w:r w:rsidRPr="005522F6">
        <w:rPr>
          <w:rFonts w:hint="eastAsia"/>
          <w:sz w:val="28"/>
          <w:szCs w:val="28"/>
        </w:rPr>
        <w:t>宪法</w:t>
      </w:r>
      <w:r>
        <w:rPr>
          <w:rFonts w:hint="eastAsia"/>
          <w:sz w:val="28"/>
          <w:szCs w:val="28"/>
        </w:rPr>
        <w:t>中</w:t>
      </w:r>
      <w:r w:rsidRPr="005522F6">
        <w:rPr>
          <w:rFonts w:hint="eastAsia"/>
          <w:sz w:val="28"/>
          <w:szCs w:val="28"/>
        </w:rPr>
        <w:t>法检公三机关之间的关系谈</w:t>
      </w:r>
      <w:r>
        <w:rPr>
          <w:rFonts w:hint="eastAsia"/>
          <w:sz w:val="28"/>
          <w:szCs w:val="28"/>
        </w:rPr>
        <w:t>了</w:t>
      </w:r>
      <w:r w:rsidRPr="005522F6">
        <w:rPr>
          <w:rFonts w:hint="eastAsia"/>
          <w:sz w:val="28"/>
          <w:szCs w:val="28"/>
        </w:rPr>
        <w:t>一</w:t>
      </w:r>
      <w:r w:rsidRPr="005522F6">
        <w:rPr>
          <w:rFonts w:hint="eastAsia"/>
          <w:sz w:val="28"/>
          <w:szCs w:val="28"/>
        </w:rPr>
        <w:lastRenderedPageBreak/>
        <w:t>些看法。宪法中规定法检公三机关应当分工负责、相互配合、相互制约</w:t>
      </w:r>
      <w:r>
        <w:rPr>
          <w:rFonts w:hint="eastAsia"/>
          <w:sz w:val="28"/>
          <w:szCs w:val="28"/>
        </w:rPr>
        <w:t>，此</w:t>
      </w:r>
      <w:r w:rsidRPr="005522F6">
        <w:rPr>
          <w:rFonts w:hint="eastAsia"/>
          <w:sz w:val="28"/>
          <w:szCs w:val="28"/>
        </w:rPr>
        <w:t>规定在文革之后起到了一定的拨乱反正的作用，但现在来看这个规定容易淹没法院的中立性</w:t>
      </w:r>
      <w:r>
        <w:rPr>
          <w:rFonts w:hint="eastAsia"/>
          <w:sz w:val="28"/>
          <w:szCs w:val="28"/>
        </w:rPr>
        <w:t>，</w:t>
      </w:r>
      <w:r w:rsidRPr="005522F6">
        <w:rPr>
          <w:rFonts w:hint="eastAsia"/>
          <w:sz w:val="28"/>
          <w:szCs w:val="28"/>
        </w:rPr>
        <w:t>实践中三机关只讲配合不讲制约、易出现三机关联合起来对付犯罪嫌疑人、被告人以及辩护人。</w:t>
      </w:r>
      <w:r>
        <w:rPr>
          <w:rFonts w:hint="eastAsia"/>
          <w:sz w:val="28"/>
          <w:szCs w:val="28"/>
        </w:rPr>
        <w:t>因此</w:t>
      </w:r>
      <w:r w:rsidRPr="005522F6">
        <w:rPr>
          <w:rFonts w:hint="eastAsia"/>
          <w:sz w:val="28"/>
          <w:szCs w:val="28"/>
        </w:rPr>
        <w:t>，现在要进行司法层面的完善，但将来应该进行立法层面的完善。</w:t>
      </w:r>
      <w:r>
        <w:rPr>
          <w:rFonts w:hint="eastAsia"/>
          <w:sz w:val="28"/>
          <w:szCs w:val="28"/>
        </w:rPr>
        <w:t>最后</w:t>
      </w:r>
      <w:r>
        <w:rPr>
          <w:sz w:val="28"/>
          <w:szCs w:val="28"/>
        </w:rPr>
        <w:t>，</w:t>
      </w:r>
      <w:r>
        <w:rPr>
          <w:rFonts w:hint="eastAsia"/>
          <w:sz w:val="28"/>
          <w:szCs w:val="28"/>
        </w:rPr>
        <w:t>他</w:t>
      </w:r>
      <w:r w:rsidRPr="005522F6">
        <w:rPr>
          <w:rFonts w:hint="eastAsia"/>
          <w:sz w:val="28"/>
          <w:szCs w:val="28"/>
        </w:rPr>
        <w:t>就司法机关独立行使职权</w:t>
      </w:r>
      <w:r>
        <w:rPr>
          <w:rFonts w:hint="eastAsia"/>
          <w:sz w:val="28"/>
          <w:szCs w:val="28"/>
        </w:rPr>
        <w:t>问题</w:t>
      </w:r>
      <w:r>
        <w:rPr>
          <w:sz w:val="28"/>
          <w:szCs w:val="28"/>
        </w:rPr>
        <w:t>谈到</w:t>
      </w:r>
      <w:r>
        <w:rPr>
          <w:rFonts w:hint="eastAsia"/>
          <w:sz w:val="28"/>
          <w:szCs w:val="28"/>
        </w:rPr>
        <w:t>，</w:t>
      </w:r>
      <w:r w:rsidRPr="005522F6">
        <w:rPr>
          <w:rFonts w:hint="eastAsia"/>
          <w:sz w:val="28"/>
          <w:szCs w:val="28"/>
        </w:rPr>
        <w:t>要实现司法独立，法院检察院应有不同的改革方式。</w:t>
      </w:r>
      <w:r>
        <w:rPr>
          <w:rFonts w:hint="eastAsia"/>
          <w:sz w:val="28"/>
          <w:szCs w:val="28"/>
        </w:rPr>
        <w:t>对于</w:t>
      </w:r>
      <w:r w:rsidRPr="005522F6">
        <w:rPr>
          <w:rFonts w:hint="eastAsia"/>
          <w:sz w:val="28"/>
          <w:szCs w:val="28"/>
        </w:rPr>
        <w:t>法院</w:t>
      </w:r>
      <w:r>
        <w:rPr>
          <w:rFonts w:hint="eastAsia"/>
          <w:sz w:val="28"/>
          <w:szCs w:val="28"/>
        </w:rPr>
        <w:t>而言</w:t>
      </w:r>
      <w:r>
        <w:rPr>
          <w:sz w:val="28"/>
          <w:szCs w:val="28"/>
        </w:rPr>
        <w:t>，</w:t>
      </w:r>
      <w:r w:rsidRPr="005522F6">
        <w:rPr>
          <w:rFonts w:hint="eastAsia"/>
          <w:sz w:val="28"/>
          <w:szCs w:val="28"/>
        </w:rPr>
        <w:t>现在的改革目标是实现法院独立，但未来的发展趋势是实现法官独立</w:t>
      </w:r>
      <w:r>
        <w:rPr>
          <w:rFonts w:hint="eastAsia"/>
          <w:sz w:val="28"/>
          <w:szCs w:val="28"/>
        </w:rPr>
        <w:t>，</w:t>
      </w:r>
      <w:r w:rsidRPr="005522F6">
        <w:rPr>
          <w:rFonts w:hint="eastAsia"/>
          <w:sz w:val="28"/>
          <w:szCs w:val="28"/>
        </w:rPr>
        <w:t>因此法院应去行政化，财政由省级统筹，改革</w:t>
      </w:r>
      <w:r w:rsidR="005A0C10">
        <w:rPr>
          <w:rFonts w:hint="eastAsia"/>
          <w:sz w:val="28"/>
          <w:szCs w:val="28"/>
        </w:rPr>
        <w:t>审判委员会；</w:t>
      </w:r>
      <w:r w:rsidRPr="005522F6">
        <w:rPr>
          <w:rFonts w:hint="eastAsia"/>
          <w:sz w:val="28"/>
          <w:szCs w:val="28"/>
        </w:rPr>
        <w:t>法官要提高业务能力、抗腐败能力，以衔接</w:t>
      </w:r>
      <w:r w:rsidR="005A0C10">
        <w:rPr>
          <w:rFonts w:hint="eastAsia"/>
          <w:sz w:val="28"/>
          <w:szCs w:val="28"/>
        </w:rPr>
        <w:t>审判委员会</w:t>
      </w:r>
      <w:r w:rsidRPr="005522F6">
        <w:rPr>
          <w:rFonts w:hint="eastAsia"/>
          <w:sz w:val="28"/>
          <w:szCs w:val="28"/>
        </w:rPr>
        <w:t>的改革。</w:t>
      </w:r>
    </w:p>
    <w:p w:rsidR="0087471A" w:rsidRPr="00874FAF" w:rsidRDefault="0087471A" w:rsidP="00293FB4">
      <w:pPr>
        <w:widowControl/>
        <w:spacing w:line="500" w:lineRule="exact"/>
        <w:ind w:firstLineChars="200" w:firstLine="560"/>
        <w:jc w:val="left"/>
        <w:rPr>
          <w:rFonts w:asciiTheme="minorEastAsia" w:hAnsiTheme="minorEastAsia"/>
          <w:sz w:val="28"/>
          <w:szCs w:val="28"/>
        </w:rPr>
      </w:pPr>
      <w:r>
        <w:rPr>
          <w:rFonts w:asciiTheme="majorEastAsia" w:eastAsiaTheme="majorEastAsia" w:hAnsiTheme="majorEastAsia" w:hint="eastAsia"/>
          <w:sz w:val="28"/>
          <w:szCs w:val="28"/>
        </w:rPr>
        <w:t>第二场报告由我校博士生导师、《政法论坛》主编王人博教授主讲，题目为《</w:t>
      </w:r>
      <w:r w:rsidR="002A731F" w:rsidRPr="00F457F9">
        <w:rPr>
          <w:rFonts w:asciiTheme="minorEastAsia" w:hAnsiTheme="minorEastAsia" w:hint="eastAsia"/>
          <w:sz w:val="28"/>
          <w:szCs w:val="28"/>
        </w:rPr>
        <w:t>法治中国：期待的目标与价值</w:t>
      </w:r>
      <w:r>
        <w:rPr>
          <w:rFonts w:asciiTheme="majorEastAsia" w:eastAsiaTheme="majorEastAsia" w:hAnsiTheme="majorEastAsia" w:hint="eastAsia"/>
          <w:sz w:val="28"/>
          <w:szCs w:val="28"/>
        </w:rPr>
        <w:t>》</w:t>
      </w:r>
      <w:r w:rsidR="002A731F">
        <w:rPr>
          <w:rFonts w:asciiTheme="majorEastAsia" w:eastAsiaTheme="majorEastAsia" w:hAnsiTheme="majorEastAsia" w:hint="eastAsia"/>
          <w:sz w:val="28"/>
          <w:szCs w:val="28"/>
        </w:rPr>
        <w:t>。王人博</w:t>
      </w:r>
      <w:r w:rsidR="002A731F" w:rsidRPr="00F457F9">
        <w:rPr>
          <w:rFonts w:asciiTheme="minorEastAsia" w:hAnsiTheme="minorEastAsia" w:hint="eastAsia"/>
          <w:sz w:val="28"/>
          <w:szCs w:val="28"/>
        </w:rPr>
        <w:t>对</w:t>
      </w:r>
      <w:r w:rsidR="002A731F">
        <w:rPr>
          <w:rFonts w:asciiTheme="minorEastAsia" w:hAnsiTheme="minorEastAsia" w:hint="eastAsia"/>
          <w:sz w:val="28"/>
          <w:szCs w:val="28"/>
        </w:rPr>
        <w:t>党的</w:t>
      </w:r>
      <w:r w:rsidR="002A731F" w:rsidRPr="00F457F9">
        <w:rPr>
          <w:rFonts w:asciiTheme="minorEastAsia" w:hAnsiTheme="minorEastAsia" w:hint="eastAsia"/>
          <w:sz w:val="28"/>
          <w:szCs w:val="28"/>
        </w:rPr>
        <w:t>十八届三中全会</w:t>
      </w:r>
      <w:proofErr w:type="gramStart"/>
      <w:r w:rsidR="002A731F">
        <w:rPr>
          <w:rFonts w:asciiTheme="minorEastAsia" w:hAnsiTheme="minorEastAsia" w:hint="eastAsia"/>
          <w:sz w:val="28"/>
          <w:szCs w:val="28"/>
        </w:rPr>
        <w:t>作出</w:t>
      </w:r>
      <w:proofErr w:type="gramEnd"/>
      <w:r w:rsidR="002A731F">
        <w:rPr>
          <w:rFonts w:asciiTheme="minorEastAsia" w:hAnsiTheme="minorEastAsia" w:hint="eastAsia"/>
          <w:sz w:val="28"/>
          <w:szCs w:val="28"/>
        </w:rPr>
        <w:t>的</w:t>
      </w:r>
      <w:r w:rsidR="002A731F" w:rsidRPr="00F457F9">
        <w:rPr>
          <w:rFonts w:asciiTheme="minorEastAsia" w:hAnsiTheme="minorEastAsia" w:hint="eastAsia"/>
          <w:sz w:val="28"/>
          <w:szCs w:val="28"/>
        </w:rPr>
        <w:t>司法体制改革的</w:t>
      </w:r>
      <w:r w:rsidR="002A731F">
        <w:rPr>
          <w:rFonts w:asciiTheme="minorEastAsia" w:hAnsiTheme="minorEastAsia" w:hint="eastAsia"/>
          <w:sz w:val="28"/>
          <w:szCs w:val="28"/>
        </w:rPr>
        <w:t>举措</w:t>
      </w:r>
      <w:r w:rsidR="00F554BD">
        <w:rPr>
          <w:rFonts w:asciiTheme="minorEastAsia" w:hAnsiTheme="minorEastAsia" w:hint="eastAsia"/>
          <w:sz w:val="28"/>
          <w:szCs w:val="28"/>
        </w:rPr>
        <w:t>给予高度评价，认为这是中国法治一个艰难的进步。</w:t>
      </w:r>
      <w:r w:rsidR="002A731F" w:rsidRPr="00F457F9">
        <w:rPr>
          <w:rFonts w:asciiTheme="minorEastAsia" w:hAnsiTheme="minorEastAsia" w:hint="eastAsia"/>
          <w:sz w:val="28"/>
          <w:szCs w:val="28"/>
        </w:rPr>
        <w:t>他</w:t>
      </w:r>
      <w:r w:rsidR="00F554BD">
        <w:rPr>
          <w:rFonts w:asciiTheme="minorEastAsia" w:hAnsiTheme="minorEastAsia" w:hint="eastAsia"/>
          <w:sz w:val="28"/>
          <w:szCs w:val="28"/>
        </w:rPr>
        <w:t>认为</w:t>
      </w:r>
      <w:r w:rsidR="002A731F" w:rsidRPr="00F457F9">
        <w:rPr>
          <w:rFonts w:asciiTheme="minorEastAsia" w:hAnsiTheme="minorEastAsia" w:hint="eastAsia"/>
          <w:sz w:val="28"/>
          <w:szCs w:val="28"/>
        </w:rPr>
        <w:t>，这次改革最重要的意义在于回归了一个常识，即</w:t>
      </w:r>
      <w:r w:rsidR="002A731F" w:rsidRPr="00F457F9">
        <w:rPr>
          <w:rFonts w:asciiTheme="minorEastAsia" w:hAnsiTheme="minorEastAsia"/>
          <w:sz w:val="28"/>
          <w:szCs w:val="28"/>
        </w:rPr>
        <w:t>法律</w:t>
      </w:r>
      <w:r w:rsidR="002A731F" w:rsidRPr="00F457F9">
        <w:rPr>
          <w:rFonts w:asciiTheme="minorEastAsia" w:hAnsiTheme="minorEastAsia" w:hint="eastAsia"/>
          <w:sz w:val="28"/>
          <w:szCs w:val="28"/>
        </w:rPr>
        <w:t>归</w:t>
      </w:r>
      <w:r w:rsidR="002A731F">
        <w:rPr>
          <w:rFonts w:asciiTheme="minorEastAsia" w:hAnsiTheme="minorEastAsia"/>
          <w:sz w:val="28"/>
          <w:szCs w:val="28"/>
        </w:rPr>
        <w:t>法律</w:t>
      </w:r>
      <w:r w:rsidR="002A731F">
        <w:rPr>
          <w:rFonts w:asciiTheme="minorEastAsia" w:hAnsiTheme="minorEastAsia" w:hint="eastAsia"/>
          <w:sz w:val="28"/>
          <w:szCs w:val="28"/>
        </w:rPr>
        <w:t>、</w:t>
      </w:r>
      <w:r w:rsidR="002A731F" w:rsidRPr="00F457F9">
        <w:rPr>
          <w:rFonts w:asciiTheme="minorEastAsia" w:hAnsiTheme="minorEastAsia"/>
          <w:sz w:val="28"/>
          <w:szCs w:val="28"/>
        </w:rPr>
        <w:t>政治</w:t>
      </w:r>
      <w:r w:rsidR="002A731F" w:rsidRPr="00F457F9">
        <w:rPr>
          <w:rFonts w:asciiTheme="minorEastAsia" w:hAnsiTheme="minorEastAsia" w:hint="eastAsia"/>
          <w:sz w:val="28"/>
          <w:szCs w:val="28"/>
        </w:rPr>
        <w:t>归</w:t>
      </w:r>
      <w:r w:rsidR="002A731F" w:rsidRPr="00F457F9">
        <w:rPr>
          <w:rFonts w:asciiTheme="minorEastAsia" w:hAnsiTheme="minorEastAsia"/>
          <w:sz w:val="28"/>
          <w:szCs w:val="28"/>
        </w:rPr>
        <w:t>政治</w:t>
      </w:r>
      <w:r w:rsidR="002A731F" w:rsidRPr="00F457F9">
        <w:rPr>
          <w:rFonts w:asciiTheme="minorEastAsia" w:hAnsiTheme="minorEastAsia" w:hint="eastAsia"/>
          <w:sz w:val="28"/>
          <w:szCs w:val="28"/>
        </w:rPr>
        <w:t>，</w:t>
      </w:r>
      <w:r w:rsidR="002A731F">
        <w:rPr>
          <w:rFonts w:asciiTheme="minorEastAsia" w:hAnsiTheme="minorEastAsia"/>
          <w:sz w:val="28"/>
          <w:szCs w:val="28"/>
        </w:rPr>
        <w:t>或行政归行政</w:t>
      </w:r>
      <w:r w:rsidR="002A731F">
        <w:rPr>
          <w:rFonts w:asciiTheme="minorEastAsia" w:hAnsiTheme="minorEastAsia" w:hint="eastAsia"/>
          <w:sz w:val="28"/>
          <w:szCs w:val="28"/>
        </w:rPr>
        <w:t>、</w:t>
      </w:r>
      <w:r w:rsidR="002A731F" w:rsidRPr="00F457F9">
        <w:rPr>
          <w:rFonts w:asciiTheme="minorEastAsia" w:hAnsiTheme="minorEastAsia" w:hint="eastAsia"/>
          <w:sz w:val="28"/>
          <w:szCs w:val="28"/>
        </w:rPr>
        <w:t>司法</w:t>
      </w:r>
      <w:r w:rsidR="002A731F" w:rsidRPr="00F457F9">
        <w:rPr>
          <w:rFonts w:asciiTheme="minorEastAsia" w:hAnsiTheme="minorEastAsia"/>
          <w:sz w:val="28"/>
          <w:szCs w:val="28"/>
        </w:rPr>
        <w:t>归司法</w:t>
      </w:r>
      <w:r w:rsidR="002A731F" w:rsidRPr="00F457F9">
        <w:rPr>
          <w:rFonts w:asciiTheme="minorEastAsia" w:hAnsiTheme="minorEastAsia" w:hint="eastAsia"/>
          <w:sz w:val="28"/>
          <w:szCs w:val="28"/>
        </w:rPr>
        <w:t>。对于</w:t>
      </w:r>
      <w:r w:rsidR="002A731F" w:rsidRPr="00F457F9">
        <w:rPr>
          <w:rFonts w:asciiTheme="minorEastAsia" w:hAnsiTheme="minorEastAsia"/>
          <w:sz w:val="28"/>
          <w:szCs w:val="28"/>
        </w:rPr>
        <w:t>中国司法</w:t>
      </w:r>
      <w:r w:rsidR="002A731F" w:rsidRPr="00F457F9">
        <w:rPr>
          <w:rFonts w:asciiTheme="minorEastAsia" w:hAnsiTheme="minorEastAsia" w:hint="eastAsia"/>
          <w:sz w:val="28"/>
          <w:szCs w:val="28"/>
        </w:rPr>
        <w:t>现状而言，</w:t>
      </w:r>
      <w:r w:rsidR="002A731F" w:rsidRPr="00F457F9">
        <w:rPr>
          <w:rFonts w:asciiTheme="minorEastAsia" w:hAnsiTheme="minorEastAsia"/>
          <w:sz w:val="28"/>
          <w:szCs w:val="28"/>
        </w:rPr>
        <w:t>行政化和地方化是一个</w:t>
      </w:r>
      <w:r w:rsidR="002A731F" w:rsidRPr="00F457F9">
        <w:rPr>
          <w:rFonts w:asciiTheme="minorEastAsia" w:hAnsiTheme="minorEastAsia" w:hint="eastAsia"/>
          <w:sz w:val="28"/>
          <w:szCs w:val="28"/>
        </w:rPr>
        <w:t>痼疾</w:t>
      </w:r>
      <w:r w:rsidR="002A731F" w:rsidRPr="00F457F9">
        <w:rPr>
          <w:rFonts w:asciiTheme="minorEastAsia" w:hAnsiTheme="minorEastAsia"/>
          <w:sz w:val="28"/>
          <w:szCs w:val="28"/>
        </w:rPr>
        <w:t>。</w:t>
      </w:r>
      <w:r w:rsidR="002A731F" w:rsidRPr="00F457F9">
        <w:rPr>
          <w:rFonts w:asciiTheme="minorEastAsia" w:hAnsiTheme="minorEastAsia" w:hint="eastAsia"/>
          <w:sz w:val="28"/>
          <w:szCs w:val="28"/>
        </w:rPr>
        <w:t>去行政化</w:t>
      </w:r>
      <w:r w:rsidR="002A731F" w:rsidRPr="00F457F9">
        <w:rPr>
          <w:rFonts w:asciiTheme="minorEastAsia" w:hAnsiTheme="minorEastAsia"/>
          <w:sz w:val="28"/>
          <w:szCs w:val="28"/>
        </w:rPr>
        <w:t>，必然</w:t>
      </w:r>
      <w:r w:rsidR="002A731F" w:rsidRPr="00F457F9">
        <w:rPr>
          <w:rFonts w:asciiTheme="minorEastAsia" w:hAnsiTheme="minorEastAsia" w:hint="eastAsia"/>
          <w:sz w:val="28"/>
          <w:szCs w:val="28"/>
        </w:rPr>
        <w:t>会涉及到许多</w:t>
      </w:r>
      <w:r w:rsidR="002A731F" w:rsidRPr="00F457F9">
        <w:rPr>
          <w:rFonts w:asciiTheme="minorEastAsia" w:hAnsiTheme="minorEastAsia"/>
          <w:sz w:val="28"/>
          <w:szCs w:val="28"/>
        </w:rPr>
        <w:t>利益</w:t>
      </w:r>
      <w:r w:rsidR="002A731F" w:rsidRPr="00F457F9">
        <w:rPr>
          <w:rFonts w:asciiTheme="minorEastAsia" w:hAnsiTheme="minorEastAsia" w:hint="eastAsia"/>
          <w:sz w:val="28"/>
          <w:szCs w:val="28"/>
        </w:rPr>
        <w:t>问题，而地方化则涉及到</w:t>
      </w:r>
      <w:r w:rsidR="00F554BD">
        <w:rPr>
          <w:rFonts w:asciiTheme="minorEastAsia" w:hAnsiTheme="minorEastAsia" w:hint="eastAsia"/>
          <w:sz w:val="28"/>
          <w:szCs w:val="28"/>
        </w:rPr>
        <w:t>中央和地方</w:t>
      </w:r>
      <w:r w:rsidR="002A731F" w:rsidRPr="00F457F9">
        <w:rPr>
          <w:rFonts w:asciiTheme="minorEastAsia" w:hAnsiTheme="minorEastAsia" w:hint="eastAsia"/>
          <w:sz w:val="28"/>
          <w:szCs w:val="28"/>
        </w:rPr>
        <w:t>关系问题。对于地方司法部门而言，地方对人事</w:t>
      </w:r>
      <w:r w:rsidR="002A731F" w:rsidRPr="00F457F9">
        <w:rPr>
          <w:rFonts w:asciiTheme="minorEastAsia" w:hAnsiTheme="minorEastAsia"/>
          <w:sz w:val="28"/>
          <w:szCs w:val="28"/>
        </w:rPr>
        <w:t>、财政</w:t>
      </w:r>
      <w:r w:rsidR="002A731F" w:rsidRPr="00F457F9">
        <w:rPr>
          <w:rFonts w:asciiTheme="minorEastAsia" w:hAnsiTheme="minorEastAsia" w:hint="eastAsia"/>
          <w:sz w:val="28"/>
          <w:szCs w:val="28"/>
        </w:rPr>
        <w:t>权的掌控，导致了严重的地方司法保护主义，</w:t>
      </w:r>
      <w:r w:rsidR="002A731F" w:rsidRPr="00F457F9">
        <w:rPr>
          <w:rFonts w:asciiTheme="minorEastAsia" w:hAnsiTheme="minorEastAsia"/>
          <w:sz w:val="28"/>
          <w:szCs w:val="28"/>
        </w:rPr>
        <w:t>易</w:t>
      </w:r>
      <w:r w:rsidR="002A731F" w:rsidRPr="00F457F9">
        <w:rPr>
          <w:rFonts w:asciiTheme="minorEastAsia" w:hAnsiTheme="minorEastAsia" w:hint="eastAsia"/>
          <w:sz w:val="28"/>
          <w:szCs w:val="28"/>
        </w:rPr>
        <w:t>造成</w:t>
      </w:r>
      <w:r w:rsidR="002A731F" w:rsidRPr="00F457F9">
        <w:rPr>
          <w:rFonts w:asciiTheme="minorEastAsia" w:hAnsiTheme="minorEastAsia"/>
          <w:sz w:val="28"/>
          <w:szCs w:val="28"/>
        </w:rPr>
        <w:t>司法不公正。</w:t>
      </w:r>
      <w:r w:rsidR="002A731F" w:rsidRPr="00F457F9">
        <w:rPr>
          <w:rFonts w:asciiTheme="minorEastAsia" w:hAnsiTheme="minorEastAsia" w:hint="eastAsia"/>
          <w:sz w:val="28"/>
          <w:szCs w:val="28"/>
        </w:rPr>
        <w:t>因此，中国</w:t>
      </w:r>
      <w:r w:rsidR="002A731F" w:rsidRPr="00F457F9">
        <w:rPr>
          <w:rFonts w:asciiTheme="minorEastAsia" w:hAnsiTheme="minorEastAsia"/>
          <w:sz w:val="28"/>
          <w:szCs w:val="28"/>
        </w:rPr>
        <w:t>要想实现法治的价值和目标，去</w:t>
      </w:r>
      <w:r w:rsidR="002A731F" w:rsidRPr="00F457F9">
        <w:rPr>
          <w:rFonts w:asciiTheme="minorEastAsia" w:hAnsiTheme="minorEastAsia" w:hint="eastAsia"/>
          <w:sz w:val="28"/>
          <w:szCs w:val="28"/>
        </w:rPr>
        <w:t>行政化</w:t>
      </w:r>
      <w:r w:rsidR="002A731F" w:rsidRPr="00F457F9">
        <w:rPr>
          <w:rFonts w:asciiTheme="minorEastAsia" w:hAnsiTheme="minorEastAsia"/>
          <w:sz w:val="28"/>
          <w:szCs w:val="28"/>
        </w:rPr>
        <w:t>和地方化就是法</w:t>
      </w:r>
      <w:r w:rsidR="005A0C10">
        <w:rPr>
          <w:rFonts w:asciiTheme="minorEastAsia" w:hAnsiTheme="minorEastAsia" w:hint="eastAsia"/>
          <w:sz w:val="28"/>
          <w:szCs w:val="28"/>
        </w:rPr>
        <w:t>治</w:t>
      </w:r>
      <w:r w:rsidR="002A731F" w:rsidRPr="00F457F9">
        <w:rPr>
          <w:rFonts w:asciiTheme="minorEastAsia" w:hAnsiTheme="minorEastAsia"/>
          <w:sz w:val="28"/>
          <w:szCs w:val="28"/>
        </w:rPr>
        <w:t>建设的重中之重。</w:t>
      </w:r>
      <w:r w:rsidR="002A731F" w:rsidRPr="00F457F9">
        <w:rPr>
          <w:rFonts w:asciiTheme="minorEastAsia" w:hAnsiTheme="minorEastAsia" w:hint="eastAsia"/>
          <w:sz w:val="28"/>
          <w:szCs w:val="28"/>
        </w:rPr>
        <w:t>垂直</w:t>
      </w:r>
      <w:r w:rsidR="002A731F" w:rsidRPr="00F457F9">
        <w:rPr>
          <w:rFonts w:asciiTheme="minorEastAsia" w:hAnsiTheme="minorEastAsia"/>
          <w:sz w:val="28"/>
          <w:szCs w:val="28"/>
        </w:rPr>
        <w:t>领导是一种可选</w:t>
      </w:r>
      <w:r w:rsidR="002A731F" w:rsidRPr="00F457F9">
        <w:rPr>
          <w:rFonts w:asciiTheme="minorEastAsia" w:hAnsiTheme="minorEastAsia" w:hint="eastAsia"/>
          <w:sz w:val="28"/>
          <w:szCs w:val="28"/>
        </w:rPr>
        <w:t>途径；</w:t>
      </w:r>
      <w:r w:rsidR="002A731F" w:rsidRPr="00F457F9">
        <w:rPr>
          <w:rFonts w:asciiTheme="minorEastAsia" w:hAnsiTheme="minorEastAsia"/>
          <w:sz w:val="28"/>
          <w:szCs w:val="28"/>
        </w:rPr>
        <w:t>国家统一财政</w:t>
      </w:r>
      <w:r w:rsidR="002A731F" w:rsidRPr="00F457F9">
        <w:rPr>
          <w:rFonts w:asciiTheme="minorEastAsia" w:hAnsiTheme="minorEastAsia" w:hint="eastAsia"/>
          <w:sz w:val="28"/>
          <w:szCs w:val="28"/>
        </w:rPr>
        <w:t>也是</w:t>
      </w:r>
      <w:r w:rsidR="002A731F" w:rsidRPr="00F457F9">
        <w:rPr>
          <w:rFonts w:asciiTheme="minorEastAsia" w:hAnsiTheme="minorEastAsia"/>
          <w:sz w:val="28"/>
          <w:szCs w:val="28"/>
        </w:rPr>
        <w:t>一种可选择途径，但</w:t>
      </w:r>
      <w:r w:rsidR="002A731F" w:rsidRPr="00F457F9">
        <w:rPr>
          <w:rFonts w:asciiTheme="minorEastAsia" w:hAnsiTheme="minorEastAsia" w:hint="eastAsia"/>
          <w:sz w:val="28"/>
          <w:szCs w:val="28"/>
        </w:rPr>
        <w:t>目前</w:t>
      </w:r>
      <w:r w:rsidR="002A731F" w:rsidRPr="00F457F9">
        <w:rPr>
          <w:rFonts w:asciiTheme="minorEastAsia" w:hAnsiTheme="minorEastAsia"/>
          <w:sz w:val="28"/>
          <w:szCs w:val="28"/>
        </w:rPr>
        <w:t>还不</w:t>
      </w:r>
      <w:r w:rsidR="002A731F" w:rsidRPr="00F457F9">
        <w:rPr>
          <w:rFonts w:asciiTheme="minorEastAsia" w:hAnsiTheme="minorEastAsia" w:hint="eastAsia"/>
          <w:sz w:val="28"/>
          <w:szCs w:val="28"/>
        </w:rPr>
        <w:t>可</w:t>
      </w:r>
      <w:r w:rsidR="002A731F" w:rsidRPr="00F457F9">
        <w:rPr>
          <w:rFonts w:asciiTheme="minorEastAsia" w:hAnsiTheme="minorEastAsia"/>
          <w:sz w:val="28"/>
          <w:szCs w:val="28"/>
        </w:rPr>
        <w:t>能</w:t>
      </w:r>
      <w:r w:rsidR="002A731F" w:rsidRPr="00F457F9">
        <w:rPr>
          <w:rFonts w:asciiTheme="minorEastAsia" w:hAnsiTheme="minorEastAsia" w:hint="eastAsia"/>
          <w:sz w:val="28"/>
          <w:szCs w:val="28"/>
        </w:rPr>
        <w:t>一步</w:t>
      </w:r>
      <w:r w:rsidR="002A731F" w:rsidRPr="00F457F9">
        <w:rPr>
          <w:rFonts w:asciiTheme="minorEastAsia" w:hAnsiTheme="minorEastAsia"/>
          <w:sz w:val="28"/>
          <w:szCs w:val="28"/>
        </w:rPr>
        <w:t>实现全国统一，仅能先到省级，再逐步收归中央</w:t>
      </w:r>
      <w:r w:rsidR="002A731F" w:rsidRPr="00F457F9">
        <w:rPr>
          <w:rFonts w:asciiTheme="minorEastAsia" w:hAnsiTheme="minorEastAsia" w:hint="eastAsia"/>
          <w:sz w:val="28"/>
          <w:szCs w:val="28"/>
        </w:rPr>
        <w:t>。这次改革虽有很大的突破，但中国未来的</w:t>
      </w:r>
      <w:r w:rsidR="002A731F" w:rsidRPr="00F457F9">
        <w:rPr>
          <w:rFonts w:asciiTheme="minorEastAsia" w:hAnsiTheme="minorEastAsia"/>
          <w:sz w:val="28"/>
          <w:szCs w:val="28"/>
        </w:rPr>
        <w:t>法治</w:t>
      </w:r>
      <w:r w:rsidR="002A731F" w:rsidRPr="00F457F9">
        <w:rPr>
          <w:rFonts w:asciiTheme="minorEastAsia" w:hAnsiTheme="minorEastAsia" w:hint="eastAsia"/>
          <w:sz w:val="28"/>
          <w:szCs w:val="28"/>
        </w:rPr>
        <w:t>之路</w:t>
      </w:r>
      <w:r w:rsidR="002A731F" w:rsidRPr="00F457F9">
        <w:rPr>
          <w:rFonts w:asciiTheme="minorEastAsia" w:hAnsiTheme="minorEastAsia"/>
          <w:sz w:val="28"/>
          <w:szCs w:val="28"/>
        </w:rPr>
        <w:t>还</w:t>
      </w:r>
      <w:r w:rsidR="002A731F" w:rsidRPr="00F457F9">
        <w:rPr>
          <w:rFonts w:asciiTheme="minorEastAsia" w:hAnsiTheme="minorEastAsia" w:hint="eastAsia"/>
          <w:sz w:val="28"/>
          <w:szCs w:val="28"/>
        </w:rPr>
        <w:t>很远。最后，他提出了对中国</w:t>
      </w:r>
      <w:r w:rsidR="002A731F" w:rsidRPr="00F457F9">
        <w:rPr>
          <w:rFonts w:asciiTheme="minorEastAsia" w:hAnsiTheme="minorEastAsia"/>
          <w:sz w:val="28"/>
          <w:szCs w:val="28"/>
        </w:rPr>
        <w:t>追求形式化法治</w:t>
      </w:r>
      <w:r w:rsidR="002A731F" w:rsidRPr="00F457F9">
        <w:rPr>
          <w:rFonts w:asciiTheme="minorEastAsia" w:hAnsiTheme="minorEastAsia" w:hint="eastAsia"/>
          <w:sz w:val="28"/>
          <w:szCs w:val="28"/>
        </w:rPr>
        <w:t>的</w:t>
      </w:r>
      <w:r w:rsidR="002A731F" w:rsidRPr="00F457F9">
        <w:rPr>
          <w:rFonts w:asciiTheme="minorEastAsia" w:hAnsiTheme="minorEastAsia"/>
          <w:sz w:val="28"/>
          <w:szCs w:val="28"/>
        </w:rPr>
        <w:t>实现</w:t>
      </w:r>
      <w:r w:rsidR="002A731F" w:rsidRPr="00F457F9">
        <w:rPr>
          <w:rFonts w:asciiTheme="minorEastAsia" w:hAnsiTheme="minorEastAsia" w:hint="eastAsia"/>
          <w:sz w:val="28"/>
          <w:szCs w:val="28"/>
        </w:rPr>
        <w:t>所期待的三个看似</w:t>
      </w:r>
      <w:r w:rsidR="002A731F" w:rsidRPr="00F457F9">
        <w:rPr>
          <w:rFonts w:asciiTheme="minorEastAsia" w:hAnsiTheme="minorEastAsia"/>
          <w:sz w:val="28"/>
          <w:szCs w:val="28"/>
        </w:rPr>
        <w:t>简单</w:t>
      </w:r>
      <w:r w:rsidR="002A731F" w:rsidRPr="00F457F9">
        <w:rPr>
          <w:rFonts w:asciiTheme="minorEastAsia" w:hAnsiTheme="minorEastAsia" w:hint="eastAsia"/>
          <w:sz w:val="28"/>
          <w:szCs w:val="28"/>
        </w:rPr>
        <w:t>却</w:t>
      </w:r>
      <w:r w:rsidR="002A731F" w:rsidRPr="00F457F9">
        <w:rPr>
          <w:rFonts w:asciiTheme="minorEastAsia" w:hAnsiTheme="minorEastAsia"/>
          <w:sz w:val="28"/>
          <w:szCs w:val="28"/>
        </w:rPr>
        <w:t>意义重大</w:t>
      </w:r>
      <w:r w:rsidR="002A731F" w:rsidRPr="00F457F9">
        <w:rPr>
          <w:rFonts w:asciiTheme="minorEastAsia" w:hAnsiTheme="minorEastAsia" w:hint="eastAsia"/>
          <w:sz w:val="28"/>
          <w:szCs w:val="28"/>
        </w:rPr>
        <w:t>的</w:t>
      </w:r>
      <w:r w:rsidR="002A731F" w:rsidRPr="00F457F9">
        <w:rPr>
          <w:rFonts w:asciiTheme="minorEastAsia" w:hAnsiTheme="minorEastAsia"/>
          <w:sz w:val="28"/>
          <w:szCs w:val="28"/>
        </w:rPr>
        <w:t>目标：</w:t>
      </w:r>
      <w:r w:rsidR="002A731F" w:rsidRPr="00F457F9">
        <w:rPr>
          <w:rFonts w:asciiTheme="minorEastAsia" w:hAnsiTheme="minorEastAsia" w:hint="eastAsia"/>
          <w:sz w:val="28"/>
          <w:szCs w:val="28"/>
        </w:rPr>
        <w:t>法律</w:t>
      </w:r>
      <w:r w:rsidR="002A731F" w:rsidRPr="00F457F9">
        <w:rPr>
          <w:rFonts w:asciiTheme="minorEastAsia" w:hAnsiTheme="minorEastAsia"/>
          <w:sz w:val="28"/>
          <w:szCs w:val="28"/>
        </w:rPr>
        <w:t>普遍遵守、法治平等化</w:t>
      </w:r>
      <w:r w:rsidR="002A731F" w:rsidRPr="00F457F9">
        <w:rPr>
          <w:rFonts w:asciiTheme="minorEastAsia" w:hAnsiTheme="minorEastAsia" w:hint="eastAsia"/>
          <w:sz w:val="28"/>
          <w:szCs w:val="28"/>
        </w:rPr>
        <w:t>和官员</w:t>
      </w:r>
      <w:r w:rsidR="002A731F" w:rsidRPr="00F457F9">
        <w:rPr>
          <w:rFonts w:asciiTheme="minorEastAsia" w:hAnsiTheme="minorEastAsia"/>
          <w:sz w:val="28"/>
          <w:szCs w:val="28"/>
        </w:rPr>
        <w:t>干部</w:t>
      </w:r>
      <w:r w:rsidR="002A731F" w:rsidRPr="00F457F9">
        <w:rPr>
          <w:rFonts w:asciiTheme="minorEastAsia" w:hAnsiTheme="minorEastAsia" w:hint="eastAsia"/>
          <w:sz w:val="28"/>
          <w:szCs w:val="28"/>
        </w:rPr>
        <w:t>严格</w:t>
      </w:r>
      <w:r w:rsidR="002A731F" w:rsidRPr="00F457F9">
        <w:rPr>
          <w:rFonts w:asciiTheme="minorEastAsia" w:hAnsiTheme="minorEastAsia"/>
          <w:sz w:val="28"/>
          <w:szCs w:val="28"/>
        </w:rPr>
        <w:t>守法</w:t>
      </w:r>
      <w:r w:rsidR="002A731F" w:rsidRPr="00F457F9">
        <w:rPr>
          <w:rFonts w:asciiTheme="minorEastAsia" w:hAnsiTheme="minorEastAsia" w:hint="eastAsia"/>
          <w:sz w:val="28"/>
          <w:szCs w:val="28"/>
        </w:rPr>
        <w:t>。</w:t>
      </w:r>
    </w:p>
    <w:p w:rsidR="0087471A" w:rsidRPr="00874FAF" w:rsidRDefault="00874FAF" w:rsidP="00293FB4">
      <w:pPr>
        <w:spacing w:line="500" w:lineRule="exact"/>
        <w:ind w:firstLineChars="200" w:firstLine="560"/>
        <w:jc w:val="left"/>
        <w:rPr>
          <w:rFonts w:asciiTheme="minorEastAsia" w:hAnsiTheme="minorEastAsia"/>
          <w:sz w:val="28"/>
          <w:szCs w:val="28"/>
        </w:rPr>
      </w:pPr>
      <w:r w:rsidRPr="00874FAF">
        <w:rPr>
          <w:rFonts w:asciiTheme="minorEastAsia" w:hAnsiTheme="minorEastAsia" w:hint="eastAsia"/>
          <w:sz w:val="28"/>
          <w:szCs w:val="28"/>
        </w:rPr>
        <w:t>第三场报告由我校2013级应用型法学博士生、广东省惠州市中级人民法院院长王海清主讲，题目为《围绕构建确保公平正义司法体制的总要求，全面深入推进法官管理机制改革》</w:t>
      </w:r>
      <w:r>
        <w:rPr>
          <w:rFonts w:asciiTheme="minorEastAsia" w:hAnsiTheme="minorEastAsia" w:hint="eastAsia"/>
          <w:sz w:val="28"/>
          <w:szCs w:val="28"/>
        </w:rPr>
        <w:t>。王海清首先对</w:t>
      </w:r>
      <w:r>
        <w:rPr>
          <w:rFonts w:asciiTheme="minorEastAsia" w:hAnsiTheme="minorEastAsia"/>
          <w:sz w:val="28"/>
          <w:szCs w:val="28"/>
        </w:rPr>
        <w:t>改革开放</w:t>
      </w:r>
      <w:r>
        <w:rPr>
          <w:rFonts w:asciiTheme="minorEastAsia" w:hAnsiTheme="minorEastAsia"/>
          <w:sz w:val="28"/>
          <w:szCs w:val="28"/>
        </w:rPr>
        <w:lastRenderedPageBreak/>
        <w:t>三十五年来</w:t>
      </w:r>
      <w:r>
        <w:rPr>
          <w:rFonts w:asciiTheme="minorEastAsia" w:hAnsiTheme="minorEastAsia" w:hint="eastAsia"/>
          <w:sz w:val="28"/>
          <w:szCs w:val="28"/>
        </w:rPr>
        <w:t>人民</w:t>
      </w:r>
      <w:r>
        <w:rPr>
          <w:rFonts w:asciiTheme="minorEastAsia" w:hAnsiTheme="minorEastAsia"/>
          <w:sz w:val="28"/>
          <w:szCs w:val="28"/>
        </w:rPr>
        <w:t>法院司法工作改革</w:t>
      </w:r>
      <w:r>
        <w:rPr>
          <w:rFonts w:asciiTheme="minorEastAsia" w:hAnsiTheme="minorEastAsia" w:hint="eastAsia"/>
          <w:sz w:val="28"/>
          <w:szCs w:val="28"/>
        </w:rPr>
        <w:t>进行了</w:t>
      </w:r>
      <w:r>
        <w:rPr>
          <w:rFonts w:asciiTheme="minorEastAsia" w:hAnsiTheme="minorEastAsia"/>
          <w:sz w:val="28"/>
          <w:szCs w:val="28"/>
        </w:rPr>
        <w:t>回顾：</w:t>
      </w:r>
      <w:r w:rsidR="001F0173">
        <w:rPr>
          <w:rFonts w:asciiTheme="minorEastAsia" w:hAnsiTheme="minorEastAsia" w:hint="eastAsia"/>
          <w:sz w:val="28"/>
          <w:szCs w:val="28"/>
        </w:rPr>
        <w:t>第一阶段是从上世纪80年代开始的</w:t>
      </w:r>
      <w:r w:rsidR="001F0173" w:rsidRPr="001F0173">
        <w:rPr>
          <w:rFonts w:asciiTheme="minorEastAsia" w:hAnsiTheme="minorEastAsia" w:hint="eastAsia"/>
          <w:sz w:val="28"/>
          <w:szCs w:val="28"/>
        </w:rPr>
        <w:t>各地方法院自行改革阶段、审判方式改革阶段</w:t>
      </w:r>
      <w:r w:rsidR="00F554BD">
        <w:rPr>
          <w:rFonts w:asciiTheme="minorEastAsia" w:hAnsiTheme="minorEastAsia" w:hint="eastAsia"/>
          <w:sz w:val="28"/>
          <w:szCs w:val="28"/>
        </w:rPr>
        <w:t>；</w:t>
      </w:r>
      <w:r w:rsidR="001F0173">
        <w:rPr>
          <w:rFonts w:asciiTheme="minorEastAsia" w:hAnsiTheme="minorEastAsia" w:hint="eastAsia"/>
          <w:sz w:val="28"/>
          <w:szCs w:val="28"/>
        </w:rPr>
        <w:t>第二阶段是</w:t>
      </w:r>
      <w:r w:rsidR="001F0173">
        <w:rPr>
          <w:rFonts w:asciiTheme="minorEastAsia" w:hAnsiTheme="minorEastAsia"/>
          <w:sz w:val="28"/>
          <w:szCs w:val="28"/>
        </w:rPr>
        <w:t>从</w:t>
      </w:r>
      <w:r w:rsidR="001F0173">
        <w:rPr>
          <w:rFonts w:asciiTheme="minorEastAsia" w:hAnsiTheme="minorEastAsia" w:hint="eastAsia"/>
          <w:sz w:val="28"/>
          <w:szCs w:val="28"/>
        </w:rPr>
        <w:t>1998年</w:t>
      </w:r>
      <w:r w:rsidR="001F0173">
        <w:rPr>
          <w:rFonts w:asciiTheme="minorEastAsia" w:hAnsiTheme="minorEastAsia"/>
          <w:sz w:val="28"/>
          <w:szCs w:val="28"/>
        </w:rPr>
        <w:t>开始</w:t>
      </w:r>
      <w:r w:rsidR="001F0173">
        <w:rPr>
          <w:rFonts w:asciiTheme="minorEastAsia" w:hAnsiTheme="minorEastAsia" w:hint="eastAsia"/>
          <w:sz w:val="28"/>
          <w:szCs w:val="28"/>
        </w:rPr>
        <w:t>的</w:t>
      </w:r>
      <w:r w:rsidR="001F0173" w:rsidRPr="001F0173">
        <w:rPr>
          <w:rFonts w:asciiTheme="minorEastAsia" w:hAnsiTheme="minorEastAsia" w:hint="eastAsia"/>
          <w:sz w:val="28"/>
          <w:szCs w:val="28"/>
        </w:rPr>
        <w:t>最高法院统筹改革阶段、审判机制改革阶段。</w:t>
      </w:r>
      <w:r>
        <w:rPr>
          <w:rFonts w:asciiTheme="minorEastAsia" w:hAnsiTheme="minorEastAsia" w:hint="eastAsia"/>
          <w:sz w:val="28"/>
          <w:szCs w:val="28"/>
        </w:rPr>
        <w:t>其次，</w:t>
      </w:r>
      <w:r w:rsidR="001F0173">
        <w:rPr>
          <w:rFonts w:asciiTheme="minorEastAsia" w:hAnsiTheme="minorEastAsia" w:hint="eastAsia"/>
          <w:sz w:val="28"/>
          <w:szCs w:val="28"/>
        </w:rPr>
        <w:t>他</w:t>
      </w:r>
      <w:r>
        <w:rPr>
          <w:rFonts w:asciiTheme="minorEastAsia" w:hAnsiTheme="minorEastAsia" w:hint="eastAsia"/>
          <w:sz w:val="28"/>
          <w:szCs w:val="28"/>
        </w:rPr>
        <w:t>在分析中国法院的职责定位和设置体制问题的基础上，提出当前法官系统按照国家公务员制度进行管理存在的问题，</w:t>
      </w:r>
      <w:r w:rsidR="001F0173">
        <w:rPr>
          <w:rFonts w:asciiTheme="minorEastAsia" w:hAnsiTheme="minorEastAsia" w:hint="eastAsia"/>
          <w:sz w:val="28"/>
          <w:szCs w:val="28"/>
        </w:rPr>
        <w:t>认为</w:t>
      </w:r>
      <w:r>
        <w:rPr>
          <w:rFonts w:asciiTheme="minorEastAsia" w:hAnsiTheme="minorEastAsia" w:hint="eastAsia"/>
          <w:sz w:val="28"/>
          <w:szCs w:val="28"/>
        </w:rPr>
        <w:t>这些都影响到司法公平正义的最终实现。再次，他认为十八届三中全会关于法官管理体制改革方面的重大突破主要有</w:t>
      </w:r>
      <w:r w:rsidR="00F554BD">
        <w:rPr>
          <w:rFonts w:asciiTheme="minorEastAsia" w:hAnsiTheme="minorEastAsia" w:hint="eastAsia"/>
          <w:sz w:val="28"/>
          <w:szCs w:val="28"/>
        </w:rPr>
        <w:t>：</w:t>
      </w:r>
      <w:r>
        <w:rPr>
          <w:rFonts w:asciiTheme="minorEastAsia" w:hAnsiTheme="minorEastAsia" w:hint="eastAsia"/>
          <w:sz w:val="28"/>
          <w:szCs w:val="28"/>
        </w:rPr>
        <w:t>推进省以下法官的统一管理、法官与其他司法人员分类管理、确定了法官交流遴选制度、建立法官职业保障制度、建立法官责任制度五方面。最后，他提出了建立省以下法官统一管理机制方案的“四个统一”设计思路，即统一选任、统一调配、统一待遇、统一监管。</w:t>
      </w:r>
    </w:p>
    <w:p w:rsidR="0087471A" w:rsidRDefault="001F0173" w:rsidP="00293FB4">
      <w:pPr>
        <w:spacing w:line="500" w:lineRule="exact"/>
        <w:ind w:firstLine="570"/>
        <w:jc w:val="left"/>
        <w:rPr>
          <w:sz w:val="28"/>
          <w:szCs w:val="28"/>
        </w:rPr>
      </w:pPr>
      <w:r>
        <w:rPr>
          <w:rFonts w:asciiTheme="minorEastAsia" w:hAnsiTheme="minorEastAsia" w:hint="eastAsia"/>
          <w:sz w:val="28"/>
          <w:szCs w:val="28"/>
        </w:rPr>
        <w:t>第四场报告由最高人民检察院政策研究室</w:t>
      </w:r>
      <w:r w:rsidR="00A223AA">
        <w:rPr>
          <w:rFonts w:asciiTheme="minorEastAsia" w:hAnsiTheme="minorEastAsia" w:hint="eastAsia"/>
          <w:sz w:val="28"/>
          <w:szCs w:val="28"/>
        </w:rPr>
        <w:t>主任、法学博士、兼职教授陈国庆主讲，题目为《</w:t>
      </w:r>
      <w:r w:rsidR="00A223AA" w:rsidRPr="00A223AA">
        <w:rPr>
          <w:rFonts w:asciiTheme="minorEastAsia" w:hAnsiTheme="minorEastAsia" w:hint="eastAsia"/>
          <w:sz w:val="28"/>
          <w:szCs w:val="28"/>
        </w:rPr>
        <w:t>关于司法机关独立行使职权的有关问题</w:t>
      </w:r>
      <w:r w:rsidR="00A223AA">
        <w:rPr>
          <w:rFonts w:asciiTheme="minorEastAsia" w:hAnsiTheme="minorEastAsia" w:hint="eastAsia"/>
          <w:sz w:val="28"/>
          <w:szCs w:val="28"/>
        </w:rPr>
        <w:t>》。陈国庆</w:t>
      </w:r>
      <w:r w:rsidR="00A223AA">
        <w:rPr>
          <w:rFonts w:hint="eastAsia"/>
          <w:sz w:val="28"/>
          <w:szCs w:val="28"/>
        </w:rPr>
        <w:t>首先从</w:t>
      </w:r>
      <w:r w:rsidR="00A223AA" w:rsidRPr="00A93628">
        <w:rPr>
          <w:rFonts w:hint="eastAsia"/>
          <w:sz w:val="28"/>
          <w:szCs w:val="28"/>
        </w:rPr>
        <w:t>政治学</w:t>
      </w:r>
      <w:r w:rsidR="00A223AA">
        <w:rPr>
          <w:rFonts w:hint="eastAsia"/>
          <w:sz w:val="28"/>
          <w:szCs w:val="28"/>
        </w:rPr>
        <w:t>和司法权的性质、</w:t>
      </w:r>
      <w:r w:rsidR="00A223AA" w:rsidRPr="00A93628">
        <w:rPr>
          <w:rFonts w:hint="eastAsia"/>
          <w:sz w:val="28"/>
          <w:szCs w:val="28"/>
        </w:rPr>
        <w:t>特点</w:t>
      </w:r>
      <w:r w:rsidR="00A223AA">
        <w:rPr>
          <w:rFonts w:hint="eastAsia"/>
          <w:sz w:val="28"/>
          <w:szCs w:val="28"/>
        </w:rPr>
        <w:t>两个角度论证了</w:t>
      </w:r>
      <w:r w:rsidR="00A223AA" w:rsidRPr="00A93628">
        <w:rPr>
          <w:rFonts w:hint="eastAsia"/>
          <w:sz w:val="28"/>
          <w:szCs w:val="28"/>
        </w:rPr>
        <w:t>司法机关独立行使职权</w:t>
      </w:r>
      <w:r w:rsidR="00A223AA">
        <w:rPr>
          <w:rFonts w:hint="eastAsia"/>
          <w:sz w:val="28"/>
          <w:szCs w:val="28"/>
        </w:rPr>
        <w:t>的必要性，认为这是坚持</w:t>
      </w:r>
      <w:r w:rsidR="00A223AA" w:rsidRPr="00A93628">
        <w:rPr>
          <w:rFonts w:hint="eastAsia"/>
          <w:sz w:val="28"/>
          <w:szCs w:val="28"/>
        </w:rPr>
        <w:t>司法机关独立行使职权与司法人员办案责任制</w:t>
      </w:r>
      <w:r w:rsidR="00A223AA">
        <w:rPr>
          <w:rFonts w:hint="eastAsia"/>
          <w:sz w:val="28"/>
          <w:szCs w:val="28"/>
        </w:rPr>
        <w:t>、</w:t>
      </w:r>
      <w:r w:rsidR="00A223AA" w:rsidRPr="00A93628">
        <w:rPr>
          <w:rFonts w:hint="eastAsia"/>
          <w:sz w:val="28"/>
          <w:szCs w:val="28"/>
        </w:rPr>
        <w:t>接受监督制约</w:t>
      </w:r>
      <w:r w:rsidR="00A223AA">
        <w:rPr>
          <w:rFonts w:hint="eastAsia"/>
          <w:sz w:val="28"/>
          <w:szCs w:val="28"/>
        </w:rPr>
        <w:t>、</w:t>
      </w:r>
      <w:r w:rsidR="00A223AA" w:rsidRPr="00A93628">
        <w:rPr>
          <w:rFonts w:hint="eastAsia"/>
          <w:sz w:val="28"/>
          <w:szCs w:val="28"/>
        </w:rPr>
        <w:t>坚持党的领导</w:t>
      </w:r>
      <w:r w:rsidR="00A223AA">
        <w:rPr>
          <w:rFonts w:hint="eastAsia"/>
          <w:sz w:val="28"/>
          <w:szCs w:val="28"/>
        </w:rPr>
        <w:t>的统一。其次，他强调了</w:t>
      </w:r>
      <w:r w:rsidR="00A223AA" w:rsidRPr="00A93628">
        <w:rPr>
          <w:rFonts w:hint="eastAsia"/>
          <w:sz w:val="28"/>
          <w:szCs w:val="28"/>
        </w:rPr>
        <w:t>司法独立</w:t>
      </w:r>
      <w:r w:rsidR="00A223AA">
        <w:rPr>
          <w:rFonts w:hint="eastAsia"/>
          <w:sz w:val="28"/>
          <w:szCs w:val="28"/>
        </w:rPr>
        <w:t>、</w:t>
      </w:r>
      <w:r w:rsidR="00A223AA" w:rsidRPr="00A93628">
        <w:rPr>
          <w:rFonts w:hint="eastAsia"/>
          <w:sz w:val="28"/>
          <w:szCs w:val="28"/>
        </w:rPr>
        <w:t>司法问责</w:t>
      </w:r>
      <w:r w:rsidR="00A223AA">
        <w:rPr>
          <w:rFonts w:hint="eastAsia"/>
          <w:sz w:val="28"/>
          <w:szCs w:val="28"/>
        </w:rPr>
        <w:t>和司法能力</w:t>
      </w:r>
      <w:r w:rsidR="00A223AA" w:rsidRPr="00A93628">
        <w:rPr>
          <w:rFonts w:hint="eastAsia"/>
          <w:sz w:val="28"/>
          <w:szCs w:val="28"/>
        </w:rPr>
        <w:t>对司法公正的作用</w:t>
      </w:r>
      <w:r w:rsidR="00A223AA">
        <w:rPr>
          <w:rFonts w:hint="eastAsia"/>
          <w:sz w:val="28"/>
          <w:szCs w:val="28"/>
        </w:rPr>
        <w:t>。最后，他提出</w:t>
      </w:r>
      <w:r w:rsidR="00F554BD">
        <w:rPr>
          <w:rFonts w:hint="eastAsia"/>
          <w:sz w:val="28"/>
          <w:szCs w:val="28"/>
        </w:rPr>
        <w:t>推</w:t>
      </w:r>
      <w:r w:rsidR="00A223AA">
        <w:rPr>
          <w:rFonts w:hint="eastAsia"/>
          <w:sz w:val="28"/>
          <w:szCs w:val="28"/>
        </w:rPr>
        <w:t>进司法改革，保障司法机关独立行使职权的十项措施建议：一是</w:t>
      </w:r>
      <w:r w:rsidR="00A223AA" w:rsidRPr="00A93628">
        <w:rPr>
          <w:rFonts w:hint="eastAsia"/>
          <w:sz w:val="28"/>
          <w:szCs w:val="28"/>
        </w:rPr>
        <w:t>坚持党对司法工作的领导，同时合理界定领导的具体范围和方式；</w:t>
      </w:r>
      <w:r w:rsidR="00A223AA">
        <w:rPr>
          <w:rFonts w:hint="eastAsia"/>
          <w:sz w:val="28"/>
          <w:szCs w:val="28"/>
        </w:rPr>
        <w:t>二是</w:t>
      </w:r>
      <w:r w:rsidR="00A223AA" w:rsidRPr="00A93628">
        <w:rPr>
          <w:rFonts w:hint="eastAsia"/>
          <w:sz w:val="28"/>
          <w:szCs w:val="28"/>
        </w:rPr>
        <w:t>加强人大对司法机关的监督，改革人大监督和司法机关对人大负责的具体方式；</w:t>
      </w:r>
      <w:r w:rsidR="00A223AA">
        <w:rPr>
          <w:rFonts w:hint="eastAsia"/>
          <w:sz w:val="28"/>
          <w:szCs w:val="28"/>
        </w:rPr>
        <w:t>三是</w:t>
      </w:r>
      <w:r w:rsidR="00A223AA" w:rsidRPr="00A93628">
        <w:rPr>
          <w:rFonts w:hint="eastAsia"/>
          <w:sz w:val="28"/>
          <w:szCs w:val="28"/>
        </w:rPr>
        <w:t>采取措施实现司法人员专业化、职业化；</w:t>
      </w:r>
      <w:r w:rsidR="00A223AA">
        <w:rPr>
          <w:rFonts w:hint="eastAsia"/>
          <w:sz w:val="28"/>
          <w:szCs w:val="28"/>
        </w:rPr>
        <w:t>四是</w:t>
      </w:r>
      <w:r w:rsidR="00A223AA" w:rsidRPr="00A93628">
        <w:rPr>
          <w:rFonts w:hint="eastAsia"/>
          <w:sz w:val="28"/>
          <w:szCs w:val="28"/>
        </w:rPr>
        <w:t>进一步完善司法工作机制包括司法机关内部运行机制，这是有效抵御对司法干扰的重要措施；</w:t>
      </w:r>
      <w:r w:rsidR="00A223AA">
        <w:rPr>
          <w:rFonts w:hint="eastAsia"/>
          <w:sz w:val="28"/>
          <w:szCs w:val="28"/>
        </w:rPr>
        <w:t>五是</w:t>
      </w:r>
      <w:r w:rsidR="00A223AA" w:rsidRPr="00A93628">
        <w:rPr>
          <w:rFonts w:hint="eastAsia"/>
          <w:sz w:val="28"/>
          <w:szCs w:val="28"/>
        </w:rPr>
        <w:t>调整司法管辖</w:t>
      </w:r>
      <w:r w:rsidR="005A0C10">
        <w:rPr>
          <w:rFonts w:hint="eastAsia"/>
          <w:sz w:val="28"/>
          <w:szCs w:val="28"/>
        </w:rPr>
        <w:t>区</w:t>
      </w:r>
      <w:r w:rsidR="00A223AA" w:rsidRPr="00A93628">
        <w:rPr>
          <w:rFonts w:hint="eastAsia"/>
          <w:sz w:val="28"/>
          <w:szCs w:val="28"/>
        </w:rPr>
        <w:t>制度；</w:t>
      </w:r>
      <w:r w:rsidR="00A223AA">
        <w:rPr>
          <w:rFonts w:hint="eastAsia"/>
          <w:sz w:val="28"/>
          <w:szCs w:val="28"/>
        </w:rPr>
        <w:t>六是</w:t>
      </w:r>
      <w:r w:rsidR="00A223AA" w:rsidRPr="00A93628">
        <w:rPr>
          <w:rFonts w:hint="eastAsia"/>
          <w:sz w:val="28"/>
          <w:szCs w:val="28"/>
        </w:rPr>
        <w:t>改革司法机关、司法人员经费和保障体制；</w:t>
      </w:r>
      <w:r w:rsidR="00A223AA">
        <w:rPr>
          <w:rFonts w:hint="eastAsia"/>
          <w:sz w:val="28"/>
          <w:szCs w:val="28"/>
        </w:rPr>
        <w:t>七是</w:t>
      </w:r>
      <w:r w:rsidR="00A223AA" w:rsidRPr="00A93628">
        <w:rPr>
          <w:rFonts w:hint="eastAsia"/>
          <w:sz w:val="28"/>
          <w:szCs w:val="28"/>
        </w:rPr>
        <w:t>改革司法机关错案责任追究和办案考评机制，确立司法责任豁免制；</w:t>
      </w:r>
      <w:r w:rsidR="00A223AA">
        <w:rPr>
          <w:rFonts w:hint="eastAsia"/>
          <w:sz w:val="28"/>
          <w:szCs w:val="28"/>
        </w:rPr>
        <w:t>八是</w:t>
      </w:r>
      <w:r w:rsidR="00A223AA" w:rsidRPr="00A93628">
        <w:rPr>
          <w:rFonts w:hint="eastAsia"/>
          <w:sz w:val="28"/>
          <w:szCs w:val="28"/>
        </w:rPr>
        <w:t>构筑中国特色的司法文化，大力培育独立行使职权的</w:t>
      </w:r>
      <w:r w:rsidR="00F554BD">
        <w:rPr>
          <w:rFonts w:hint="eastAsia"/>
          <w:sz w:val="28"/>
          <w:szCs w:val="28"/>
        </w:rPr>
        <w:t>司法理</w:t>
      </w:r>
      <w:r w:rsidR="00A223AA" w:rsidRPr="00A93628">
        <w:rPr>
          <w:rFonts w:hint="eastAsia"/>
          <w:sz w:val="28"/>
          <w:szCs w:val="28"/>
        </w:rPr>
        <w:t>念，培养司法职业自信与自尊；</w:t>
      </w:r>
      <w:r w:rsidR="00A223AA">
        <w:rPr>
          <w:rFonts w:hint="eastAsia"/>
          <w:sz w:val="28"/>
          <w:szCs w:val="28"/>
        </w:rPr>
        <w:t>九是</w:t>
      </w:r>
      <w:r w:rsidR="00A223AA" w:rsidRPr="00A93628">
        <w:rPr>
          <w:rFonts w:hint="eastAsia"/>
          <w:sz w:val="28"/>
          <w:szCs w:val="28"/>
        </w:rPr>
        <w:t>正确处理舆论监督与司法机关独立行使职权的关系；</w:t>
      </w:r>
      <w:r w:rsidR="00A223AA">
        <w:rPr>
          <w:rFonts w:hint="eastAsia"/>
          <w:sz w:val="28"/>
          <w:szCs w:val="28"/>
        </w:rPr>
        <w:t>十是</w:t>
      </w:r>
      <w:r w:rsidR="00A223AA" w:rsidRPr="00A93628">
        <w:rPr>
          <w:rFonts w:hint="eastAsia"/>
          <w:sz w:val="28"/>
          <w:szCs w:val="28"/>
        </w:rPr>
        <w:t>健全司法机关的约束和责任制度</w:t>
      </w:r>
      <w:r w:rsidR="00A223AA">
        <w:rPr>
          <w:rFonts w:hint="eastAsia"/>
          <w:sz w:val="28"/>
          <w:szCs w:val="28"/>
        </w:rPr>
        <w:t>。</w:t>
      </w:r>
    </w:p>
    <w:p w:rsidR="00A223AA" w:rsidRDefault="00A223AA" w:rsidP="00293FB4">
      <w:pPr>
        <w:spacing w:line="500" w:lineRule="exact"/>
        <w:ind w:firstLineChars="200" w:firstLine="560"/>
        <w:rPr>
          <w:sz w:val="28"/>
          <w:szCs w:val="28"/>
        </w:rPr>
      </w:pPr>
      <w:r>
        <w:rPr>
          <w:rFonts w:hint="eastAsia"/>
          <w:sz w:val="28"/>
          <w:szCs w:val="28"/>
        </w:rPr>
        <w:lastRenderedPageBreak/>
        <w:t>第五场报告由国务院法制办公室副主任、教授、博士生导师袁曙宏主讲，题目为《司法体制改革问题》。袁曙宏从三个角度深刻解读了中国共产党十八届三中全会《决定》的主要精神：第一，</w:t>
      </w:r>
      <w:r w:rsidR="00F554BD">
        <w:rPr>
          <w:rFonts w:hint="eastAsia"/>
          <w:sz w:val="28"/>
          <w:szCs w:val="28"/>
        </w:rPr>
        <w:t>关于</w:t>
      </w:r>
      <w:r>
        <w:rPr>
          <w:rFonts w:hint="eastAsia"/>
          <w:sz w:val="28"/>
          <w:szCs w:val="28"/>
        </w:rPr>
        <w:t>全面深化改革的总目标</w:t>
      </w:r>
      <w:r w:rsidR="00F554BD">
        <w:rPr>
          <w:rFonts w:hint="eastAsia"/>
          <w:sz w:val="28"/>
          <w:szCs w:val="28"/>
        </w:rPr>
        <w:t>即</w:t>
      </w:r>
      <w:r>
        <w:rPr>
          <w:rFonts w:hint="eastAsia"/>
          <w:sz w:val="28"/>
          <w:szCs w:val="28"/>
        </w:rPr>
        <w:t>完善和发展中国特色社会主义制度，推进国家治理体系和治理能力现代化</w:t>
      </w:r>
      <w:r w:rsidR="00F554BD">
        <w:rPr>
          <w:rFonts w:hint="eastAsia"/>
          <w:sz w:val="28"/>
          <w:szCs w:val="28"/>
        </w:rPr>
        <w:t>对法治中国建设的重大意义</w:t>
      </w:r>
      <w:r>
        <w:rPr>
          <w:rFonts w:hint="eastAsia"/>
          <w:sz w:val="28"/>
          <w:szCs w:val="28"/>
        </w:rPr>
        <w:t>。第二，</w:t>
      </w:r>
      <w:r w:rsidR="00F554BD">
        <w:rPr>
          <w:rFonts w:hint="eastAsia"/>
          <w:sz w:val="28"/>
          <w:szCs w:val="28"/>
        </w:rPr>
        <w:t>关于</w:t>
      </w:r>
      <w:r>
        <w:rPr>
          <w:rFonts w:hint="eastAsia"/>
          <w:sz w:val="28"/>
          <w:szCs w:val="28"/>
        </w:rPr>
        <w:t>市场在资源配置中起决定性作用</w:t>
      </w:r>
      <w:r w:rsidR="00F554BD">
        <w:rPr>
          <w:rFonts w:hint="eastAsia"/>
          <w:sz w:val="28"/>
          <w:szCs w:val="28"/>
        </w:rPr>
        <w:t>这一重要论述</w:t>
      </w:r>
      <w:r>
        <w:rPr>
          <w:rFonts w:hint="eastAsia"/>
          <w:sz w:val="28"/>
          <w:szCs w:val="28"/>
        </w:rPr>
        <w:t>，对我国坚定不移的进行社会主义市场经济体制改革</w:t>
      </w:r>
      <w:r w:rsidR="00F554BD">
        <w:rPr>
          <w:rFonts w:hint="eastAsia"/>
          <w:sz w:val="28"/>
          <w:szCs w:val="28"/>
        </w:rPr>
        <w:t>的</w:t>
      </w:r>
      <w:r>
        <w:rPr>
          <w:rFonts w:hint="eastAsia"/>
          <w:sz w:val="28"/>
          <w:szCs w:val="28"/>
        </w:rPr>
        <w:t>意义重大。第三，</w:t>
      </w:r>
      <w:r w:rsidR="00F554BD">
        <w:rPr>
          <w:rFonts w:hint="eastAsia"/>
          <w:sz w:val="28"/>
          <w:szCs w:val="28"/>
        </w:rPr>
        <w:t>关于</w:t>
      </w:r>
      <w:r>
        <w:rPr>
          <w:rFonts w:hint="eastAsia"/>
          <w:sz w:val="28"/>
          <w:szCs w:val="28"/>
        </w:rPr>
        <w:t>进一步推进法治中国建设</w:t>
      </w:r>
      <w:r w:rsidR="00F554BD">
        <w:rPr>
          <w:rFonts w:hint="eastAsia"/>
          <w:sz w:val="28"/>
          <w:szCs w:val="28"/>
        </w:rPr>
        <w:t>若干重大举措</w:t>
      </w:r>
      <w:r>
        <w:rPr>
          <w:rFonts w:hint="eastAsia"/>
          <w:sz w:val="28"/>
          <w:szCs w:val="28"/>
        </w:rPr>
        <w:t>，就是要建立一个宪法法律具有最高权威和最高地位、人民享有广泛权利和地位的中国，实现国家富强、人民民主、社会和谐、文化繁荣、国土美丽。他着重提出，推进法治中国建设的基本路径和基本要求主要包括以下几点：一是坚持依法治国、依法执政和依法行政共同推进；二是坚持法治国家、法治政府和法治社会一体建设；三是建立健全全社会忠于、遵守、维护和运用宪法法律制度；四是建立科学的法制建设指标体系和考核标准；五是深化行政执法体制和司法体制改革。</w:t>
      </w:r>
    </w:p>
    <w:p w:rsidR="00B94DD3" w:rsidRDefault="00B94DD3" w:rsidP="00293FB4">
      <w:pPr>
        <w:spacing w:line="500" w:lineRule="exact"/>
        <w:ind w:firstLineChars="200" w:firstLine="560"/>
        <w:rPr>
          <w:sz w:val="28"/>
          <w:szCs w:val="28"/>
        </w:rPr>
      </w:pPr>
      <w:r>
        <w:rPr>
          <w:rFonts w:hint="eastAsia"/>
          <w:sz w:val="28"/>
          <w:szCs w:val="28"/>
        </w:rPr>
        <w:t>第六场报告由我校博士生导师、诉讼法学研究院名誉院长樊崇义教授主讲，题目为《理性思维与实证研究》。</w:t>
      </w:r>
      <w:r w:rsidR="00A61F0F">
        <w:rPr>
          <w:rFonts w:hint="eastAsia"/>
          <w:sz w:val="28"/>
          <w:szCs w:val="28"/>
        </w:rPr>
        <w:t>在</w:t>
      </w:r>
      <w:r w:rsidR="00A61F0F">
        <w:rPr>
          <w:sz w:val="28"/>
          <w:szCs w:val="28"/>
        </w:rPr>
        <w:t>理性思维方面，</w:t>
      </w:r>
      <w:r w:rsidR="00A61F0F">
        <w:rPr>
          <w:rFonts w:hint="eastAsia"/>
          <w:sz w:val="28"/>
          <w:szCs w:val="28"/>
        </w:rPr>
        <w:t>樊崇义认为从</w:t>
      </w:r>
      <w:r w:rsidR="00A61F0F">
        <w:rPr>
          <w:sz w:val="28"/>
          <w:szCs w:val="28"/>
        </w:rPr>
        <w:t>人类历史来看</w:t>
      </w:r>
      <w:r w:rsidR="00A61F0F">
        <w:rPr>
          <w:rFonts w:hint="eastAsia"/>
          <w:sz w:val="28"/>
          <w:szCs w:val="28"/>
        </w:rPr>
        <w:t>，</w:t>
      </w:r>
      <w:r w:rsidR="00A61F0F" w:rsidRPr="00E83181">
        <w:rPr>
          <w:rFonts w:hint="eastAsia"/>
          <w:sz w:val="28"/>
          <w:szCs w:val="28"/>
        </w:rPr>
        <w:t>中央提出的</w:t>
      </w:r>
      <w:r w:rsidR="00A61F0F">
        <w:rPr>
          <w:rFonts w:hint="eastAsia"/>
          <w:sz w:val="28"/>
          <w:szCs w:val="28"/>
        </w:rPr>
        <w:t>司法改革</w:t>
      </w:r>
      <w:r w:rsidR="00A61F0F" w:rsidRPr="00E83181">
        <w:rPr>
          <w:rFonts w:hint="eastAsia"/>
          <w:sz w:val="28"/>
          <w:szCs w:val="28"/>
        </w:rPr>
        <w:t>符合社会发展规律。新刑诉与三中全会反映了我们的司法在进步，彰显了公平正义的价值</w:t>
      </w:r>
      <w:r w:rsidR="00A61F0F">
        <w:rPr>
          <w:rFonts w:hint="eastAsia"/>
          <w:sz w:val="28"/>
          <w:szCs w:val="28"/>
        </w:rPr>
        <w:t>，同时</w:t>
      </w:r>
      <w:r w:rsidR="00A61F0F">
        <w:rPr>
          <w:sz w:val="28"/>
          <w:szCs w:val="28"/>
        </w:rPr>
        <w:t>也符合世界人权</w:t>
      </w:r>
      <w:r w:rsidR="00A61F0F">
        <w:rPr>
          <w:rFonts w:hint="eastAsia"/>
          <w:sz w:val="28"/>
          <w:szCs w:val="28"/>
        </w:rPr>
        <w:t>斗争的</w:t>
      </w:r>
      <w:r w:rsidR="00A61F0F">
        <w:rPr>
          <w:sz w:val="28"/>
          <w:szCs w:val="28"/>
        </w:rPr>
        <w:t>潮流，体现</w:t>
      </w:r>
      <w:r w:rsidR="00A61F0F" w:rsidRPr="00E83181">
        <w:rPr>
          <w:rFonts w:hint="eastAsia"/>
          <w:sz w:val="28"/>
          <w:szCs w:val="28"/>
        </w:rPr>
        <w:t>以人为本、人文关怀，</w:t>
      </w:r>
      <w:r w:rsidR="00F554BD">
        <w:rPr>
          <w:rFonts w:hint="eastAsia"/>
          <w:sz w:val="28"/>
          <w:szCs w:val="28"/>
        </w:rPr>
        <w:t>对</w:t>
      </w:r>
      <w:r w:rsidR="00A61F0F" w:rsidRPr="00E83181">
        <w:rPr>
          <w:rFonts w:hint="eastAsia"/>
          <w:sz w:val="28"/>
          <w:szCs w:val="28"/>
        </w:rPr>
        <w:t>我国民主与法治</w:t>
      </w:r>
      <w:r w:rsidR="00F554BD">
        <w:rPr>
          <w:rFonts w:hint="eastAsia"/>
          <w:sz w:val="28"/>
          <w:szCs w:val="28"/>
        </w:rPr>
        <w:t>发展具有</w:t>
      </w:r>
      <w:r w:rsidR="00A61F0F" w:rsidRPr="00E83181">
        <w:rPr>
          <w:rFonts w:hint="eastAsia"/>
          <w:sz w:val="28"/>
          <w:szCs w:val="28"/>
        </w:rPr>
        <w:t>重要指导</w:t>
      </w:r>
      <w:r w:rsidR="00F554BD">
        <w:rPr>
          <w:rFonts w:hint="eastAsia"/>
          <w:sz w:val="28"/>
          <w:szCs w:val="28"/>
        </w:rPr>
        <w:t>意义</w:t>
      </w:r>
      <w:r w:rsidR="00A61F0F" w:rsidRPr="00E83181">
        <w:rPr>
          <w:rFonts w:hint="eastAsia"/>
          <w:sz w:val="28"/>
          <w:szCs w:val="28"/>
        </w:rPr>
        <w:t>。十八届三中全会提出了人权司法保障制度，其内容和体系包括：一是新刑诉法修改的主要内容，二是司法改革决定中新增的</w:t>
      </w:r>
      <w:r w:rsidR="00A61F0F" w:rsidRPr="00E83181">
        <w:rPr>
          <w:rFonts w:hint="eastAsia"/>
          <w:sz w:val="28"/>
          <w:szCs w:val="28"/>
        </w:rPr>
        <w:t>7</w:t>
      </w:r>
      <w:r w:rsidR="00A61F0F" w:rsidRPr="00E83181">
        <w:rPr>
          <w:rFonts w:hint="eastAsia"/>
          <w:sz w:val="28"/>
          <w:szCs w:val="28"/>
        </w:rPr>
        <w:t>项内容</w:t>
      </w:r>
      <w:r w:rsidR="00A61F0F">
        <w:rPr>
          <w:rFonts w:hint="eastAsia"/>
          <w:sz w:val="28"/>
          <w:szCs w:val="28"/>
        </w:rPr>
        <w:t>，</w:t>
      </w:r>
      <w:r w:rsidR="00A61F0F" w:rsidRPr="00E83181">
        <w:rPr>
          <w:rFonts w:hint="eastAsia"/>
          <w:sz w:val="28"/>
          <w:szCs w:val="28"/>
        </w:rPr>
        <w:t>而这些内容我们如何理解、如何贯彻、如何执行、如何落到实处是值得我们研究的问题。</w:t>
      </w:r>
      <w:r w:rsidR="00A61F0F">
        <w:rPr>
          <w:rFonts w:hint="eastAsia"/>
          <w:sz w:val="28"/>
          <w:szCs w:val="28"/>
        </w:rPr>
        <w:t>在</w:t>
      </w:r>
      <w:r w:rsidR="00A61F0F" w:rsidRPr="00E83181">
        <w:rPr>
          <w:rFonts w:hint="eastAsia"/>
          <w:sz w:val="28"/>
          <w:szCs w:val="28"/>
        </w:rPr>
        <w:t>司法改革中的实证研究问题</w:t>
      </w:r>
      <w:r w:rsidR="00A61F0F">
        <w:rPr>
          <w:rFonts w:hint="eastAsia"/>
          <w:sz w:val="28"/>
          <w:szCs w:val="28"/>
        </w:rPr>
        <w:t>上</w:t>
      </w:r>
      <w:r w:rsidR="00A61F0F">
        <w:rPr>
          <w:sz w:val="28"/>
          <w:szCs w:val="28"/>
        </w:rPr>
        <w:t>，</w:t>
      </w:r>
      <w:r w:rsidR="002168B4">
        <w:rPr>
          <w:rFonts w:hint="eastAsia"/>
          <w:sz w:val="28"/>
          <w:szCs w:val="28"/>
        </w:rPr>
        <w:t>樊崇义认为</w:t>
      </w:r>
      <w:r w:rsidR="00A61F0F">
        <w:rPr>
          <w:rFonts w:hint="eastAsia"/>
          <w:sz w:val="28"/>
          <w:szCs w:val="28"/>
        </w:rPr>
        <w:t>要</w:t>
      </w:r>
      <w:r w:rsidR="00A61F0F" w:rsidRPr="00E83181">
        <w:rPr>
          <w:rFonts w:hint="eastAsia"/>
          <w:sz w:val="28"/>
          <w:szCs w:val="28"/>
        </w:rPr>
        <w:t>在理性思辨的基础上联系实际，进行实证研究，吸收外国的先进经验解决中国自己的问题，这才是完整的知识体系。正如刑讯逼供如何防范的问题，经过多年国内外的调查研究，我们总结了三个解决办法：录音制度、录像制度、审讯辩护人在场制</w:t>
      </w:r>
      <w:r w:rsidR="00A61F0F" w:rsidRPr="00E83181">
        <w:rPr>
          <w:rFonts w:hint="eastAsia"/>
          <w:sz w:val="28"/>
          <w:szCs w:val="28"/>
        </w:rPr>
        <w:lastRenderedPageBreak/>
        <w:t>度。前两项新刑诉法已吸收，但实施起来却阻碍很大。</w:t>
      </w:r>
    </w:p>
    <w:p w:rsidR="002168B4" w:rsidRDefault="002168B4" w:rsidP="00293FB4">
      <w:pPr>
        <w:spacing w:line="500" w:lineRule="exact"/>
        <w:ind w:firstLineChars="200" w:firstLine="560"/>
        <w:rPr>
          <w:rFonts w:ascii="宋体" w:hAnsi="宋体" w:cs="宋体"/>
          <w:sz w:val="28"/>
          <w:szCs w:val="28"/>
        </w:rPr>
      </w:pPr>
      <w:r>
        <w:rPr>
          <w:rFonts w:hint="eastAsia"/>
          <w:sz w:val="28"/>
          <w:szCs w:val="28"/>
        </w:rPr>
        <w:t>第七场报告由我校</w:t>
      </w:r>
      <w:r>
        <w:rPr>
          <w:rFonts w:hint="eastAsia"/>
          <w:sz w:val="28"/>
          <w:szCs w:val="28"/>
        </w:rPr>
        <w:t>2013</w:t>
      </w:r>
      <w:r>
        <w:rPr>
          <w:rFonts w:hint="eastAsia"/>
          <w:sz w:val="28"/>
          <w:szCs w:val="28"/>
        </w:rPr>
        <w:t>级应用型法学博士生、最高人民法院</w:t>
      </w:r>
      <w:proofErr w:type="gramStart"/>
      <w:r>
        <w:rPr>
          <w:rFonts w:hint="eastAsia"/>
          <w:sz w:val="28"/>
          <w:szCs w:val="28"/>
        </w:rPr>
        <w:t>赔偿办</w:t>
      </w:r>
      <w:proofErr w:type="gramEnd"/>
      <w:r>
        <w:rPr>
          <w:rFonts w:hint="eastAsia"/>
          <w:sz w:val="28"/>
          <w:szCs w:val="28"/>
        </w:rPr>
        <w:t>副主任胡仕浩主讲，题目为《</w:t>
      </w:r>
      <w:r>
        <w:rPr>
          <w:rFonts w:ascii="宋体" w:hAnsi="宋体" w:cs="宋体" w:hint="eastAsia"/>
          <w:sz w:val="28"/>
          <w:szCs w:val="28"/>
        </w:rPr>
        <w:t>司法改革的理念和路径探讨</w:t>
      </w:r>
      <w:r>
        <w:rPr>
          <w:rFonts w:hint="eastAsia"/>
          <w:sz w:val="28"/>
          <w:szCs w:val="28"/>
        </w:rPr>
        <w:t>》。在司法改革的理念方面，</w:t>
      </w:r>
      <w:r w:rsidR="00F554BD">
        <w:rPr>
          <w:rFonts w:hint="eastAsia"/>
          <w:sz w:val="28"/>
          <w:szCs w:val="28"/>
        </w:rPr>
        <w:t>他</w:t>
      </w:r>
      <w:r>
        <w:rPr>
          <w:rFonts w:ascii="宋体" w:hAnsi="宋体" w:cs="宋体" w:hint="eastAsia"/>
          <w:sz w:val="28"/>
          <w:szCs w:val="28"/>
        </w:rPr>
        <w:t>指出思考司法改革、关注司法改革、研究司法改革、进而推动司法改革，首先要有循序渐进的理念，理性看待司法体制改革进程；二是要有依法改革的理念，按照国家的法律法规依法推进司法改革；三是要有以人为本的理念，制度设计既要方便法院办案，也要方便当事人诉讼，要让二者协调统一起来；四是要有分权制约的理念，明确审判权、管理权、监督权等权利的边界；五是要有符合职业特点的理念，注重保障法官的职业化和精英化，协调司法的大众化。在司法改革的路径方面，</w:t>
      </w:r>
      <w:r w:rsidR="00F554BD">
        <w:rPr>
          <w:rFonts w:ascii="宋体" w:hAnsi="宋体" w:cs="宋体" w:hint="eastAsia"/>
          <w:sz w:val="28"/>
          <w:szCs w:val="28"/>
        </w:rPr>
        <w:t>他</w:t>
      </w:r>
      <w:r>
        <w:rPr>
          <w:rFonts w:ascii="宋体" w:hAnsi="宋体" w:cs="宋体" w:hint="eastAsia"/>
          <w:sz w:val="28"/>
          <w:szCs w:val="28"/>
        </w:rPr>
        <w:t>指出首先要重新定位法官管理，准确核定法官的编制，</w:t>
      </w:r>
      <w:proofErr w:type="gramStart"/>
      <w:r>
        <w:rPr>
          <w:rFonts w:ascii="宋体" w:hAnsi="宋体" w:cs="宋体" w:hint="eastAsia"/>
          <w:sz w:val="28"/>
          <w:szCs w:val="28"/>
        </w:rPr>
        <w:t>解决案</w:t>
      </w:r>
      <w:proofErr w:type="gramEnd"/>
      <w:r>
        <w:rPr>
          <w:rFonts w:ascii="宋体" w:hAnsi="宋体" w:cs="宋体" w:hint="eastAsia"/>
          <w:sz w:val="28"/>
          <w:szCs w:val="28"/>
        </w:rPr>
        <w:t>多人少的矛盾，完善分类管理措施，注重改进法官考评、考绩和晋升、奖惩渠道；其次要重点公开，抓好司法，提高司法公信；最后要切实改进职业保障，制度上保障法官的审判权能够得到有效行使，物质上要关注物质</w:t>
      </w:r>
      <w:r w:rsidR="00F554BD">
        <w:rPr>
          <w:rFonts w:ascii="宋体" w:hAnsi="宋体" w:cs="宋体" w:hint="eastAsia"/>
          <w:sz w:val="28"/>
          <w:szCs w:val="28"/>
        </w:rPr>
        <w:t>条件</w:t>
      </w:r>
      <w:r>
        <w:rPr>
          <w:rFonts w:ascii="宋体" w:hAnsi="宋体" w:cs="宋体" w:hint="eastAsia"/>
          <w:sz w:val="28"/>
          <w:szCs w:val="28"/>
        </w:rPr>
        <w:t>的保障和法官待遇的保障。</w:t>
      </w:r>
    </w:p>
    <w:p w:rsidR="002168B4" w:rsidRPr="002168B4" w:rsidRDefault="002168B4" w:rsidP="00293FB4">
      <w:pPr>
        <w:spacing w:line="500" w:lineRule="exact"/>
        <w:ind w:firstLineChars="200" w:firstLine="560"/>
        <w:rPr>
          <w:sz w:val="28"/>
          <w:szCs w:val="28"/>
        </w:rPr>
      </w:pPr>
      <w:r>
        <w:rPr>
          <w:rFonts w:ascii="宋体" w:hAnsi="宋体" w:cs="宋体" w:hint="eastAsia"/>
          <w:sz w:val="28"/>
          <w:szCs w:val="28"/>
        </w:rPr>
        <w:t>第八场报告由我校博士生导师、民</w:t>
      </w:r>
      <w:proofErr w:type="gramStart"/>
      <w:r>
        <w:rPr>
          <w:rFonts w:ascii="宋体" w:hAnsi="宋体" w:cs="宋体" w:hint="eastAsia"/>
          <w:sz w:val="28"/>
          <w:szCs w:val="28"/>
        </w:rPr>
        <w:t>商经济</w:t>
      </w:r>
      <w:proofErr w:type="gramEnd"/>
      <w:r>
        <w:rPr>
          <w:rFonts w:ascii="宋体" w:hAnsi="宋体" w:cs="宋体" w:hint="eastAsia"/>
          <w:sz w:val="28"/>
          <w:szCs w:val="28"/>
        </w:rPr>
        <w:t>法学院院长王卫国教授主讲，题目为《</w:t>
      </w:r>
      <w:r w:rsidRPr="000030F9">
        <w:rPr>
          <w:rFonts w:ascii="宋体" w:hAnsi="宋体" w:hint="eastAsia"/>
          <w:sz w:val="28"/>
          <w:szCs w:val="28"/>
        </w:rPr>
        <w:t>农村土地流转制度改革的法律思考</w:t>
      </w:r>
      <w:r>
        <w:rPr>
          <w:rFonts w:ascii="宋体" w:hAnsi="宋体" w:cs="宋体" w:hint="eastAsia"/>
          <w:sz w:val="28"/>
          <w:szCs w:val="28"/>
        </w:rPr>
        <w:t>》</w:t>
      </w:r>
      <w:r w:rsidR="009D2E59">
        <w:rPr>
          <w:rFonts w:ascii="宋体" w:hAnsi="宋体" w:cs="宋体" w:hint="eastAsia"/>
          <w:sz w:val="28"/>
          <w:szCs w:val="28"/>
        </w:rPr>
        <w:t>。</w:t>
      </w:r>
      <w:r w:rsidR="00B55510" w:rsidRPr="000030F9">
        <w:rPr>
          <w:rFonts w:ascii="宋体" w:hAnsi="宋体" w:hint="eastAsia"/>
          <w:sz w:val="28"/>
          <w:szCs w:val="28"/>
        </w:rPr>
        <w:t>首先</w:t>
      </w:r>
      <w:r w:rsidR="00B55510">
        <w:rPr>
          <w:rFonts w:ascii="宋体" w:hAnsi="宋体" w:hint="eastAsia"/>
          <w:sz w:val="28"/>
          <w:szCs w:val="28"/>
        </w:rPr>
        <w:t>，</w:t>
      </w:r>
      <w:r w:rsidR="00B55510">
        <w:rPr>
          <w:rFonts w:ascii="宋体" w:hAnsi="宋体" w:cs="宋体" w:hint="eastAsia"/>
          <w:sz w:val="28"/>
          <w:szCs w:val="28"/>
        </w:rPr>
        <w:t>他</w:t>
      </w:r>
      <w:r w:rsidR="009D2E59" w:rsidRPr="000030F9">
        <w:rPr>
          <w:rFonts w:ascii="宋体" w:hAnsi="宋体" w:hint="eastAsia"/>
          <w:sz w:val="28"/>
          <w:szCs w:val="28"/>
        </w:rPr>
        <w:t>提出要</w:t>
      </w:r>
      <w:r w:rsidR="00B55510">
        <w:rPr>
          <w:rFonts w:ascii="宋体" w:hAnsi="宋体" w:hint="eastAsia"/>
          <w:sz w:val="28"/>
          <w:szCs w:val="28"/>
        </w:rPr>
        <w:t>正确</w:t>
      </w:r>
      <w:r w:rsidR="009D2E59" w:rsidRPr="000030F9">
        <w:rPr>
          <w:rFonts w:ascii="宋体" w:hAnsi="宋体" w:hint="eastAsia"/>
          <w:sz w:val="28"/>
          <w:szCs w:val="28"/>
        </w:rPr>
        <w:t>理解</w:t>
      </w:r>
      <w:r w:rsidR="009D2E59">
        <w:rPr>
          <w:rFonts w:ascii="宋体" w:hAnsi="宋体" w:hint="eastAsia"/>
          <w:sz w:val="28"/>
          <w:szCs w:val="28"/>
        </w:rPr>
        <w:t>党的</w:t>
      </w:r>
      <w:r w:rsidR="009D2E59" w:rsidRPr="000030F9">
        <w:rPr>
          <w:rFonts w:hint="eastAsia"/>
          <w:sz w:val="28"/>
          <w:szCs w:val="28"/>
        </w:rPr>
        <w:t>十八届三中全会土地改革的指导思想</w:t>
      </w:r>
      <w:r w:rsidR="00B55510">
        <w:rPr>
          <w:rFonts w:hint="eastAsia"/>
          <w:sz w:val="28"/>
          <w:szCs w:val="28"/>
        </w:rPr>
        <w:t>：</w:t>
      </w:r>
      <w:r w:rsidR="009D2E59" w:rsidRPr="000030F9">
        <w:rPr>
          <w:rFonts w:hint="eastAsia"/>
          <w:sz w:val="28"/>
          <w:szCs w:val="28"/>
        </w:rPr>
        <w:t>一</w:t>
      </w:r>
      <w:r w:rsidR="009D2E59">
        <w:rPr>
          <w:rFonts w:hint="eastAsia"/>
          <w:sz w:val="28"/>
          <w:szCs w:val="28"/>
        </w:rPr>
        <w:t>是</w:t>
      </w:r>
      <w:r w:rsidR="009D2E59" w:rsidRPr="000030F9">
        <w:rPr>
          <w:rFonts w:hint="eastAsia"/>
          <w:sz w:val="28"/>
          <w:szCs w:val="28"/>
        </w:rPr>
        <w:t>破解城乡二元化，实现社会公平</w:t>
      </w:r>
      <w:r w:rsidR="00B55510">
        <w:rPr>
          <w:rFonts w:hint="eastAsia"/>
          <w:sz w:val="28"/>
          <w:szCs w:val="28"/>
        </w:rPr>
        <w:t>。</w:t>
      </w:r>
      <w:r w:rsidR="009D2E59">
        <w:rPr>
          <w:rFonts w:hint="eastAsia"/>
          <w:sz w:val="28"/>
          <w:szCs w:val="28"/>
        </w:rPr>
        <w:t>在农村综合改革方案中，他提出“</w:t>
      </w:r>
      <w:r w:rsidR="009D2E59" w:rsidRPr="000030F9">
        <w:rPr>
          <w:rFonts w:hint="eastAsia"/>
          <w:sz w:val="28"/>
          <w:szCs w:val="28"/>
        </w:rPr>
        <w:t>新四化</w:t>
      </w:r>
      <w:r w:rsidR="009D2E59">
        <w:rPr>
          <w:rFonts w:hint="eastAsia"/>
          <w:sz w:val="28"/>
          <w:szCs w:val="28"/>
        </w:rPr>
        <w:t>”</w:t>
      </w:r>
      <w:r w:rsidR="009D2E59" w:rsidRPr="000030F9">
        <w:rPr>
          <w:rFonts w:hint="eastAsia"/>
          <w:sz w:val="28"/>
          <w:szCs w:val="28"/>
        </w:rPr>
        <w:t>的主张，</w:t>
      </w:r>
      <w:r w:rsidR="009D2E59">
        <w:rPr>
          <w:rFonts w:hint="eastAsia"/>
          <w:sz w:val="28"/>
          <w:szCs w:val="28"/>
        </w:rPr>
        <w:t>即</w:t>
      </w:r>
      <w:r w:rsidR="009D2E59" w:rsidRPr="000030F9">
        <w:rPr>
          <w:rFonts w:hint="eastAsia"/>
          <w:sz w:val="28"/>
          <w:szCs w:val="28"/>
        </w:rPr>
        <w:t>村镇市镇化，耕地农场化，地权资本化，农民市民化</w:t>
      </w:r>
      <w:r w:rsidR="00B55510">
        <w:rPr>
          <w:rFonts w:hint="eastAsia"/>
          <w:sz w:val="28"/>
          <w:szCs w:val="28"/>
        </w:rPr>
        <w:t>；</w:t>
      </w:r>
      <w:r w:rsidR="009D2E59" w:rsidRPr="000030F9">
        <w:rPr>
          <w:rFonts w:hint="eastAsia"/>
          <w:sz w:val="28"/>
          <w:szCs w:val="28"/>
        </w:rPr>
        <w:t>二</w:t>
      </w:r>
      <w:r w:rsidR="009D2E59">
        <w:rPr>
          <w:rFonts w:hint="eastAsia"/>
          <w:sz w:val="28"/>
          <w:szCs w:val="28"/>
        </w:rPr>
        <w:t>是</w:t>
      </w:r>
      <w:r w:rsidR="009D2E59" w:rsidRPr="000030F9">
        <w:rPr>
          <w:rFonts w:hint="eastAsia"/>
          <w:sz w:val="28"/>
          <w:szCs w:val="28"/>
        </w:rPr>
        <w:t>资源配置市场化，释放改革红利。三</w:t>
      </w:r>
      <w:r w:rsidR="009D2E59">
        <w:rPr>
          <w:rFonts w:hint="eastAsia"/>
          <w:sz w:val="28"/>
          <w:szCs w:val="28"/>
        </w:rPr>
        <w:t>是</w:t>
      </w:r>
      <w:r w:rsidR="009D2E59" w:rsidRPr="000030F9">
        <w:rPr>
          <w:rFonts w:hint="eastAsia"/>
          <w:sz w:val="28"/>
          <w:szCs w:val="28"/>
        </w:rPr>
        <w:t>转变政府职能，改进社会治理。其次</w:t>
      </w:r>
      <w:r w:rsidR="00B55510">
        <w:rPr>
          <w:rFonts w:hint="eastAsia"/>
          <w:sz w:val="28"/>
          <w:szCs w:val="28"/>
        </w:rPr>
        <w:t>，他</w:t>
      </w:r>
      <w:r w:rsidR="009D2E59">
        <w:rPr>
          <w:rFonts w:hint="eastAsia"/>
          <w:sz w:val="28"/>
          <w:szCs w:val="28"/>
        </w:rPr>
        <w:t>讲到</w:t>
      </w:r>
      <w:r w:rsidR="009D2E59" w:rsidRPr="000030F9">
        <w:rPr>
          <w:rFonts w:hint="eastAsia"/>
          <w:sz w:val="28"/>
          <w:szCs w:val="28"/>
        </w:rPr>
        <w:t>改革的重点问题，</w:t>
      </w:r>
      <w:r w:rsidR="009D2E59">
        <w:rPr>
          <w:rFonts w:hint="eastAsia"/>
          <w:sz w:val="28"/>
          <w:szCs w:val="28"/>
        </w:rPr>
        <w:t>主要</w:t>
      </w:r>
      <w:r w:rsidR="009D2E59" w:rsidRPr="000030F9">
        <w:rPr>
          <w:rFonts w:hint="eastAsia"/>
          <w:sz w:val="28"/>
          <w:szCs w:val="28"/>
        </w:rPr>
        <w:t>包括</w:t>
      </w:r>
      <w:r w:rsidR="009D2E59">
        <w:rPr>
          <w:rFonts w:hint="eastAsia"/>
          <w:sz w:val="28"/>
          <w:szCs w:val="28"/>
        </w:rPr>
        <w:t>五大</w:t>
      </w:r>
      <w:r w:rsidR="009D2E59" w:rsidRPr="000030F9">
        <w:rPr>
          <w:rFonts w:hint="eastAsia"/>
          <w:sz w:val="28"/>
          <w:szCs w:val="28"/>
        </w:rPr>
        <w:t>要点</w:t>
      </w:r>
      <w:r w:rsidR="00B55510">
        <w:rPr>
          <w:rFonts w:hint="eastAsia"/>
          <w:sz w:val="28"/>
          <w:szCs w:val="28"/>
        </w:rPr>
        <w:t>：</w:t>
      </w:r>
      <w:r w:rsidR="009D2E59" w:rsidRPr="000030F9">
        <w:rPr>
          <w:rFonts w:hint="eastAsia"/>
          <w:sz w:val="28"/>
          <w:szCs w:val="28"/>
        </w:rPr>
        <w:t>一</w:t>
      </w:r>
      <w:r w:rsidR="009D2E59">
        <w:rPr>
          <w:rFonts w:hint="eastAsia"/>
          <w:sz w:val="28"/>
          <w:szCs w:val="28"/>
        </w:rPr>
        <w:t>是</w:t>
      </w:r>
      <w:r w:rsidR="009D2E59" w:rsidRPr="000030F9">
        <w:rPr>
          <w:rFonts w:hint="eastAsia"/>
          <w:sz w:val="28"/>
          <w:szCs w:val="28"/>
        </w:rPr>
        <w:t>扩权赋能，促进产权流转。二</w:t>
      </w:r>
      <w:r w:rsidR="009D2E59">
        <w:rPr>
          <w:rFonts w:hint="eastAsia"/>
          <w:sz w:val="28"/>
          <w:szCs w:val="28"/>
        </w:rPr>
        <w:t>是</w:t>
      </w:r>
      <w:r w:rsidR="009D2E59" w:rsidRPr="000030F9">
        <w:rPr>
          <w:rFonts w:hint="eastAsia"/>
          <w:sz w:val="28"/>
          <w:szCs w:val="28"/>
        </w:rPr>
        <w:t>建立土地市场，打造城乡要素对接的平台</w:t>
      </w:r>
      <w:r w:rsidR="009D2E59">
        <w:rPr>
          <w:rFonts w:hint="eastAsia"/>
          <w:sz w:val="28"/>
          <w:szCs w:val="28"/>
        </w:rPr>
        <w:t>，建立城乡统一建设用地和农场产权流转交易两个市场。</w:t>
      </w:r>
      <w:r w:rsidR="009D2E59" w:rsidRPr="000030F9">
        <w:rPr>
          <w:rFonts w:hint="eastAsia"/>
          <w:sz w:val="28"/>
          <w:szCs w:val="28"/>
        </w:rPr>
        <w:t>三</w:t>
      </w:r>
      <w:r w:rsidR="009D2E59">
        <w:rPr>
          <w:rFonts w:hint="eastAsia"/>
          <w:sz w:val="28"/>
          <w:szCs w:val="28"/>
        </w:rPr>
        <w:t>是</w:t>
      </w:r>
      <w:r w:rsidR="009D2E59" w:rsidRPr="000030F9">
        <w:rPr>
          <w:rFonts w:hint="eastAsia"/>
          <w:sz w:val="28"/>
          <w:szCs w:val="28"/>
        </w:rPr>
        <w:t>限制征地，加快转变政府职能</w:t>
      </w:r>
      <w:r w:rsidR="009D2E59">
        <w:rPr>
          <w:rFonts w:hint="eastAsia"/>
          <w:sz w:val="28"/>
          <w:szCs w:val="28"/>
        </w:rPr>
        <w:t>，</w:t>
      </w:r>
      <w:r w:rsidR="009D2E59" w:rsidRPr="000030F9">
        <w:rPr>
          <w:rFonts w:hint="eastAsia"/>
          <w:sz w:val="28"/>
          <w:szCs w:val="28"/>
        </w:rPr>
        <w:t>破除土地垄断，制止与民争利。</w:t>
      </w:r>
      <w:r w:rsidR="009D2E59">
        <w:rPr>
          <w:rFonts w:hint="eastAsia"/>
          <w:sz w:val="28"/>
          <w:szCs w:val="28"/>
        </w:rPr>
        <w:t>四是</w:t>
      </w:r>
      <w:r w:rsidR="009D2E59" w:rsidRPr="000030F9">
        <w:rPr>
          <w:rFonts w:hint="eastAsia"/>
          <w:sz w:val="28"/>
          <w:szCs w:val="28"/>
        </w:rPr>
        <w:t>完善土地管理，维护公共利益。</w:t>
      </w:r>
      <w:r w:rsidR="009D2E59">
        <w:rPr>
          <w:rFonts w:hint="eastAsia"/>
          <w:sz w:val="28"/>
          <w:szCs w:val="28"/>
        </w:rPr>
        <w:t>五是</w:t>
      </w:r>
      <w:r w:rsidR="009D2E59" w:rsidRPr="003D4C75">
        <w:rPr>
          <w:rFonts w:hint="eastAsia"/>
          <w:sz w:val="28"/>
          <w:szCs w:val="28"/>
        </w:rPr>
        <w:t>完善土地制度配套，全面推进农村土地建设。</w:t>
      </w:r>
      <w:r w:rsidR="009D2E59">
        <w:rPr>
          <w:rFonts w:hint="eastAsia"/>
          <w:sz w:val="28"/>
          <w:szCs w:val="28"/>
        </w:rPr>
        <w:t>最后，他提出土地改革与法律改革的关系包括两个方面：</w:t>
      </w:r>
      <w:r w:rsidR="009D2E59" w:rsidRPr="000030F9">
        <w:rPr>
          <w:rFonts w:hint="eastAsia"/>
          <w:sz w:val="28"/>
          <w:szCs w:val="28"/>
        </w:rPr>
        <w:t>一</w:t>
      </w:r>
      <w:r w:rsidR="009D2E59">
        <w:rPr>
          <w:rFonts w:hint="eastAsia"/>
          <w:sz w:val="28"/>
          <w:szCs w:val="28"/>
        </w:rPr>
        <w:t>是</w:t>
      </w:r>
      <w:r w:rsidR="009D2E59" w:rsidRPr="000030F9">
        <w:rPr>
          <w:rFonts w:hint="eastAsia"/>
          <w:sz w:val="28"/>
          <w:szCs w:val="28"/>
        </w:rPr>
        <w:t>现行法律和改革的矛盾</w:t>
      </w:r>
      <w:r w:rsidR="009D2E59">
        <w:rPr>
          <w:rFonts w:hint="eastAsia"/>
          <w:sz w:val="28"/>
          <w:szCs w:val="28"/>
        </w:rPr>
        <w:t>，改革遇到法律障碍不能超车，法治优先是对改革最有</w:t>
      </w:r>
      <w:r w:rsidR="009D2E59">
        <w:rPr>
          <w:rFonts w:hint="eastAsia"/>
          <w:sz w:val="28"/>
          <w:szCs w:val="28"/>
        </w:rPr>
        <w:lastRenderedPageBreak/>
        <w:t>力的保障。二是</w:t>
      </w:r>
      <w:r w:rsidR="009D2E59" w:rsidRPr="000030F9">
        <w:rPr>
          <w:rFonts w:hint="eastAsia"/>
          <w:sz w:val="28"/>
          <w:szCs w:val="28"/>
        </w:rPr>
        <w:t>改革目标与方法</w:t>
      </w:r>
      <w:r w:rsidR="009D2E59">
        <w:rPr>
          <w:rFonts w:hint="eastAsia"/>
          <w:sz w:val="28"/>
          <w:szCs w:val="28"/>
        </w:rPr>
        <w:t>，利用制度空间出台行政法规，并且要运用利益均衡的思想。</w:t>
      </w:r>
    </w:p>
    <w:p w:rsidR="00A223AA" w:rsidRPr="00A223AA" w:rsidRDefault="009D2E59" w:rsidP="00293FB4">
      <w:pPr>
        <w:spacing w:line="500" w:lineRule="exact"/>
        <w:ind w:firstLineChars="200" w:firstLine="560"/>
        <w:rPr>
          <w:sz w:val="28"/>
          <w:szCs w:val="28"/>
        </w:rPr>
      </w:pPr>
      <w:r>
        <w:rPr>
          <w:rFonts w:hint="eastAsia"/>
          <w:sz w:val="28"/>
          <w:szCs w:val="28"/>
        </w:rPr>
        <w:t>第九场报告由我校</w:t>
      </w:r>
      <w:r>
        <w:rPr>
          <w:rFonts w:hint="eastAsia"/>
          <w:sz w:val="28"/>
          <w:szCs w:val="28"/>
        </w:rPr>
        <w:t>2013</w:t>
      </w:r>
      <w:r>
        <w:rPr>
          <w:rFonts w:hint="eastAsia"/>
          <w:sz w:val="28"/>
          <w:szCs w:val="28"/>
        </w:rPr>
        <w:t>级应用型法学博士生、北京市高级人民法院政治部主任安凤德主讲，题目为《</w:t>
      </w:r>
      <w:r w:rsidRPr="00C13089">
        <w:rPr>
          <w:rFonts w:hint="eastAsia"/>
          <w:sz w:val="28"/>
          <w:szCs w:val="28"/>
        </w:rPr>
        <w:t>法院人员分类管理改革有关问题的研究</w:t>
      </w:r>
      <w:r>
        <w:rPr>
          <w:rFonts w:hint="eastAsia"/>
          <w:sz w:val="28"/>
          <w:szCs w:val="28"/>
        </w:rPr>
        <w:t>》。</w:t>
      </w:r>
      <w:r w:rsidR="00B55510">
        <w:rPr>
          <w:rFonts w:hint="eastAsia"/>
          <w:sz w:val="28"/>
          <w:szCs w:val="28"/>
        </w:rPr>
        <w:t>他</w:t>
      </w:r>
      <w:r w:rsidR="00135710">
        <w:rPr>
          <w:rFonts w:hint="eastAsia"/>
          <w:sz w:val="28"/>
          <w:szCs w:val="28"/>
        </w:rPr>
        <w:t>首先分析此次司法改革特点：顶层设计，统筹考虑；</w:t>
      </w:r>
      <w:r w:rsidR="00135710" w:rsidRPr="00C13089">
        <w:rPr>
          <w:rFonts w:hint="eastAsia"/>
          <w:sz w:val="28"/>
          <w:szCs w:val="28"/>
        </w:rPr>
        <w:t>体现出司法机关</w:t>
      </w:r>
      <w:r w:rsidR="00135710">
        <w:rPr>
          <w:rFonts w:hint="eastAsia"/>
          <w:sz w:val="28"/>
          <w:szCs w:val="28"/>
        </w:rPr>
        <w:t>和司法人员的特点；</w:t>
      </w:r>
      <w:r w:rsidR="00135710" w:rsidRPr="00C13089">
        <w:rPr>
          <w:rFonts w:hint="eastAsia"/>
          <w:sz w:val="28"/>
          <w:szCs w:val="28"/>
        </w:rPr>
        <w:t>具体问题具体分析，不搞一刀切。他认为人力资源很重要，</w:t>
      </w:r>
      <w:r w:rsidR="00B55510">
        <w:rPr>
          <w:rFonts w:hint="eastAsia"/>
          <w:sz w:val="28"/>
          <w:szCs w:val="28"/>
        </w:rPr>
        <w:t>通过</w:t>
      </w:r>
      <w:r w:rsidR="00135710" w:rsidRPr="00C13089">
        <w:rPr>
          <w:rFonts w:hint="eastAsia"/>
          <w:sz w:val="28"/>
          <w:szCs w:val="28"/>
        </w:rPr>
        <w:t>北京法院</w:t>
      </w:r>
      <w:r w:rsidR="00135710">
        <w:rPr>
          <w:rFonts w:hint="eastAsia"/>
          <w:sz w:val="28"/>
          <w:szCs w:val="28"/>
        </w:rPr>
        <w:t>改革</w:t>
      </w:r>
      <w:r w:rsidR="00B55510">
        <w:rPr>
          <w:rFonts w:hint="eastAsia"/>
          <w:sz w:val="28"/>
          <w:szCs w:val="28"/>
        </w:rPr>
        <w:t>的案例</w:t>
      </w:r>
      <w:r w:rsidR="00135710">
        <w:rPr>
          <w:rFonts w:hint="eastAsia"/>
          <w:sz w:val="28"/>
          <w:szCs w:val="28"/>
        </w:rPr>
        <w:t>说明</w:t>
      </w:r>
      <w:r w:rsidR="00135710" w:rsidRPr="00C13089">
        <w:rPr>
          <w:rFonts w:hint="eastAsia"/>
          <w:sz w:val="28"/>
          <w:szCs w:val="28"/>
        </w:rPr>
        <w:t>，</w:t>
      </w:r>
      <w:r w:rsidR="00135710">
        <w:rPr>
          <w:rFonts w:hint="eastAsia"/>
          <w:sz w:val="28"/>
          <w:szCs w:val="28"/>
        </w:rPr>
        <w:t>此改革有两方面</w:t>
      </w:r>
      <w:r w:rsidR="00135710" w:rsidRPr="00C13089">
        <w:rPr>
          <w:rFonts w:hint="eastAsia"/>
          <w:sz w:val="28"/>
          <w:szCs w:val="28"/>
        </w:rPr>
        <w:t>成效</w:t>
      </w:r>
      <w:r w:rsidR="00135710">
        <w:rPr>
          <w:rFonts w:hint="eastAsia"/>
          <w:sz w:val="28"/>
          <w:szCs w:val="28"/>
        </w:rPr>
        <w:t>：分类管理配置人力资源，提高法院运作效率；</w:t>
      </w:r>
      <w:r w:rsidR="00135710" w:rsidRPr="00C13089">
        <w:rPr>
          <w:rFonts w:hint="eastAsia"/>
          <w:sz w:val="28"/>
          <w:szCs w:val="28"/>
        </w:rPr>
        <w:t>竞争机制培养一批高素质法院专业人员队伍。</w:t>
      </w:r>
      <w:r w:rsidR="00135710">
        <w:rPr>
          <w:rFonts w:hint="eastAsia"/>
          <w:sz w:val="28"/>
          <w:szCs w:val="28"/>
        </w:rPr>
        <w:t>但</w:t>
      </w:r>
      <w:r w:rsidR="00135710" w:rsidRPr="00C13089">
        <w:rPr>
          <w:rFonts w:hint="eastAsia"/>
          <w:sz w:val="28"/>
          <w:szCs w:val="28"/>
        </w:rPr>
        <w:t>目前还存在一些问题，</w:t>
      </w:r>
      <w:r w:rsidR="00135710">
        <w:rPr>
          <w:rFonts w:hint="eastAsia"/>
          <w:sz w:val="28"/>
          <w:szCs w:val="28"/>
        </w:rPr>
        <w:t>如</w:t>
      </w:r>
      <w:r w:rsidR="00135710" w:rsidRPr="00C13089">
        <w:rPr>
          <w:rFonts w:hint="eastAsia"/>
          <w:sz w:val="28"/>
          <w:szCs w:val="28"/>
        </w:rPr>
        <w:t>案件数量</w:t>
      </w:r>
      <w:r w:rsidR="00135710">
        <w:rPr>
          <w:rFonts w:hint="eastAsia"/>
          <w:sz w:val="28"/>
          <w:szCs w:val="28"/>
        </w:rPr>
        <w:t>增加、难度加大；</w:t>
      </w:r>
      <w:r w:rsidR="00135710" w:rsidRPr="00C13089">
        <w:rPr>
          <w:rFonts w:hint="eastAsia"/>
          <w:sz w:val="28"/>
          <w:szCs w:val="28"/>
        </w:rPr>
        <w:t>法官工作和生活压力大</w:t>
      </w:r>
      <w:r w:rsidR="00135710">
        <w:rPr>
          <w:rFonts w:hint="eastAsia"/>
          <w:sz w:val="28"/>
          <w:szCs w:val="28"/>
        </w:rPr>
        <w:t>；法院队伍的年龄结构变化大；</w:t>
      </w:r>
      <w:r w:rsidR="00135710" w:rsidRPr="00C13089">
        <w:rPr>
          <w:rFonts w:hint="eastAsia"/>
          <w:sz w:val="28"/>
          <w:szCs w:val="28"/>
        </w:rPr>
        <w:t>干部人事政策变化带来的影响</w:t>
      </w:r>
      <w:r w:rsidR="00135710">
        <w:rPr>
          <w:rFonts w:hint="eastAsia"/>
          <w:sz w:val="28"/>
          <w:szCs w:val="28"/>
        </w:rPr>
        <w:t>；社会环境和用工形势</w:t>
      </w:r>
      <w:r w:rsidR="00135710" w:rsidRPr="00C13089">
        <w:rPr>
          <w:rFonts w:hint="eastAsia"/>
          <w:sz w:val="28"/>
          <w:szCs w:val="28"/>
        </w:rPr>
        <w:t>变化</w:t>
      </w:r>
      <w:r w:rsidR="00135710">
        <w:rPr>
          <w:rFonts w:hint="eastAsia"/>
          <w:sz w:val="28"/>
          <w:szCs w:val="28"/>
        </w:rPr>
        <w:t>等。最后，</w:t>
      </w:r>
      <w:r w:rsidR="00135710" w:rsidRPr="00C13089">
        <w:rPr>
          <w:rFonts w:hint="eastAsia"/>
          <w:sz w:val="28"/>
          <w:szCs w:val="28"/>
        </w:rPr>
        <w:t>他对深化人员分类管理改革提出设想</w:t>
      </w:r>
      <w:r w:rsidR="00B55510">
        <w:rPr>
          <w:rFonts w:hint="eastAsia"/>
          <w:sz w:val="28"/>
          <w:szCs w:val="28"/>
        </w:rPr>
        <w:t>：</w:t>
      </w:r>
      <w:r w:rsidR="00135710">
        <w:rPr>
          <w:rFonts w:hint="eastAsia"/>
          <w:sz w:val="28"/>
          <w:szCs w:val="28"/>
        </w:rPr>
        <w:t>一是</w:t>
      </w:r>
      <w:r w:rsidR="00135710" w:rsidRPr="00C13089">
        <w:rPr>
          <w:rFonts w:hint="eastAsia"/>
          <w:sz w:val="28"/>
          <w:szCs w:val="28"/>
        </w:rPr>
        <w:t>积极争取编制，合理配置三级法院的审判资源</w:t>
      </w:r>
      <w:r w:rsidR="00135710">
        <w:rPr>
          <w:rFonts w:hint="eastAsia"/>
          <w:sz w:val="28"/>
          <w:szCs w:val="28"/>
        </w:rPr>
        <w:t>；</w:t>
      </w:r>
      <w:r w:rsidR="00135710" w:rsidRPr="00C13089">
        <w:rPr>
          <w:rFonts w:hint="eastAsia"/>
          <w:sz w:val="28"/>
          <w:szCs w:val="28"/>
        </w:rPr>
        <w:t>二</w:t>
      </w:r>
      <w:r w:rsidR="00135710">
        <w:rPr>
          <w:rFonts w:hint="eastAsia"/>
          <w:sz w:val="28"/>
          <w:szCs w:val="28"/>
        </w:rPr>
        <w:t>是</w:t>
      </w:r>
      <w:r w:rsidR="00135710" w:rsidRPr="00C13089">
        <w:rPr>
          <w:rFonts w:hint="eastAsia"/>
          <w:sz w:val="28"/>
          <w:szCs w:val="28"/>
        </w:rPr>
        <w:t>积极探索完善青年人才培养机制</w:t>
      </w:r>
      <w:r w:rsidR="00135710">
        <w:rPr>
          <w:rFonts w:hint="eastAsia"/>
          <w:sz w:val="28"/>
          <w:szCs w:val="28"/>
        </w:rPr>
        <w:t>；</w:t>
      </w:r>
      <w:r w:rsidR="00135710" w:rsidRPr="00C13089">
        <w:rPr>
          <w:rFonts w:hint="eastAsia"/>
          <w:sz w:val="28"/>
          <w:szCs w:val="28"/>
        </w:rPr>
        <w:t>三</w:t>
      </w:r>
      <w:r w:rsidR="00135710">
        <w:rPr>
          <w:rFonts w:hint="eastAsia"/>
          <w:sz w:val="28"/>
          <w:szCs w:val="28"/>
        </w:rPr>
        <w:t>是</w:t>
      </w:r>
      <w:r w:rsidR="00135710" w:rsidRPr="00C13089">
        <w:rPr>
          <w:rFonts w:hint="eastAsia"/>
          <w:sz w:val="28"/>
          <w:szCs w:val="28"/>
        </w:rPr>
        <w:t>探索完善一线法官管理的机制改革</w:t>
      </w:r>
      <w:r w:rsidR="00135710">
        <w:rPr>
          <w:rFonts w:hint="eastAsia"/>
          <w:sz w:val="28"/>
          <w:szCs w:val="28"/>
        </w:rPr>
        <w:t>；</w:t>
      </w:r>
      <w:r w:rsidR="00135710" w:rsidRPr="00C13089">
        <w:rPr>
          <w:rFonts w:hint="eastAsia"/>
          <w:sz w:val="28"/>
          <w:szCs w:val="28"/>
        </w:rPr>
        <w:t>四</w:t>
      </w:r>
      <w:r w:rsidR="00135710">
        <w:rPr>
          <w:rFonts w:hint="eastAsia"/>
          <w:sz w:val="28"/>
          <w:szCs w:val="28"/>
        </w:rPr>
        <w:t>是</w:t>
      </w:r>
      <w:r w:rsidR="00135710" w:rsidRPr="00C13089">
        <w:rPr>
          <w:rFonts w:hint="eastAsia"/>
          <w:sz w:val="28"/>
          <w:szCs w:val="28"/>
        </w:rPr>
        <w:t>深化聘用制的书记员管理体制</w:t>
      </w:r>
      <w:r w:rsidR="00135710">
        <w:rPr>
          <w:rFonts w:hint="eastAsia"/>
          <w:sz w:val="28"/>
          <w:szCs w:val="28"/>
        </w:rPr>
        <w:t>；</w:t>
      </w:r>
      <w:r w:rsidR="00135710" w:rsidRPr="00C13089">
        <w:rPr>
          <w:rFonts w:hint="eastAsia"/>
          <w:sz w:val="28"/>
          <w:szCs w:val="28"/>
        </w:rPr>
        <w:t>五</w:t>
      </w:r>
      <w:r w:rsidR="00135710">
        <w:rPr>
          <w:rFonts w:hint="eastAsia"/>
          <w:sz w:val="28"/>
          <w:szCs w:val="28"/>
        </w:rPr>
        <w:t>是</w:t>
      </w:r>
      <w:r w:rsidR="00135710" w:rsidRPr="00C13089">
        <w:rPr>
          <w:rFonts w:hint="eastAsia"/>
          <w:sz w:val="28"/>
          <w:szCs w:val="28"/>
        </w:rPr>
        <w:t>深化聘用制司法管理体制</w:t>
      </w:r>
      <w:r w:rsidR="00B55510">
        <w:rPr>
          <w:rFonts w:hint="eastAsia"/>
          <w:sz w:val="28"/>
          <w:szCs w:val="28"/>
        </w:rPr>
        <w:t>改革</w:t>
      </w:r>
      <w:r w:rsidR="00135710">
        <w:rPr>
          <w:rFonts w:hint="eastAsia"/>
          <w:sz w:val="28"/>
          <w:szCs w:val="28"/>
        </w:rPr>
        <w:t>；</w:t>
      </w:r>
      <w:r w:rsidR="00135710" w:rsidRPr="00C13089">
        <w:rPr>
          <w:rFonts w:hint="eastAsia"/>
          <w:sz w:val="28"/>
          <w:szCs w:val="28"/>
        </w:rPr>
        <w:t>六</w:t>
      </w:r>
      <w:r w:rsidR="00135710">
        <w:rPr>
          <w:rFonts w:hint="eastAsia"/>
          <w:sz w:val="28"/>
          <w:szCs w:val="28"/>
        </w:rPr>
        <w:t>是</w:t>
      </w:r>
      <w:r w:rsidR="00135710" w:rsidRPr="00C13089">
        <w:rPr>
          <w:rFonts w:hint="eastAsia"/>
          <w:sz w:val="28"/>
          <w:szCs w:val="28"/>
        </w:rPr>
        <w:t>深化人员内外部的交流机制</w:t>
      </w:r>
      <w:r w:rsidR="00135710">
        <w:rPr>
          <w:rFonts w:hint="eastAsia"/>
          <w:sz w:val="28"/>
          <w:szCs w:val="28"/>
        </w:rPr>
        <w:t>；</w:t>
      </w:r>
      <w:r w:rsidR="00135710" w:rsidRPr="00C13089">
        <w:rPr>
          <w:rFonts w:hint="eastAsia"/>
          <w:sz w:val="28"/>
          <w:szCs w:val="28"/>
        </w:rPr>
        <w:t>七</w:t>
      </w:r>
      <w:r w:rsidR="00135710">
        <w:rPr>
          <w:rFonts w:hint="eastAsia"/>
          <w:sz w:val="28"/>
          <w:szCs w:val="28"/>
        </w:rPr>
        <w:t>是</w:t>
      </w:r>
      <w:r w:rsidR="00135710" w:rsidRPr="00C13089">
        <w:rPr>
          <w:rFonts w:hint="eastAsia"/>
          <w:sz w:val="28"/>
          <w:szCs w:val="28"/>
        </w:rPr>
        <w:t>深化职务序列的改革</w:t>
      </w:r>
      <w:r w:rsidR="00135710">
        <w:rPr>
          <w:rFonts w:hint="eastAsia"/>
          <w:sz w:val="28"/>
          <w:szCs w:val="28"/>
        </w:rPr>
        <w:t>；</w:t>
      </w:r>
      <w:r w:rsidR="00135710" w:rsidRPr="00C13089">
        <w:rPr>
          <w:rFonts w:hint="eastAsia"/>
          <w:sz w:val="28"/>
          <w:szCs w:val="28"/>
        </w:rPr>
        <w:t>八</w:t>
      </w:r>
      <w:r w:rsidR="00135710">
        <w:rPr>
          <w:rFonts w:hint="eastAsia"/>
          <w:sz w:val="28"/>
          <w:szCs w:val="28"/>
        </w:rPr>
        <w:t>是</w:t>
      </w:r>
      <w:r w:rsidR="00135710" w:rsidRPr="00C13089">
        <w:rPr>
          <w:rFonts w:hint="eastAsia"/>
          <w:sz w:val="28"/>
          <w:szCs w:val="28"/>
        </w:rPr>
        <w:t>完善激励惩戒工作机制，建立法官为中心的审判权运行模式</w:t>
      </w:r>
      <w:r w:rsidR="00135710">
        <w:rPr>
          <w:rFonts w:hint="eastAsia"/>
          <w:sz w:val="28"/>
          <w:szCs w:val="28"/>
        </w:rPr>
        <w:t>。</w:t>
      </w:r>
    </w:p>
    <w:p w:rsidR="00A223AA" w:rsidRPr="00A223AA" w:rsidRDefault="00135710" w:rsidP="00293FB4">
      <w:pPr>
        <w:spacing w:line="500" w:lineRule="exact"/>
        <w:ind w:firstLine="570"/>
        <w:jc w:val="left"/>
        <w:rPr>
          <w:rFonts w:asciiTheme="minorEastAsia" w:hAnsiTheme="minorEastAsia"/>
          <w:sz w:val="28"/>
          <w:szCs w:val="28"/>
        </w:rPr>
      </w:pPr>
      <w:r>
        <w:rPr>
          <w:rFonts w:asciiTheme="minorEastAsia" w:hAnsiTheme="minorEastAsia" w:hint="eastAsia"/>
          <w:sz w:val="28"/>
          <w:szCs w:val="28"/>
        </w:rPr>
        <w:t>第十场报告由我校终身教授李德</w:t>
      </w:r>
      <w:proofErr w:type="gramStart"/>
      <w:r>
        <w:rPr>
          <w:rFonts w:asciiTheme="minorEastAsia" w:hAnsiTheme="minorEastAsia" w:hint="eastAsia"/>
          <w:sz w:val="28"/>
          <w:szCs w:val="28"/>
        </w:rPr>
        <w:t>顺先生</w:t>
      </w:r>
      <w:proofErr w:type="gramEnd"/>
      <w:r>
        <w:rPr>
          <w:rFonts w:asciiTheme="minorEastAsia" w:hAnsiTheme="minorEastAsia" w:hint="eastAsia"/>
          <w:sz w:val="28"/>
          <w:szCs w:val="28"/>
        </w:rPr>
        <w:t>主讲，题目为《</w:t>
      </w:r>
      <w:r w:rsidRPr="00BB16F3">
        <w:rPr>
          <w:rFonts w:hint="eastAsia"/>
          <w:sz w:val="28"/>
          <w:szCs w:val="28"/>
        </w:rPr>
        <w:t>中华文化与当代法治</w:t>
      </w:r>
      <w:r>
        <w:rPr>
          <w:rFonts w:asciiTheme="minorEastAsia" w:hAnsiTheme="minorEastAsia" w:hint="eastAsia"/>
          <w:sz w:val="28"/>
          <w:szCs w:val="28"/>
        </w:rPr>
        <w:t>》。</w:t>
      </w:r>
      <w:r>
        <w:rPr>
          <w:rFonts w:hint="eastAsia"/>
          <w:sz w:val="28"/>
          <w:szCs w:val="28"/>
        </w:rPr>
        <w:t>首先</w:t>
      </w:r>
      <w:r w:rsidR="00B55510">
        <w:rPr>
          <w:rFonts w:hint="eastAsia"/>
          <w:sz w:val="28"/>
          <w:szCs w:val="28"/>
        </w:rPr>
        <w:t>，他</w:t>
      </w:r>
      <w:r>
        <w:rPr>
          <w:rFonts w:hint="eastAsia"/>
          <w:sz w:val="28"/>
          <w:szCs w:val="28"/>
        </w:rPr>
        <w:t>对</w:t>
      </w:r>
      <w:r w:rsidRPr="00BB16F3">
        <w:rPr>
          <w:rFonts w:hint="eastAsia"/>
          <w:sz w:val="28"/>
          <w:szCs w:val="28"/>
        </w:rPr>
        <w:t>“法治理念”</w:t>
      </w:r>
      <w:r>
        <w:rPr>
          <w:rFonts w:hint="eastAsia"/>
          <w:sz w:val="28"/>
          <w:szCs w:val="28"/>
        </w:rPr>
        <w:t>的内涵</w:t>
      </w:r>
      <w:r w:rsidRPr="00BB16F3">
        <w:rPr>
          <w:rFonts w:hint="eastAsia"/>
          <w:sz w:val="28"/>
          <w:szCs w:val="28"/>
        </w:rPr>
        <w:t>进行了阐述</w:t>
      </w:r>
      <w:r>
        <w:rPr>
          <w:rFonts w:hint="eastAsia"/>
          <w:sz w:val="28"/>
          <w:szCs w:val="28"/>
        </w:rPr>
        <w:t>，然后总结了中国在提出要按照法治理念依法治国这二十年来所取得的成就，但同时深层的问题也越来越尖锐和突出，解决的需求越来越迫切。从哲学角度来讲，就是要考虑怎样使中国的整个社会文化体系和文化传统思想变得更适用于建设法治和推进法治，这是解决“法治人治化”的问题所在。其次，他从中西比较的角度，以苏格拉底和孟子这两个中西圣人的经典案例为例，对中国文化传统的特点与问题进行了反观，分析了中国文化中“重德轻法”的传统在当前中国推行民主法治的过程中的影响，并在此基础上总结了在中国文化体系中推行法治必须破除三大顾虑：一是认为法是道德堕落的产物，是只讲权利利益的冰冷</w:t>
      </w:r>
      <w:r>
        <w:rPr>
          <w:rFonts w:hint="eastAsia"/>
          <w:sz w:val="28"/>
          <w:szCs w:val="28"/>
        </w:rPr>
        <w:lastRenderedPageBreak/>
        <w:t>工具；二是</w:t>
      </w:r>
      <w:r w:rsidRPr="00C93224">
        <w:rPr>
          <w:rFonts w:hint="eastAsia"/>
          <w:sz w:val="28"/>
          <w:szCs w:val="28"/>
        </w:rPr>
        <w:t>把法治单纯看成形式而非实质</w:t>
      </w:r>
      <w:r>
        <w:rPr>
          <w:rFonts w:hint="eastAsia"/>
          <w:sz w:val="28"/>
          <w:szCs w:val="28"/>
        </w:rPr>
        <w:t>的错误认识，但法律的形式、程序就包含有其实质内容，</w:t>
      </w:r>
      <w:proofErr w:type="gramStart"/>
      <w:r>
        <w:rPr>
          <w:rFonts w:hint="eastAsia"/>
          <w:sz w:val="28"/>
          <w:szCs w:val="28"/>
        </w:rPr>
        <w:t>即权利</w:t>
      </w:r>
      <w:proofErr w:type="gramEnd"/>
      <w:r>
        <w:rPr>
          <w:rFonts w:hint="eastAsia"/>
          <w:sz w:val="28"/>
          <w:szCs w:val="28"/>
        </w:rPr>
        <w:t>与责任的统一，可以提高社会公平正义的效率；三是认为法治是不讲政治、偏离党的领导的错误理解，坚持民主法治具有其必然性。最后，他提出自己对</w:t>
      </w:r>
      <w:r w:rsidRPr="00C93224">
        <w:rPr>
          <w:rFonts w:hint="eastAsia"/>
          <w:sz w:val="28"/>
          <w:szCs w:val="28"/>
        </w:rPr>
        <w:t>法治文化的基本精神</w:t>
      </w:r>
      <w:r>
        <w:rPr>
          <w:rFonts w:hint="eastAsia"/>
          <w:sz w:val="28"/>
          <w:szCs w:val="28"/>
        </w:rPr>
        <w:t>的理解即公平正义，并在此基础上论述了中国建立法治文化的必要性。</w:t>
      </w:r>
    </w:p>
    <w:p w:rsidR="0087471A" w:rsidRPr="00135710" w:rsidRDefault="00135710" w:rsidP="00293FB4">
      <w:pPr>
        <w:widowControl/>
        <w:spacing w:line="500" w:lineRule="exact"/>
        <w:ind w:firstLineChars="200" w:firstLine="560"/>
        <w:jc w:val="left"/>
        <w:rPr>
          <w:rFonts w:asciiTheme="minorEastAsia" w:hAnsiTheme="minorEastAsia"/>
          <w:sz w:val="28"/>
          <w:szCs w:val="28"/>
        </w:rPr>
      </w:pPr>
      <w:r>
        <w:rPr>
          <w:rFonts w:asciiTheme="minorEastAsia" w:hAnsiTheme="minorEastAsia" w:hint="eastAsia"/>
          <w:sz w:val="28"/>
          <w:szCs w:val="28"/>
        </w:rPr>
        <w:t>第十一场报告由我校2013级应用型法学博士生、河北省保定市中级人民法院院长梁红继主讲，题目为《</w:t>
      </w:r>
      <w:r w:rsidRPr="00E41626">
        <w:rPr>
          <w:rFonts w:ascii="宋体" w:hAnsi="宋体" w:cs="宋体" w:hint="eastAsia"/>
          <w:sz w:val="28"/>
          <w:szCs w:val="28"/>
        </w:rPr>
        <w:t>深化司法改革，确保公正审判</w:t>
      </w:r>
      <w:r>
        <w:rPr>
          <w:rFonts w:asciiTheme="minorEastAsia" w:hAnsiTheme="minorEastAsia" w:hint="eastAsia"/>
          <w:sz w:val="28"/>
          <w:szCs w:val="28"/>
        </w:rPr>
        <w:t>》。</w:t>
      </w:r>
      <w:r w:rsidR="00B55510">
        <w:rPr>
          <w:rFonts w:asciiTheme="minorEastAsia" w:hAnsiTheme="minorEastAsia" w:hint="eastAsia"/>
          <w:sz w:val="28"/>
          <w:szCs w:val="28"/>
        </w:rPr>
        <w:t>他</w:t>
      </w:r>
      <w:r w:rsidRPr="00E41626">
        <w:rPr>
          <w:rFonts w:ascii="宋体" w:hAnsi="宋体" w:cs="宋体" w:hint="eastAsia"/>
          <w:sz w:val="28"/>
          <w:szCs w:val="28"/>
        </w:rPr>
        <w:t>对</w:t>
      </w:r>
      <w:r>
        <w:rPr>
          <w:rFonts w:ascii="宋体" w:hAnsi="宋体" w:cs="宋体" w:hint="eastAsia"/>
          <w:sz w:val="28"/>
          <w:szCs w:val="28"/>
        </w:rPr>
        <w:t>党的</w:t>
      </w:r>
      <w:r w:rsidRPr="00E41626">
        <w:rPr>
          <w:rFonts w:ascii="宋体" w:hAnsi="宋体" w:cs="宋体" w:hint="eastAsia"/>
          <w:sz w:val="28"/>
          <w:szCs w:val="28"/>
        </w:rPr>
        <w:t>十八届三中全会中司法改革的</w:t>
      </w:r>
      <w:r>
        <w:rPr>
          <w:rFonts w:ascii="宋体" w:hAnsi="宋体" w:cs="宋体" w:hint="eastAsia"/>
          <w:sz w:val="28"/>
          <w:szCs w:val="28"/>
        </w:rPr>
        <w:t>内容</w:t>
      </w:r>
      <w:r w:rsidRPr="00E41626">
        <w:rPr>
          <w:rFonts w:ascii="宋体" w:hAnsi="宋体" w:cs="宋体" w:hint="eastAsia"/>
          <w:sz w:val="28"/>
          <w:szCs w:val="28"/>
        </w:rPr>
        <w:t>给予高度肯定和认同，坚信唯有</w:t>
      </w:r>
      <w:r w:rsidRPr="00E41626">
        <w:rPr>
          <w:rFonts w:ascii="宋体" w:hAnsi="宋体" w:cs="宋体"/>
          <w:sz w:val="28"/>
          <w:szCs w:val="28"/>
        </w:rPr>
        <w:t>进一步深化司法体制改革，</w:t>
      </w:r>
      <w:r w:rsidRPr="00E41626">
        <w:rPr>
          <w:rFonts w:ascii="宋体" w:hAnsi="宋体" w:cs="宋体" w:hint="eastAsia"/>
          <w:sz w:val="28"/>
          <w:szCs w:val="28"/>
        </w:rPr>
        <w:t>才能</w:t>
      </w:r>
      <w:r w:rsidRPr="00E41626">
        <w:rPr>
          <w:rFonts w:ascii="宋体" w:hAnsi="宋体" w:cs="宋体"/>
          <w:sz w:val="28"/>
          <w:szCs w:val="28"/>
        </w:rPr>
        <w:t>确保审判机关、检察机关依法独立公正行使审判权、检察权</w:t>
      </w:r>
      <w:r w:rsidRPr="00E41626">
        <w:rPr>
          <w:rFonts w:ascii="宋体" w:hAnsi="宋体" w:cs="宋体" w:hint="eastAsia"/>
          <w:sz w:val="28"/>
          <w:szCs w:val="28"/>
        </w:rPr>
        <w:t>。</w:t>
      </w:r>
      <w:r>
        <w:rPr>
          <w:rFonts w:ascii="宋体" w:hAnsi="宋体" w:cs="宋体" w:hint="eastAsia"/>
          <w:sz w:val="28"/>
          <w:szCs w:val="28"/>
        </w:rPr>
        <w:t>首先，</w:t>
      </w:r>
      <w:r w:rsidRPr="00E41626">
        <w:rPr>
          <w:rFonts w:ascii="宋体" w:hAnsi="宋体" w:cs="宋体" w:hint="eastAsia"/>
          <w:sz w:val="28"/>
          <w:szCs w:val="28"/>
        </w:rPr>
        <w:t>他提出了法院的外部改革</w:t>
      </w:r>
      <w:r>
        <w:rPr>
          <w:rFonts w:ascii="宋体" w:hAnsi="宋体" w:cs="宋体" w:hint="eastAsia"/>
          <w:sz w:val="28"/>
          <w:szCs w:val="28"/>
        </w:rPr>
        <w:t>，</w:t>
      </w:r>
      <w:r w:rsidRPr="00E41626">
        <w:rPr>
          <w:rFonts w:ascii="宋体" w:hAnsi="宋体" w:cs="宋体" w:hint="eastAsia"/>
          <w:sz w:val="28"/>
          <w:szCs w:val="28"/>
        </w:rPr>
        <w:t>这是基于司法权的权利属性而提出的论点，司法权具有国家属性，不属于社会性或地方性的权力。司法去地方化是遏</w:t>
      </w:r>
      <w:r w:rsidR="00B55510">
        <w:rPr>
          <w:rFonts w:ascii="宋体" w:hAnsi="宋体" w:cs="宋体" w:hint="eastAsia"/>
          <w:sz w:val="28"/>
          <w:szCs w:val="28"/>
        </w:rPr>
        <w:t>制</w:t>
      </w:r>
      <w:r w:rsidRPr="00E41626">
        <w:rPr>
          <w:rFonts w:ascii="宋体" w:hAnsi="宋体" w:cs="宋体" w:hint="eastAsia"/>
          <w:sz w:val="28"/>
          <w:szCs w:val="28"/>
        </w:rPr>
        <w:t>司法腐败的重要举措。</w:t>
      </w:r>
      <w:r w:rsidR="00BA1E40">
        <w:rPr>
          <w:rFonts w:ascii="宋体" w:hAnsi="宋体" w:cs="宋体" w:hint="eastAsia"/>
          <w:sz w:val="28"/>
          <w:szCs w:val="28"/>
        </w:rPr>
        <w:t>其次，</w:t>
      </w:r>
      <w:r>
        <w:rPr>
          <w:rFonts w:ascii="宋体" w:hAnsi="宋体" w:cs="宋体" w:hint="eastAsia"/>
          <w:sz w:val="28"/>
          <w:szCs w:val="28"/>
        </w:rPr>
        <w:t>他提出要进行</w:t>
      </w:r>
      <w:r w:rsidRPr="00E41626">
        <w:rPr>
          <w:rFonts w:ascii="宋体" w:hAnsi="宋体" w:cs="宋体" w:hint="eastAsia"/>
          <w:sz w:val="28"/>
          <w:szCs w:val="28"/>
        </w:rPr>
        <w:t>法院的内部改革，即司法去行政化</w:t>
      </w:r>
      <w:r>
        <w:rPr>
          <w:rFonts w:ascii="宋体" w:hAnsi="宋体" w:cs="宋体" w:hint="eastAsia"/>
          <w:sz w:val="28"/>
          <w:szCs w:val="28"/>
        </w:rPr>
        <w:t>，</w:t>
      </w:r>
      <w:r w:rsidRPr="00E41626">
        <w:rPr>
          <w:rFonts w:ascii="宋体" w:hAnsi="宋体" w:cs="宋体" w:hint="eastAsia"/>
          <w:sz w:val="28"/>
          <w:szCs w:val="28"/>
        </w:rPr>
        <w:t>并从四个方面具体阐述</w:t>
      </w:r>
      <w:r w:rsidR="00BA1E40">
        <w:rPr>
          <w:rFonts w:ascii="宋体" w:hAnsi="宋体" w:cs="宋体" w:hint="eastAsia"/>
          <w:sz w:val="28"/>
          <w:szCs w:val="28"/>
        </w:rPr>
        <w:t>：一</w:t>
      </w:r>
      <w:r w:rsidRPr="00E41626">
        <w:rPr>
          <w:rFonts w:ascii="宋体" w:hAnsi="宋体" w:cs="宋体" w:hint="eastAsia"/>
          <w:sz w:val="28"/>
          <w:szCs w:val="28"/>
        </w:rPr>
        <w:t>是构建权利运行的新机制——审判责任制，以解决实践中的层层审批制</w:t>
      </w:r>
      <w:r>
        <w:rPr>
          <w:rFonts w:ascii="宋体" w:hAnsi="宋体" w:cs="宋体" w:hint="eastAsia"/>
          <w:sz w:val="28"/>
          <w:szCs w:val="28"/>
        </w:rPr>
        <w:t>，在</w:t>
      </w:r>
      <w:r w:rsidRPr="00E41626">
        <w:rPr>
          <w:rFonts w:ascii="宋体" w:hAnsi="宋体" w:cs="宋体" w:hint="eastAsia"/>
          <w:sz w:val="28"/>
          <w:szCs w:val="28"/>
        </w:rPr>
        <w:t>给予法官审判权力</w:t>
      </w:r>
      <w:r>
        <w:rPr>
          <w:rFonts w:ascii="宋体" w:hAnsi="宋体" w:cs="宋体" w:hint="eastAsia"/>
          <w:sz w:val="28"/>
          <w:szCs w:val="28"/>
        </w:rPr>
        <w:t>的同时</w:t>
      </w:r>
      <w:r w:rsidRPr="00E41626">
        <w:rPr>
          <w:rFonts w:ascii="宋体" w:hAnsi="宋体" w:cs="宋体" w:hint="eastAsia"/>
          <w:sz w:val="28"/>
          <w:szCs w:val="28"/>
        </w:rPr>
        <w:t>也要落实责任。</w:t>
      </w:r>
      <w:r w:rsidR="00BA1E40">
        <w:rPr>
          <w:rFonts w:ascii="宋体" w:hAnsi="宋体" w:cs="宋体" w:hint="eastAsia"/>
          <w:sz w:val="28"/>
          <w:szCs w:val="28"/>
        </w:rPr>
        <w:t>二</w:t>
      </w:r>
      <w:r>
        <w:rPr>
          <w:rFonts w:ascii="宋体" w:hAnsi="宋体" w:cs="宋体" w:hint="eastAsia"/>
          <w:sz w:val="28"/>
          <w:szCs w:val="28"/>
        </w:rPr>
        <w:t>是</w:t>
      </w:r>
      <w:r w:rsidRPr="00E41626">
        <w:rPr>
          <w:rFonts w:ascii="宋体" w:hAnsi="宋体" w:cs="宋体" w:hint="eastAsia"/>
          <w:sz w:val="28"/>
          <w:szCs w:val="28"/>
        </w:rPr>
        <w:t>提倡法官职业化以提高法官的素质，推进法官职业化</w:t>
      </w:r>
      <w:r>
        <w:rPr>
          <w:rFonts w:ascii="宋体" w:hAnsi="宋体" w:cs="宋体" w:hint="eastAsia"/>
          <w:sz w:val="28"/>
          <w:szCs w:val="28"/>
        </w:rPr>
        <w:t>，</w:t>
      </w:r>
      <w:r w:rsidRPr="00E41626">
        <w:rPr>
          <w:rFonts w:ascii="宋体" w:hAnsi="宋体" w:cs="宋体"/>
          <w:sz w:val="28"/>
          <w:szCs w:val="28"/>
        </w:rPr>
        <w:t>建立以职业品德、专业知识、实践经验三位一体的法官培养遴选标准</w:t>
      </w:r>
      <w:r w:rsidRPr="00E41626">
        <w:rPr>
          <w:rFonts w:ascii="宋体" w:hAnsi="宋体" w:cs="宋体" w:hint="eastAsia"/>
          <w:sz w:val="28"/>
          <w:szCs w:val="28"/>
        </w:rPr>
        <w:t>，是法治改革向纵深发展的</w:t>
      </w:r>
      <w:r w:rsidR="00B55510">
        <w:rPr>
          <w:rFonts w:ascii="宋体" w:hAnsi="宋体" w:cs="宋体" w:hint="eastAsia"/>
          <w:sz w:val="28"/>
          <w:szCs w:val="28"/>
        </w:rPr>
        <w:t>保证</w:t>
      </w:r>
      <w:r w:rsidRPr="00E41626">
        <w:rPr>
          <w:rFonts w:ascii="宋体" w:hAnsi="宋体" w:cs="宋体" w:hint="eastAsia"/>
          <w:sz w:val="28"/>
          <w:szCs w:val="28"/>
        </w:rPr>
        <w:t>。</w:t>
      </w:r>
      <w:r w:rsidR="00BA1E40">
        <w:rPr>
          <w:rFonts w:ascii="宋体" w:hAnsi="宋体" w:cs="宋体" w:hint="eastAsia"/>
          <w:sz w:val="28"/>
          <w:szCs w:val="28"/>
        </w:rPr>
        <w:t>三</w:t>
      </w:r>
      <w:r>
        <w:rPr>
          <w:rFonts w:ascii="宋体" w:hAnsi="宋体" w:cs="宋体" w:hint="eastAsia"/>
          <w:sz w:val="28"/>
          <w:szCs w:val="28"/>
        </w:rPr>
        <w:t>是</w:t>
      </w:r>
      <w:r w:rsidRPr="00E41626">
        <w:rPr>
          <w:rFonts w:ascii="宋体" w:hAnsi="宋体" w:cs="宋体" w:hint="eastAsia"/>
          <w:sz w:val="28"/>
          <w:szCs w:val="28"/>
        </w:rPr>
        <w:t>需要破除司法神秘感，倒逼法官提高办案质量，人民法院要敢于公开司法，赢得人民群众的支持和信任。</w:t>
      </w:r>
      <w:r w:rsidR="00BA1E40">
        <w:rPr>
          <w:rFonts w:ascii="宋体" w:hAnsi="宋体" w:cs="宋体" w:hint="eastAsia"/>
          <w:sz w:val="28"/>
          <w:szCs w:val="28"/>
        </w:rPr>
        <w:t>四</w:t>
      </w:r>
      <w:r>
        <w:rPr>
          <w:rFonts w:ascii="宋体" w:hAnsi="宋体" w:cs="宋体" w:hint="eastAsia"/>
          <w:sz w:val="28"/>
          <w:szCs w:val="28"/>
        </w:rPr>
        <w:t>是</w:t>
      </w:r>
      <w:r w:rsidRPr="00E41626">
        <w:rPr>
          <w:rFonts w:ascii="宋体" w:hAnsi="宋体" w:cs="宋体" w:hint="eastAsia"/>
          <w:sz w:val="28"/>
          <w:szCs w:val="28"/>
        </w:rPr>
        <w:t>要进行信访制度的改革，将</w:t>
      </w:r>
      <w:r w:rsidR="00B55510">
        <w:rPr>
          <w:rFonts w:ascii="宋体" w:hAnsi="宋体" w:cs="宋体" w:hint="eastAsia"/>
          <w:sz w:val="28"/>
          <w:szCs w:val="28"/>
        </w:rPr>
        <w:t>涉</w:t>
      </w:r>
      <w:r w:rsidRPr="00E41626">
        <w:rPr>
          <w:rFonts w:ascii="宋体" w:hAnsi="宋体" w:cs="宋体" w:hint="eastAsia"/>
          <w:sz w:val="28"/>
          <w:szCs w:val="28"/>
        </w:rPr>
        <w:t>法涉诉信访纳入法治轨道，确立司法的终局性。</w:t>
      </w:r>
    </w:p>
    <w:p w:rsidR="0087471A" w:rsidRDefault="00BA1E40" w:rsidP="00293FB4">
      <w:pPr>
        <w:widowControl/>
        <w:spacing w:line="500" w:lineRule="exact"/>
        <w:ind w:firstLineChars="200" w:firstLine="560"/>
        <w:jc w:val="left"/>
        <w:rPr>
          <w:rFonts w:ascii="宋体" w:hAnsi="宋体"/>
          <w:sz w:val="28"/>
          <w:szCs w:val="28"/>
        </w:rPr>
      </w:pPr>
      <w:r>
        <w:rPr>
          <w:rFonts w:asciiTheme="minorEastAsia" w:hAnsiTheme="minorEastAsia" w:hint="eastAsia"/>
          <w:sz w:val="28"/>
          <w:szCs w:val="28"/>
        </w:rPr>
        <w:t>第十二场报告由外交部重要文稿起草办公室主任陈松主讲，题目为《十八届三中全会以后的中国外交策略与当今世界格局》。陈</w:t>
      </w:r>
      <w:proofErr w:type="gramStart"/>
      <w:r>
        <w:rPr>
          <w:rFonts w:asciiTheme="minorEastAsia" w:hAnsiTheme="minorEastAsia" w:hint="eastAsia"/>
          <w:sz w:val="28"/>
          <w:szCs w:val="28"/>
        </w:rPr>
        <w:t>松</w:t>
      </w:r>
      <w:r w:rsidRPr="002608AF">
        <w:rPr>
          <w:rFonts w:ascii="宋体" w:hAnsi="宋体" w:hint="eastAsia"/>
          <w:sz w:val="28"/>
          <w:szCs w:val="28"/>
        </w:rPr>
        <w:t>首先</w:t>
      </w:r>
      <w:proofErr w:type="gramEnd"/>
      <w:r w:rsidRPr="002608AF">
        <w:rPr>
          <w:rFonts w:ascii="宋体" w:hAnsi="宋体" w:hint="eastAsia"/>
          <w:sz w:val="28"/>
          <w:szCs w:val="28"/>
        </w:rPr>
        <w:t>提出</w:t>
      </w:r>
      <w:r>
        <w:rPr>
          <w:rFonts w:ascii="宋体" w:hAnsi="宋体" w:hint="eastAsia"/>
          <w:sz w:val="28"/>
          <w:szCs w:val="28"/>
        </w:rPr>
        <w:t>当今国际形势的</w:t>
      </w:r>
      <w:r w:rsidRPr="002608AF">
        <w:rPr>
          <w:rFonts w:ascii="宋体" w:hAnsi="宋体" w:hint="eastAsia"/>
          <w:sz w:val="28"/>
          <w:szCs w:val="28"/>
        </w:rPr>
        <w:t>三</w:t>
      </w:r>
      <w:r>
        <w:rPr>
          <w:rFonts w:ascii="宋体" w:hAnsi="宋体" w:hint="eastAsia"/>
          <w:sz w:val="28"/>
          <w:szCs w:val="28"/>
        </w:rPr>
        <w:t>大</w:t>
      </w:r>
      <w:r w:rsidRPr="002608AF">
        <w:rPr>
          <w:rFonts w:ascii="宋体" w:hAnsi="宋体" w:hint="eastAsia"/>
          <w:sz w:val="28"/>
          <w:szCs w:val="28"/>
        </w:rPr>
        <w:t>特点</w:t>
      </w:r>
      <w:r>
        <w:rPr>
          <w:rFonts w:ascii="宋体" w:hAnsi="宋体" w:hint="eastAsia"/>
          <w:sz w:val="28"/>
          <w:szCs w:val="28"/>
        </w:rPr>
        <w:t>：</w:t>
      </w:r>
      <w:r w:rsidRPr="002608AF">
        <w:rPr>
          <w:rFonts w:ascii="宋体" w:hAnsi="宋体" w:hint="eastAsia"/>
          <w:sz w:val="28"/>
          <w:szCs w:val="28"/>
        </w:rPr>
        <w:t>一</w:t>
      </w:r>
      <w:r>
        <w:rPr>
          <w:rFonts w:ascii="宋体" w:hAnsi="宋体" w:hint="eastAsia"/>
          <w:sz w:val="28"/>
          <w:szCs w:val="28"/>
        </w:rPr>
        <w:t>是</w:t>
      </w:r>
      <w:r w:rsidRPr="002608AF">
        <w:rPr>
          <w:rFonts w:ascii="宋体" w:hAnsi="宋体" w:hint="eastAsia"/>
          <w:sz w:val="28"/>
          <w:szCs w:val="28"/>
        </w:rPr>
        <w:t>国际形势正在经历</w:t>
      </w:r>
      <w:r>
        <w:rPr>
          <w:rFonts w:ascii="宋体" w:hAnsi="宋体" w:hint="eastAsia"/>
          <w:sz w:val="28"/>
          <w:szCs w:val="28"/>
        </w:rPr>
        <w:t>五百</w:t>
      </w:r>
      <w:r w:rsidRPr="002608AF">
        <w:rPr>
          <w:rFonts w:ascii="宋体" w:hAnsi="宋体" w:hint="eastAsia"/>
          <w:sz w:val="28"/>
          <w:szCs w:val="28"/>
        </w:rPr>
        <w:t>年未有之变局</w:t>
      </w:r>
      <w:r w:rsidR="005A0C10">
        <w:rPr>
          <w:rFonts w:ascii="宋体" w:hAnsi="宋体" w:hint="eastAsia"/>
          <w:sz w:val="28"/>
          <w:szCs w:val="28"/>
        </w:rPr>
        <w:t>。</w:t>
      </w:r>
      <w:r w:rsidRPr="002608AF">
        <w:rPr>
          <w:rFonts w:ascii="宋体" w:hAnsi="宋体" w:hint="eastAsia"/>
          <w:sz w:val="28"/>
          <w:szCs w:val="28"/>
        </w:rPr>
        <w:t>二</w:t>
      </w:r>
      <w:r>
        <w:rPr>
          <w:rFonts w:ascii="宋体" w:hAnsi="宋体" w:hint="eastAsia"/>
          <w:sz w:val="28"/>
          <w:szCs w:val="28"/>
        </w:rPr>
        <w:t>是</w:t>
      </w:r>
      <w:r w:rsidRPr="002608AF">
        <w:rPr>
          <w:rFonts w:ascii="宋体" w:hAnsi="宋体" w:hint="eastAsia"/>
          <w:sz w:val="28"/>
          <w:szCs w:val="28"/>
        </w:rPr>
        <w:t>中国的战略运筹是非常成功的</w:t>
      </w:r>
      <w:r w:rsidR="005A0C10">
        <w:rPr>
          <w:rFonts w:ascii="宋体" w:hAnsi="宋体" w:hint="eastAsia"/>
          <w:sz w:val="28"/>
          <w:szCs w:val="28"/>
        </w:rPr>
        <w:t>。</w:t>
      </w:r>
      <w:r w:rsidRPr="002608AF">
        <w:rPr>
          <w:rFonts w:ascii="宋体" w:hAnsi="宋体" w:hint="eastAsia"/>
          <w:sz w:val="28"/>
          <w:szCs w:val="28"/>
        </w:rPr>
        <w:t>三</w:t>
      </w:r>
      <w:r>
        <w:rPr>
          <w:rFonts w:ascii="宋体" w:hAnsi="宋体" w:hint="eastAsia"/>
          <w:sz w:val="28"/>
          <w:szCs w:val="28"/>
        </w:rPr>
        <w:t>是</w:t>
      </w:r>
      <w:r w:rsidRPr="002608AF">
        <w:rPr>
          <w:rFonts w:ascii="宋体" w:hAnsi="宋体" w:hint="eastAsia"/>
          <w:sz w:val="28"/>
          <w:szCs w:val="28"/>
        </w:rPr>
        <w:t>我国发展面临成长的烦恼。其</w:t>
      </w:r>
      <w:r>
        <w:rPr>
          <w:rFonts w:ascii="宋体" w:hAnsi="宋体" w:hint="eastAsia"/>
          <w:sz w:val="28"/>
          <w:szCs w:val="28"/>
        </w:rPr>
        <w:t>后</w:t>
      </w:r>
      <w:r w:rsidR="00B55510">
        <w:rPr>
          <w:rFonts w:ascii="宋体" w:hAnsi="宋体" w:hint="eastAsia"/>
          <w:sz w:val="28"/>
          <w:szCs w:val="28"/>
        </w:rPr>
        <w:t>，他</w:t>
      </w:r>
      <w:r>
        <w:rPr>
          <w:rFonts w:ascii="宋体" w:hAnsi="宋体" w:hint="eastAsia"/>
          <w:sz w:val="28"/>
          <w:szCs w:val="28"/>
        </w:rPr>
        <w:t>谈到今年我国</w:t>
      </w:r>
      <w:r w:rsidRPr="002608AF">
        <w:rPr>
          <w:rFonts w:ascii="宋体" w:hAnsi="宋体" w:hint="eastAsia"/>
          <w:sz w:val="28"/>
          <w:szCs w:val="28"/>
        </w:rPr>
        <w:t>外交活动频繁</w:t>
      </w:r>
      <w:r>
        <w:rPr>
          <w:rFonts w:ascii="宋体" w:hAnsi="宋体" w:hint="eastAsia"/>
          <w:sz w:val="28"/>
          <w:szCs w:val="28"/>
        </w:rPr>
        <w:t>、</w:t>
      </w:r>
      <w:r w:rsidRPr="002608AF">
        <w:rPr>
          <w:rFonts w:ascii="宋体" w:hAnsi="宋体" w:hint="eastAsia"/>
          <w:sz w:val="28"/>
          <w:szCs w:val="28"/>
        </w:rPr>
        <w:t>形势新颖</w:t>
      </w:r>
      <w:r>
        <w:rPr>
          <w:rFonts w:ascii="宋体" w:hAnsi="宋体" w:hint="eastAsia"/>
          <w:sz w:val="28"/>
          <w:szCs w:val="28"/>
        </w:rPr>
        <w:t>的</w:t>
      </w:r>
      <w:r w:rsidRPr="002608AF">
        <w:rPr>
          <w:rFonts w:ascii="宋体" w:hAnsi="宋体" w:hint="eastAsia"/>
          <w:sz w:val="28"/>
          <w:szCs w:val="28"/>
        </w:rPr>
        <w:t>特点</w:t>
      </w:r>
      <w:r>
        <w:rPr>
          <w:rFonts w:ascii="宋体" w:hAnsi="宋体" w:hint="eastAsia"/>
          <w:sz w:val="28"/>
          <w:szCs w:val="28"/>
        </w:rPr>
        <w:t>，并分别从大国、周边、发展中、多边四个战略方向进行了详细论述。对于</w:t>
      </w:r>
      <w:r w:rsidRPr="002608AF">
        <w:rPr>
          <w:rFonts w:ascii="宋体" w:hAnsi="宋体" w:hint="eastAsia"/>
          <w:sz w:val="28"/>
          <w:szCs w:val="28"/>
        </w:rPr>
        <w:lastRenderedPageBreak/>
        <w:t>大国关系</w:t>
      </w:r>
      <w:r>
        <w:rPr>
          <w:rFonts w:ascii="宋体" w:hAnsi="宋体" w:hint="eastAsia"/>
          <w:sz w:val="28"/>
          <w:szCs w:val="28"/>
        </w:rPr>
        <w:t>而言，主要是成功出访俄罗斯，并在中美关系中提出构建新型大国关系的主张，即不能冲突对抗，要相互尊重，合作共赢</w:t>
      </w:r>
      <w:r w:rsidRPr="002608AF">
        <w:rPr>
          <w:rFonts w:ascii="宋体" w:hAnsi="宋体" w:hint="eastAsia"/>
          <w:sz w:val="28"/>
          <w:szCs w:val="28"/>
        </w:rPr>
        <w:t>。</w:t>
      </w:r>
      <w:r>
        <w:rPr>
          <w:rFonts w:ascii="宋体" w:hAnsi="宋体" w:hint="eastAsia"/>
          <w:sz w:val="28"/>
          <w:szCs w:val="28"/>
        </w:rPr>
        <w:t>对于周边工作而言，总体有利，出访较多，但仍存在不少复杂因素，周边问题</w:t>
      </w:r>
      <w:r w:rsidRPr="002608AF">
        <w:rPr>
          <w:rFonts w:ascii="宋体" w:hAnsi="宋体" w:hint="eastAsia"/>
          <w:sz w:val="28"/>
          <w:szCs w:val="28"/>
        </w:rPr>
        <w:t>突出</w:t>
      </w:r>
      <w:r>
        <w:rPr>
          <w:rFonts w:ascii="宋体" w:hAnsi="宋体" w:hint="eastAsia"/>
          <w:sz w:val="28"/>
          <w:szCs w:val="28"/>
        </w:rPr>
        <w:t>。最后，他谈到三个热点问题。一是</w:t>
      </w:r>
      <w:r w:rsidRPr="002608AF">
        <w:rPr>
          <w:rFonts w:ascii="宋体" w:hAnsi="宋体" w:hint="eastAsia"/>
          <w:sz w:val="28"/>
          <w:szCs w:val="28"/>
        </w:rPr>
        <w:t>钓鱼岛问题，</w:t>
      </w:r>
      <w:r>
        <w:rPr>
          <w:rFonts w:ascii="宋体" w:hAnsi="宋体" w:hint="eastAsia"/>
          <w:sz w:val="28"/>
          <w:szCs w:val="28"/>
        </w:rPr>
        <w:t>钓鱼岛</w:t>
      </w:r>
      <w:r w:rsidRPr="002608AF">
        <w:rPr>
          <w:rFonts w:ascii="宋体" w:hAnsi="宋体" w:hint="eastAsia"/>
          <w:sz w:val="28"/>
          <w:szCs w:val="28"/>
        </w:rPr>
        <w:t>自古就是中国的领土，近百来年被日本实际控制，这场斗争取得历史突破，</w:t>
      </w:r>
      <w:r>
        <w:rPr>
          <w:rFonts w:ascii="宋体" w:hAnsi="宋体" w:hint="eastAsia"/>
          <w:sz w:val="28"/>
          <w:szCs w:val="28"/>
        </w:rPr>
        <w:t>但是</w:t>
      </w:r>
      <w:r w:rsidRPr="002608AF">
        <w:rPr>
          <w:rFonts w:ascii="宋体" w:hAnsi="宋体" w:hint="eastAsia"/>
          <w:sz w:val="28"/>
          <w:szCs w:val="28"/>
        </w:rPr>
        <w:t>彻底解决问题的时机还不成熟</w:t>
      </w:r>
      <w:r>
        <w:rPr>
          <w:rFonts w:ascii="宋体" w:hAnsi="宋体" w:hint="eastAsia"/>
          <w:sz w:val="28"/>
          <w:szCs w:val="28"/>
        </w:rPr>
        <w:t>；二是在</w:t>
      </w:r>
      <w:r w:rsidRPr="002608AF">
        <w:rPr>
          <w:rFonts w:ascii="宋体" w:hAnsi="宋体" w:hint="eastAsia"/>
          <w:sz w:val="28"/>
          <w:szCs w:val="28"/>
        </w:rPr>
        <w:t>南海问题</w:t>
      </w:r>
      <w:r>
        <w:rPr>
          <w:rFonts w:ascii="宋体" w:hAnsi="宋体" w:hint="eastAsia"/>
          <w:sz w:val="28"/>
          <w:szCs w:val="28"/>
        </w:rPr>
        <w:t>上</w:t>
      </w:r>
      <w:r w:rsidRPr="002608AF">
        <w:rPr>
          <w:rFonts w:ascii="宋体" w:hAnsi="宋体" w:hint="eastAsia"/>
          <w:sz w:val="28"/>
          <w:szCs w:val="28"/>
        </w:rPr>
        <w:t>，争议主要是</w:t>
      </w:r>
      <w:r>
        <w:rPr>
          <w:rFonts w:ascii="宋体" w:hAnsi="宋体" w:hint="eastAsia"/>
          <w:sz w:val="28"/>
          <w:szCs w:val="28"/>
        </w:rPr>
        <w:t>岛礁主权争议，部分划界重叠；三是在</w:t>
      </w:r>
      <w:r w:rsidRPr="002608AF">
        <w:rPr>
          <w:rFonts w:ascii="宋体" w:hAnsi="宋体" w:hint="eastAsia"/>
          <w:sz w:val="28"/>
          <w:szCs w:val="28"/>
        </w:rPr>
        <w:t>朝鲜半岛问题</w:t>
      </w:r>
      <w:r>
        <w:rPr>
          <w:rFonts w:ascii="宋体" w:hAnsi="宋体" w:hint="eastAsia"/>
          <w:sz w:val="28"/>
          <w:szCs w:val="28"/>
        </w:rPr>
        <w:t>上，他认为</w:t>
      </w:r>
      <w:r w:rsidRPr="002608AF">
        <w:rPr>
          <w:rFonts w:ascii="宋体" w:hAnsi="宋体" w:hint="eastAsia"/>
          <w:sz w:val="28"/>
          <w:szCs w:val="28"/>
        </w:rPr>
        <w:t>半岛全面战争打不起来</w:t>
      </w:r>
      <w:r>
        <w:rPr>
          <w:rFonts w:ascii="宋体" w:hAnsi="宋体" w:hint="eastAsia"/>
          <w:sz w:val="28"/>
          <w:szCs w:val="28"/>
        </w:rPr>
        <w:t>，</w:t>
      </w:r>
      <w:r w:rsidRPr="002608AF">
        <w:rPr>
          <w:rFonts w:ascii="宋体" w:hAnsi="宋体" w:hint="eastAsia"/>
          <w:sz w:val="28"/>
          <w:szCs w:val="28"/>
        </w:rPr>
        <w:t>美韩对朝鲜有不切实际的幻想</w:t>
      </w:r>
      <w:r>
        <w:rPr>
          <w:rFonts w:ascii="宋体" w:hAnsi="宋体" w:hint="eastAsia"/>
          <w:sz w:val="28"/>
          <w:szCs w:val="28"/>
        </w:rPr>
        <w:t>，需要</w:t>
      </w:r>
      <w:r w:rsidRPr="002608AF">
        <w:rPr>
          <w:rFonts w:ascii="宋体" w:hAnsi="宋体" w:hint="eastAsia"/>
          <w:sz w:val="28"/>
          <w:szCs w:val="28"/>
        </w:rPr>
        <w:t>平衡解决各方关系</w:t>
      </w:r>
      <w:r>
        <w:rPr>
          <w:rFonts w:ascii="宋体" w:hAnsi="宋体" w:hint="eastAsia"/>
          <w:sz w:val="28"/>
          <w:szCs w:val="28"/>
        </w:rPr>
        <w:t>，中国主张还是要通过六方会谈解决冲突。</w:t>
      </w:r>
    </w:p>
    <w:p w:rsidR="00BA1E40" w:rsidRDefault="00BA1E40" w:rsidP="00293FB4">
      <w:pPr>
        <w:widowControl/>
        <w:spacing w:line="500" w:lineRule="exact"/>
        <w:ind w:firstLineChars="200" w:firstLine="560"/>
        <w:jc w:val="left"/>
        <w:rPr>
          <w:rFonts w:ascii="宋体" w:hAnsi="宋体"/>
          <w:sz w:val="28"/>
          <w:szCs w:val="28"/>
        </w:rPr>
      </w:pPr>
      <w:r>
        <w:rPr>
          <w:rFonts w:ascii="宋体" w:hAnsi="宋体" w:hint="eastAsia"/>
          <w:sz w:val="28"/>
          <w:szCs w:val="28"/>
        </w:rPr>
        <w:t>第十三场报告由我校2012级应用型法学博士生、最高人民检察院刑事申诉检察厅副厅长罗庆东主讲，题目为《</w:t>
      </w:r>
      <w:r w:rsidRPr="00CC1E7A">
        <w:rPr>
          <w:rFonts w:ascii="宋体" w:hAnsi="宋体" w:hint="eastAsia"/>
          <w:sz w:val="28"/>
          <w:szCs w:val="28"/>
        </w:rPr>
        <w:t>涉法涉诉信访工作改革与刑事申诉检察工作</w:t>
      </w:r>
      <w:r>
        <w:rPr>
          <w:rFonts w:ascii="宋体" w:hAnsi="宋体" w:hint="eastAsia"/>
          <w:sz w:val="28"/>
          <w:szCs w:val="28"/>
        </w:rPr>
        <w:t>》。</w:t>
      </w:r>
      <w:r w:rsidR="005C2071">
        <w:rPr>
          <w:rFonts w:ascii="宋体" w:hAnsi="宋体" w:hint="eastAsia"/>
          <w:sz w:val="28"/>
          <w:szCs w:val="28"/>
        </w:rPr>
        <w:t>他</w:t>
      </w:r>
      <w:r>
        <w:rPr>
          <w:rFonts w:ascii="宋体" w:hAnsi="宋体" w:hint="eastAsia"/>
          <w:sz w:val="28"/>
          <w:szCs w:val="28"/>
        </w:rPr>
        <w:t>首先对</w:t>
      </w:r>
      <w:r w:rsidRPr="00235E66">
        <w:rPr>
          <w:rFonts w:ascii="宋体" w:hAnsi="宋体" w:hint="eastAsia"/>
          <w:sz w:val="28"/>
          <w:szCs w:val="28"/>
        </w:rPr>
        <w:t>刑事申诉检察工作的主要职责和功能</w:t>
      </w:r>
      <w:r>
        <w:rPr>
          <w:rFonts w:ascii="宋体" w:hAnsi="宋体" w:hint="eastAsia"/>
          <w:sz w:val="28"/>
          <w:szCs w:val="28"/>
        </w:rPr>
        <w:t>进行了分析总结，并在讨论</w:t>
      </w:r>
      <w:r w:rsidRPr="00235E66">
        <w:rPr>
          <w:rFonts w:ascii="宋体" w:hAnsi="宋体" w:cs="黑体" w:hint="eastAsia"/>
          <w:sz w:val="28"/>
          <w:szCs w:val="28"/>
        </w:rPr>
        <w:t>涉法涉诉信访工作存在的</w:t>
      </w:r>
      <w:r>
        <w:rPr>
          <w:rFonts w:ascii="宋体" w:hAnsi="宋体" w:cs="黑体" w:hint="eastAsia"/>
          <w:sz w:val="28"/>
          <w:szCs w:val="28"/>
        </w:rPr>
        <w:t>问题、改革</w:t>
      </w:r>
      <w:r w:rsidRPr="00235E66">
        <w:rPr>
          <w:rFonts w:ascii="宋体" w:hAnsi="宋体" w:cs="黑体" w:hint="eastAsia"/>
          <w:sz w:val="28"/>
          <w:szCs w:val="28"/>
        </w:rPr>
        <w:t>方向及其对刑事申诉检察工作的影响</w:t>
      </w:r>
      <w:r>
        <w:rPr>
          <w:rFonts w:ascii="宋体" w:hAnsi="宋体" w:cs="黑体" w:hint="eastAsia"/>
          <w:sz w:val="28"/>
          <w:szCs w:val="28"/>
        </w:rPr>
        <w:t>的基础上</w:t>
      </w:r>
      <w:r>
        <w:rPr>
          <w:rFonts w:ascii="宋体" w:hAnsi="宋体" w:hint="eastAsia"/>
          <w:sz w:val="28"/>
          <w:szCs w:val="28"/>
        </w:rPr>
        <w:t>，提出了在</w:t>
      </w:r>
      <w:r w:rsidRPr="00235E66">
        <w:rPr>
          <w:rFonts w:ascii="宋体" w:hAnsi="宋体" w:cs="黑体" w:hint="eastAsia"/>
          <w:sz w:val="28"/>
          <w:szCs w:val="28"/>
        </w:rPr>
        <w:t>刑事申诉检察工作中贯彻落实涉法涉诉信访工作改革的要求</w:t>
      </w:r>
      <w:r>
        <w:rPr>
          <w:rFonts w:ascii="宋体" w:hAnsi="宋体" w:cs="黑体" w:hint="eastAsia"/>
          <w:sz w:val="28"/>
          <w:szCs w:val="28"/>
        </w:rPr>
        <w:t>。目前，由于信访存在总体数量</w:t>
      </w:r>
      <w:r w:rsidRPr="002D31E6">
        <w:rPr>
          <w:rFonts w:ascii="宋体" w:hAnsi="宋体" w:cs="仿宋_GB2312" w:hint="eastAsia"/>
          <w:sz w:val="28"/>
          <w:szCs w:val="28"/>
        </w:rPr>
        <w:t>攀升</w:t>
      </w:r>
      <w:r>
        <w:rPr>
          <w:rFonts w:ascii="宋体" w:hAnsi="宋体" w:cs="仿宋_GB2312" w:hint="eastAsia"/>
          <w:sz w:val="28"/>
          <w:szCs w:val="28"/>
        </w:rPr>
        <w:t>、</w:t>
      </w:r>
      <w:r w:rsidRPr="002D31E6">
        <w:rPr>
          <w:rFonts w:ascii="宋体" w:hAnsi="宋体" w:cs="仿宋_GB2312" w:hint="eastAsia"/>
          <w:sz w:val="28"/>
          <w:szCs w:val="28"/>
        </w:rPr>
        <w:t>“信访不信法”、“</w:t>
      </w:r>
      <w:r>
        <w:rPr>
          <w:rFonts w:ascii="宋体" w:hAnsi="宋体" w:cs="仿宋_GB2312" w:hint="eastAsia"/>
          <w:sz w:val="28"/>
          <w:szCs w:val="28"/>
        </w:rPr>
        <w:t>信</w:t>
      </w:r>
      <w:r w:rsidRPr="002D31E6">
        <w:rPr>
          <w:rFonts w:ascii="宋体" w:hAnsi="宋体" w:cs="仿宋_GB2312" w:hint="eastAsia"/>
          <w:sz w:val="28"/>
          <w:szCs w:val="28"/>
        </w:rPr>
        <w:t>上不信下”</w:t>
      </w:r>
      <w:r>
        <w:rPr>
          <w:rFonts w:ascii="宋体" w:hAnsi="宋体" w:cs="仿宋_GB2312" w:hint="eastAsia"/>
          <w:sz w:val="28"/>
          <w:szCs w:val="28"/>
        </w:rPr>
        <w:t>、</w:t>
      </w:r>
      <w:r w:rsidRPr="002D31E6">
        <w:rPr>
          <w:rFonts w:ascii="宋体" w:hAnsi="宋体" w:cs="仿宋_GB2312" w:hint="eastAsia"/>
          <w:sz w:val="28"/>
          <w:szCs w:val="28"/>
        </w:rPr>
        <w:t>“弃法转访”</w:t>
      </w:r>
      <w:r>
        <w:rPr>
          <w:rFonts w:ascii="宋体" w:hAnsi="宋体" w:cs="仿宋_GB2312" w:hint="eastAsia"/>
          <w:sz w:val="28"/>
          <w:szCs w:val="28"/>
        </w:rPr>
        <w:t>、</w:t>
      </w:r>
      <w:r w:rsidRPr="002D31E6">
        <w:rPr>
          <w:rFonts w:ascii="宋体" w:hAnsi="宋体" w:cs="仿宋_GB2312" w:hint="eastAsia"/>
          <w:sz w:val="28"/>
          <w:szCs w:val="28"/>
        </w:rPr>
        <w:t>越</w:t>
      </w:r>
      <w:r w:rsidR="005A0C10">
        <w:rPr>
          <w:rFonts w:ascii="宋体" w:hAnsi="宋体" w:cs="仿宋_GB2312" w:hint="eastAsia"/>
          <w:sz w:val="28"/>
          <w:szCs w:val="28"/>
        </w:rPr>
        <w:t>级上</w:t>
      </w:r>
      <w:r w:rsidRPr="002D31E6">
        <w:rPr>
          <w:rFonts w:ascii="宋体" w:hAnsi="宋体" w:cs="仿宋_GB2312" w:hint="eastAsia"/>
          <w:sz w:val="28"/>
          <w:szCs w:val="28"/>
        </w:rPr>
        <w:t>访</w:t>
      </w:r>
      <w:r>
        <w:rPr>
          <w:rFonts w:ascii="宋体" w:hAnsi="宋体" w:cs="仿宋_GB2312" w:hint="eastAsia"/>
          <w:sz w:val="28"/>
          <w:szCs w:val="28"/>
        </w:rPr>
        <w:t>等</w:t>
      </w:r>
      <w:r>
        <w:rPr>
          <w:rFonts w:ascii="宋体" w:hAnsi="宋体" w:cs="黑体" w:hint="eastAsia"/>
          <w:sz w:val="28"/>
          <w:szCs w:val="28"/>
        </w:rPr>
        <w:t>问题，造成了涉法涉诉信访工作的任务增加、压力增大、要求提高、资源紧张的影响。对此，信访工作的改革方向就是：</w:t>
      </w:r>
      <w:r>
        <w:rPr>
          <w:rFonts w:ascii="宋体" w:hAnsi="宋体" w:cs="仿宋_GB2312" w:hint="eastAsia"/>
          <w:sz w:val="28"/>
          <w:szCs w:val="28"/>
        </w:rPr>
        <w:t>要</w:t>
      </w:r>
      <w:r w:rsidRPr="00235E66">
        <w:rPr>
          <w:rFonts w:ascii="宋体" w:hAnsi="宋体" w:cs="仿宋_GB2312" w:hint="eastAsia"/>
          <w:sz w:val="28"/>
          <w:szCs w:val="28"/>
        </w:rPr>
        <w:t>让合理合法的诉求能够便捷地得到实现，没有法律依据的无理要求无论闹到哪里也得不到支持。</w:t>
      </w:r>
      <w:r>
        <w:rPr>
          <w:rFonts w:ascii="宋体" w:hAnsi="宋体" w:cs="黑体" w:hint="eastAsia"/>
          <w:sz w:val="28"/>
          <w:szCs w:val="28"/>
        </w:rPr>
        <w:t>因此，在未来的</w:t>
      </w:r>
      <w:r w:rsidRPr="00235E66">
        <w:rPr>
          <w:rFonts w:ascii="宋体" w:hAnsi="宋体" w:cs="黑体" w:hint="eastAsia"/>
          <w:sz w:val="28"/>
          <w:szCs w:val="28"/>
        </w:rPr>
        <w:t>刑事申诉检察工作中贯彻落实涉法涉诉信访工作改革</w:t>
      </w:r>
      <w:r>
        <w:rPr>
          <w:rFonts w:ascii="宋体" w:hAnsi="宋体" w:cs="黑体" w:hint="eastAsia"/>
          <w:sz w:val="28"/>
          <w:szCs w:val="28"/>
        </w:rPr>
        <w:t>需要做到：</w:t>
      </w:r>
      <w:r w:rsidRPr="00F00674">
        <w:rPr>
          <w:rFonts w:ascii="宋体" w:hAnsi="宋体" w:hint="eastAsia"/>
          <w:bCs/>
          <w:sz w:val="28"/>
          <w:szCs w:val="28"/>
        </w:rPr>
        <w:t>一是</w:t>
      </w:r>
      <w:r w:rsidRPr="00F00674">
        <w:rPr>
          <w:rFonts w:ascii="宋体" w:hAnsi="宋体" w:hint="eastAsia"/>
          <w:sz w:val="28"/>
          <w:szCs w:val="28"/>
        </w:rPr>
        <w:t>切实加大办案力度；</w:t>
      </w:r>
      <w:r w:rsidRPr="00F00674">
        <w:rPr>
          <w:rFonts w:ascii="宋体" w:hAnsi="宋体" w:hint="eastAsia"/>
          <w:bCs/>
          <w:sz w:val="28"/>
          <w:szCs w:val="28"/>
        </w:rPr>
        <w:t>二是</w:t>
      </w:r>
      <w:r w:rsidRPr="00F00674">
        <w:rPr>
          <w:rFonts w:ascii="宋体" w:hAnsi="宋体" w:hint="eastAsia"/>
          <w:sz w:val="28"/>
          <w:szCs w:val="28"/>
        </w:rPr>
        <w:t>切实发挥刑事申诉检察办案一体化机制的优势；</w:t>
      </w:r>
      <w:r w:rsidRPr="00F00674">
        <w:rPr>
          <w:rFonts w:ascii="宋体" w:hAnsi="宋体" w:hint="eastAsia"/>
          <w:bCs/>
          <w:sz w:val="28"/>
          <w:szCs w:val="28"/>
        </w:rPr>
        <w:t>三</w:t>
      </w:r>
      <w:r w:rsidRPr="00F00674">
        <w:rPr>
          <w:rFonts w:ascii="宋体" w:hAnsi="宋体" w:hint="eastAsia"/>
          <w:sz w:val="28"/>
          <w:szCs w:val="28"/>
        </w:rPr>
        <w:t>要切实加强制度建设；</w:t>
      </w:r>
      <w:r w:rsidRPr="00F00674">
        <w:rPr>
          <w:rFonts w:ascii="宋体" w:hAnsi="宋体" w:hint="eastAsia"/>
          <w:bCs/>
          <w:sz w:val="28"/>
          <w:szCs w:val="28"/>
        </w:rPr>
        <w:t>四是</w:t>
      </w:r>
      <w:r w:rsidRPr="00F00674">
        <w:rPr>
          <w:rFonts w:ascii="宋体" w:hAnsi="宋体" w:hint="eastAsia"/>
          <w:sz w:val="28"/>
          <w:szCs w:val="28"/>
        </w:rPr>
        <w:t>切实加强队伍建设。</w:t>
      </w:r>
      <w:r w:rsidRPr="00F00674">
        <w:rPr>
          <w:rFonts w:ascii="宋体" w:hAnsi="宋体" w:hint="eastAsia"/>
          <w:bCs/>
          <w:sz w:val="28"/>
          <w:szCs w:val="28"/>
        </w:rPr>
        <w:t>五是</w:t>
      </w:r>
      <w:r w:rsidRPr="00F00674">
        <w:rPr>
          <w:rFonts w:ascii="宋体" w:hAnsi="宋体" w:hint="eastAsia"/>
          <w:sz w:val="28"/>
          <w:szCs w:val="28"/>
        </w:rPr>
        <w:t>加强理论建设。</w:t>
      </w:r>
    </w:p>
    <w:p w:rsidR="00BA1E40" w:rsidRDefault="00BA1E40" w:rsidP="00293FB4">
      <w:pPr>
        <w:widowControl/>
        <w:spacing w:line="500" w:lineRule="exact"/>
        <w:ind w:firstLineChars="200" w:firstLine="560"/>
        <w:jc w:val="left"/>
        <w:rPr>
          <w:sz w:val="28"/>
          <w:szCs w:val="28"/>
        </w:rPr>
      </w:pPr>
      <w:r>
        <w:rPr>
          <w:rFonts w:ascii="宋体" w:hAnsi="宋体" w:hint="eastAsia"/>
          <w:sz w:val="28"/>
          <w:szCs w:val="28"/>
        </w:rPr>
        <w:t>第十四场报告由我校2012级应用型法学博士生、北京市东城区人民检察院检察长蓝向东主讲，题目为《</w:t>
      </w:r>
      <w:r w:rsidR="0008389E" w:rsidRPr="00534CE3">
        <w:rPr>
          <w:rFonts w:hint="eastAsia"/>
          <w:sz w:val="28"/>
          <w:szCs w:val="28"/>
        </w:rPr>
        <w:t>依法独立公正使检察权的制度保障</w:t>
      </w:r>
      <w:r>
        <w:rPr>
          <w:rFonts w:ascii="宋体" w:hAnsi="宋体" w:hint="eastAsia"/>
          <w:sz w:val="28"/>
          <w:szCs w:val="28"/>
        </w:rPr>
        <w:t>》</w:t>
      </w:r>
      <w:r w:rsidR="0008389E">
        <w:rPr>
          <w:rFonts w:ascii="宋体" w:hAnsi="宋体" w:hint="eastAsia"/>
          <w:sz w:val="28"/>
          <w:szCs w:val="28"/>
        </w:rPr>
        <w:t>。</w:t>
      </w:r>
      <w:r w:rsidR="0008389E">
        <w:rPr>
          <w:rFonts w:hint="eastAsia"/>
          <w:sz w:val="28"/>
          <w:szCs w:val="28"/>
        </w:rPr>
        <w:t>首先</w:t>
      </w:r>
      <w:r w:rsidR="005C2071">
        <w:rPr>
          <w:rFonts w:hint="eastAsia"/>
          <w:sz w:val="28"/>
          <w:szCs w:val="28"/>
        </w:rPr>
        <w:t>，他</w:t>
      </w:r>
      <w:r w:rsidR="0008389E">
        <w:rPr>
          <w:rFonts w:hint="eastAsia"/>
          <w:sz w:val="28"/>
          <w:szCs w:val="28"/>
        </w:rPr>
        <w:t>强调了</w:t>
      </w:r>
      <w:r w:rsidR="0008389E" w:rsidRPr="00534CE3">
        <w:rPr>
          <w:rFonts w:hint="eastAsia"/>
          <w:sz w:val="28"/>
          <w:szCs w:val="28"/>
        </w:rPr>
        <w:t>司法管理体制改革的必要性</w:t>
      </w:r>
      <w:r w:rsidR="0008389E">
        <w:rPr>
          <w:rFonts w:hint="eastAsia"/>
          <w:sz w:val="28"/>
          <w:szCs w:val="28"/>
        </w:rPr>
        <w:t>，认为这是确保</w:t>
      </w:r>
      <w:r w:rsidR="0008389E" w:rsidRPr="00534CE3">
        <w:rPr>
          <w:rFonts w:hint="eastAsia"/>
          <w:sz w:val="28"/>
          <w:szCs w:val="28"/>
        </w:rPr>
        <w:t>审判机关、检察机关依法独立公正行使审判权、检察权</w:t>
      </w:r>
      <w:r w:rsidR="0008389E">
        <w:rPr>
          <w:rFonts w:hint="eastAsia"/>
          <w:sz w:val="28"/>
          <w:szCs w:val="28"/>
        </w:rPr>
        <w:t>，是</w:t>
      </w:r>
      <w:r w:rsidR="0008389E" w:rsidRPr="00534CE3">
        <w:rPr>
          <w:rFonts w:hint="eastAsia"/>
          <w:sz w:val="28"/>
          <w:szCs w:val="28"/>
        </w:rPr>
        <w:t>深化司法体制改革的重大举措，是加快社会主义法治建设的迫切需要，是让人民</w:t>
      </w:r>
      <w:r w:rsidR="0008389E" w:rsidRPr="00534CE3">
        <w:rPr>
          <w:rFonts w:hint="eastAsia"/>
          <w:sz w:val="28"/>
          <w:szCs w:val="28"/>
        </w:rPr>
        <w:lastRenderedPageBreak/>
        <w:t>群众在每一个司法案件中都感受到公平正义的必然要求。</w:t>
      </w:r>
      <w:r w:rsidR="0008389E">
        <w:rPr>
          <w:rFonts w:hint="eastAsia"/>
          <w:sz w:val="28"/>
          <w:szCs w:val="28"/>
        </w:rPr>
        <w:t>其次，在对</w:t>
      </w:r>
      <w:r w:rsidR="0008389E" w:rsidRPr="00534CE3">
        <w:rPr>
          <w:rFonts w:hint="eastAsia"/>
          <w:sz w:val="28"/>
          <w:szCs w:val="28"/>
        </w:rPr>
        <w:t>检察机关的性质地位与职权</w:t>
      </w:r>
      <w:r w:rsidR="0008389E">
        <w:rPr>
          <w:rFonts w:hint="eastAsia"/>
          <w:sz w:val="28"/>
          <w:szCs w:val="28"/>
        </w:rPr>
        <w:t>，以及</w:t>
      </w:r>
      <w:r w:rsidR="0008389E" w:rsidRPr="00534CE3">
        <w:rPr>
          <w:rFonts w:hint="eastAsia"/>
          <w:sz w:val="28"/>
          <w:szCs w:val="28"/>
        </w:rPr>
        <w:t>独立行使检察权</w:t>
      </w:r>
      <w:r w:rsidR="0008389E">
        <w:rPr>
          <w:rFonts w:hint="eastAsia"/>
          <w:sz w:val="28"/>
          <w:szCs w:val="28"/>
        </w:rPr>
        <w:t>的内外影响</w:t>
      </w:r>
      <w:r w:rsidR="0008389E" w:rsidRPr="00534CE3">
        <w:rPr>
          <w:rFonts w:hint="eastAsia"/>
          <w:sz w:val="28"/>
          <w:szCs w:val="28"/>
        </w:rPr>
        <w:t>因素</w:t>
      </w:r>
      <w:r w:rsidR="0008389E">
        <w:rPr>
          <w:rFonts w:hint="eastAsia"/>
          <w:sz w:val="28"/>
          <w:szCs w:val="28"/>
        </w:rPr>
        <w:t>进行分析概述的基础上，</w:t>
      </w:r>
      <w:r w:rsidR="005C2071">
        <w:rPr>
          <w:rFonts w:hint="eastAsia"/>
          <w:sz w:val="28"/>
          <w:szCs w:val="28"/>
        </w:rPr>
        <w:t>他</w:t>
      </w:r>
      <w:r w:rsidR="0008389E">
        <w:rPr>
          <w:rFonts w:hint="eastAsia"/>
          <w:sz w:val="28"/>
          <w:szCs w:val="28"/>
        </w:rPr>
        <w:t>提出</w:t>
      </w:r>
      <w:r w:rsidR="0008389E" w:rsidRPr="00534CE3">
        <w:rPr>
          <w:rFonts w:hint="eastAsia"/>
          <w:sz w:val="28"/>
          <w:szCs w:val="28"/>
        </w:rPr>
        <w:t>依法独立公正行使检察权的制度保障</w:t>
      </w:r>
      <w:r w:rsidR="0008389E">
        <w:rPr>
          <w:rFonts w:hint="eastAsia"/>
          <w:sz w:val="28"/>
          <w:szCs w:val="28"/>
        </w:rPr>
        <w:t>要实现</w:t>
      </w:r>
      <w:r w:rsidR="0008389E" w:rsidRPr="00534CE3">
        <w:rPr>
          <w:rFonts w:hint="eastAsia"/>
          <w:sz w:val="28"/>
          <w:szCs w:val="28"/>
        </w:rPr>
        <w:t>去地方化</w:t>
      </w:r>
      <w:r w:rsidR="0008389E">
        <w:rPr>
          <w:rFonts w:hint="eastAsia"/>
          <w:sz w:val="28"/>
          <w:szCs w:val="28"/>
        </w:rPr>
        <w:t>和</w:t>
      </w:r>
      <w:r w:rsidR="0008389E" w:rsidRPr="00534CE3">
        <w:rPr>
          <w:rFonts w:hint="eastAsia"/>
          <w:sz w:val="28"/>
          <w:szCs w:val="28"/>
        </w:rPr>
        <w:t>去行政化</w:t>
      </w:r>
      <w:r w:rsidR="0008389E">
        <w:rPr>
          <w:rFonts w:hint="eastAsia"/>
          <w:sz w:val="28"/>
          <w:szCs w:val="28"/>
        </w:rPr>
        <w:t>这两项目标，以及</w:t>
      </w:r>
      <w:r w:rsidR="0008389E" w:rsidRPr="00534CE3">
        <w:rPr>
          <w:rFonts w:hint="eastAsia"/>
          <w:sz w:val="28"/>
          <w:szCs w:val="28"/>
        </w:rPr>
        <w:t>排除外部干扰的保障机制</w:t>
      </w:r>
      <w:r w:rsidR="0008389E">
        <w:rPr>
          <w:rFonts w:hint="eastAsia"/>
          <w:sz w:val="28"/>
          <w:szCs w:val="28"/>
        </w:rPr>
        <w:t>和</w:t>
      </w:r>
      <w:r w:rsidR="0008389E" w:rsidRPr="00534CE3">
        <w:rPr>
          <w:rFonts w:hint="eastAsia"/>
          <w:sz w:val="28"/>
          <w:szCs w:val="28"/>
        </w:rPr>
        <w:t>确保依法独立公正行使职权的内外部监督机制</w:t>
      </w:r>
      <w:r w:rsidR="0008389E">
        <w:rPr>
          <w:rFonts w:hint="eastAsia"/>
          <w:sz w:val="28"/>
          <w:szCs w:val="28"/>
        </w:rPr>
        <w:t>这两条路径。最后，他对十八届三中全会对</w:t>
      </w:r>
      <w:r w:rsidR="0008389E" w:rsidRPr="00534CE3">
        <w:rPr>
          <w:rFonts w:hint="eastAsia"/>
          <w:sz w:val="28"/>
          <w:szCs w:val="28"/>
        </w:rPr>
        <w:t>司法改革的方向与重点</w:t>
      </w:r>
      <w:r w:rsidR="0008389E">
        <w:rPr>
          <w:rFonts w:hint="eastAsia"/>
          <w:sz w:val="28"/>
          <w:szCs w:val="28"/>
        </w:rPr>
        <w:t>进行总结概括的基础上，提出要</w:t>
      </w:r>
      <w:r w:rsidR="0008389E" w:rsidRPr="00534CE3">
        <w:rPr>
          <w:rFonts w:hint="eastAsia"/>
          <w:sz w:val="28"/>
          <w:szCs w:val="28"/>
        </w:rPr>
        <w:t>加强和完善党对检察工作的领导</w:t>
      </w:r>
      <w:r w:rsidR="0008389E">
        <w:rPr>
          <w:rFonts w:hint="eastAsia"/>
          <w:sz w:val="28"/>
          <w:szCs w:val="28"/>
        </w:rPr>
        <w:t>，</w:t>
      </w:r>
      <w:r w:rsidR="0008389E" w:rsidRPr="00534CE3">
        <w:rPr>
          <w:rFonts w:hint="eastAsia"/>
          <w:sz w:val="28"/>
          <w:szCs w:val="28"/>
        </w:rPr>
        <w:t>规范人大对检察工作的监督</w:t>
      </w:r>
      <w:r w:rsidR="0008389E">
        <w:rPr>
          <w:rFonts w:hint="eastAsia"/>
          <w:sz w:val="28"/>
          <w:szCs w:val="28"/>
        </w:rPr>
        <w:t>，</w:t>
      </w:r>
      <w:r w:rsidR="0008389E" w:rsidRPr="00534CE3">
        <w:rPr>
          <w:rFonts w:hint="eastAsia"/>
          <w:sz w:val="28"/>
          <w:szCs w:val="28"/>
        </w:rPr>
        <w:t>明确政府对检察工作的保障</w:t>
      </w:r>
      <w:r w:rsidR="0008389E">
        <w:rPr>
          <w:rFonts w:hint="eastAsia"/>
          <w:sz w:val="28"/>
          <w:szCs w:val="28"/>
        </w:rPr>
        <w:t>，并完善</w:t>
      </w:r>
      <w:r w:rsidR="0008389E" w:rsidRPr="00534CE3">
        <w:rPr>
          <w:rFonts w:hint="eastAsia"/>
          <w:sz w:val="28"/>
          <w:szCs w:val="28"/>
        </w:rPr>
        <w:t>检察机关内部保障机制</w:t>
      </w:r>
      <w:r w:rsidR="0008389E">
        <w:rPr>
          <w:rFonts w:hint="eastAsia"/>
          <w:sz w:val="28"/>
          <w:szCs w:val="28"/>
        </w:rPr>
        <w:t>，包括实施职务犯罪案件审查逮捕“上提一级”、</w:t>
      </w:r>
      <w:r w:rsidR="0008389E" w:rsidRPr="00534CE3">
        <w:rPr>
          <w:rFonts w:hint="eastAsia"/>
          <w:sz w:val="28"/>
          <w:szCs w:val="28"/>
        </w:rPr>
        <w:t>推行主任检察官办案责任制</w:t>
      </w:r>
      <w:r w:rsidR="0008389E">
        <w:rPr>
          <w:rFonts w:hint="eastAsia"/>
          <w:sz w:val="28"/>
          <w:szCs w:val="28"/>
        </w:rPr>
        <w:t>、实行检察机关统一业务应用系统、深化检务公开、</w:t>
      </w:r>
      <w:r w:rsidR="0008389E" w:rsidRPr="00534CE3">
        <w:rPr>
          <w:rFonts w:hint="eastAsia"/>
          <w:sz w:val="28"/>
          <w:szCs w:val="28"/>
        </w:rPr>
        <w:t>推进职务犯罪侦查一体化建设</w:t>
      </w:r>
      <w:r w:rsidR="0008389E">
        <w:rPr>
          <w:rFonts w:hint="eastAsia"/>
          <w:sz w:val="28"/>
          <w:szCs w:val="28"/>
        </w:rPr>
        <w:t>等措施。</w:t>
      </w:r>
    </w:p>
    <w:p w:rsidR="0008389E" w:rsidRDefault="0008389E" w:rsidP="00293FB4">
      <w:pPr>
        <w:widowControl/>
        <w:spacing w:line="500" w:lineRule="exact"/>
        <w:ind w:firstLineChars="200" w:firstLine="560"/>
        <w:jc w:val="left"/>
        <w:rPr>
          <w:sz w:val="28"/>
          <w:szCs w:val="28"/>
        </w:rPr>
      </w:pPr>
      <w:r>
        <w:rPr>
          <w:rFonts w:hint="eastAsia"/>
          <w:sz w:val="28"/>
          <w:szCs w:val="28"/>
        </w:rPr>
        <w:t>第十五场报告由我校</w:t>
      </w:r>
      <w:r w:rsidR="003624A4">
        <w:rPr>
          <w:rFonts w:hint="eastAsia"/>
          <w:sz w:val="28"/>
          <w:szCs w:val="28"/>
        </w:rPr>
        <w:t>2012</w:t>
      </w:r>
      <w:r w:rsidR="003624A4">
        <w:rPr>
          <w:rFonts w:hint="eastAsia"/>
          <w:sz w:val="28"/>
          <w:szCs w:val="28"/>
        </w:rPr>
        <w:t>级应用型法学博士生、福建省人民检察院副检察长李明</w:t>
      </w:r>
      <w:proofErr w:type="gramStart"/>
      <w:r w:rsidR="003624A4">
        <w:rPr>
          <w:rFonts w:hint="eastAsia"/>
          <w:sz w:val="28"/>
          <w:szCs w:val="28"/>
        </w:rPr>
        <w:t>蓉</w:t>
      </w:r>
      <w:proofErr w:type="gramEnd"/>
      <w:r w:rsidR="003624A4">
        <w:rPr>
          <w:rFonts w:hint="eastAsia"/>
          <w:sz w:val="28"/>
          <w:szCs w:val="28"/>
        </w:rPr>
        <w:t>主讲，题目为《</w:t>
      </w:r>
      <w:r w:rsidR="003624A4" w:rsidRPr="00845BAE">
        <w:rPr>
          <w:rFonts w:hint="eastAsia"/>
          <w:sz w:val="28"/>
          <w:szCs w:val="28"/>
        </w:rPr>
        <w:t>完善检察机关内部监督工作机制</w:t>
      </w:r>
      <w:r w:rsidR="003624A4">
        <w:rPr>
          <w:rFonts w:hint="eastAsia"/>
          <w:sz w:val="28"/>
          <w:szCs w:val="28"/>
        </w:rPr>
        <w:t>》。</w:t>
      </w:r>
      <w:r w:rsidR="005C2071">
        <w:rPr>
          <w:rFonts w:hint="eastAsia"/>
          <w:sz w:val="28"/>
          <w:szCs w:val="28"/>
        </w:rPr>
        <w:t>她</w:t>
      </w:r>
      <w:r w:rsidR="003624A4">
        <w:rPr>
          <w:rFonts w:hint="eastAsia"/>
          <w:sz w:val="28"/>
          <w:szCs w:val="28"/>
        </w:rPr>
        <w:t>首先分析了我国</w:t>
      </w:r>
      <w:r w:rsidR="003624A4" w:rsidRPr="00845BAE">
        <w:rPr>
          <w:rFonts w:hint="eastAsia"/>
          <w:sz w:val="28"/>
          <w:szCs w:val="28"/>
        </w:rPr>
        <w:t>检察机关内部监督工作机制</w:t>
      </w:r>
      <w:r w:rsidR="003624A4">
        <w:rPr>
          <w:rFonts w:hint="eastAsia"/>
          <w:sz w:val="28"/>
          <w:szCs w:val="28"/>
        </w:rPr>
        <w:t>的</w:t>
      </w:r>
      <w:r w:rsidR="003624A4" w:rsidRPr="00845BAE">
        <w:rPr>
          <w:rFonts w:hint="eastAsia"/>
          <w:sz w:val="28"/>
          <w:szCs w:val="28"/>
        </w:rPr>
        <w:t>现状</w:t>
      </w:r>
      <w:r w:rsidR="003624A4">
        <w:rPr>
          <w:rFonts w:hint="eastAsia"/>
          <w:sz w:val="28"/>
          <w:szCs w:val="28"/>
        </w:rPr>
        <w:t>，分别包括上级检察院、</w:t>
      </w:r>
      <w:r w:rsidR="003624A4" w:rsidRPr="00845BAE">
        <w:rPr>
          <w:rFonts w:hint="eastAsia"/>
          <w:sz w:val="28"/>
          <w:szCs w:val="28"/>
        </w:rPr>
        <w:t>检察委员会</w:t>
      </w:r>
      <w:r w:rsidR="003624A4">
        <w:rPr>
          <w:rFonts w:hint="eastAsia"/>
          <w:sz w:val="28"/>
          <w:szCs w:val="28"/>
        </w:rPr>
        <w:t>、</w:t>
      </w:r>
      <w:r w:rsidR="003624A4" w:rsidRPr="00845BAE">
        <w:rPr>
          <w:rFonts w:hint="eastAsia"/>
          <w:sz w:val="28"/>
          <w:szCs w:val="28"/>
        </w:rPr>
        <w:t>举报部门</w:t>
      </w:r>
      <w:r w:rsidR="003624A4">
        <w:rPr>
          <w:rFonts w:hint="eastAsia"/>
          <w:sz w:val="28"/>
          <w:szCs w:val="28"/>
        </w:rPr>
        <w:t>、</w:t>
      </w:r>
      <w:r w:rsidR="003624A4" w:rsidRPr="00845BAE">
        <w:rPr>
          <w:rFonts w:hint="eastAsia"/>
          <w:sz w:val="28"/>
          <w:szCs w:val="28"/>
        </w:rPr>
        <w:t>公诉部门</w:t>
      </w:r>
      <w:r w:rsidR="003624A4">
        <w:rPr>
          <w:rFonts w:hint="eastAsia"/>
          <w:sz w:val="28"/>
          <w:szCs w:val="28"/>
        </w:rPr>
        <w:t>和</w:t>
      </w:r>
      <w:r w:rsidR="003624A4" w:rsidRPr="00845BAE">
        <w:rPr>
          <w:rFonts w:hint="eastAsia"/>
          <w:sz w:val="28"/>
          <w:szCs w:val="28"/>
        </w:rPr>
        <w:t>纪检监察</w:t>
      </w:r>
      <w:r w:rsidR="003624A4">
        <w:rPr>
          <w:rFonts w:hint="eastAsia"/>
          <w:sz w:val="28"/>
          <w:szCs w:val="28"/>
        </w:rPr>
        <w:t>的</w:t>
      </w:r>
      <w:r w:rsidR="003624A4" w:rsidRPr="00845BAE">
        <w:rPr>
          <w:rFonts w:hint="eastAsia"/>
          <w:sz w:val="28"/>
          <w:szCs w:val="28"/>
        </w:rPr>
        <w:t>监督</w:t>
      </w:r>
      <w:r w:rsidR="003624A4">
        <w:rPr>
          <w:rFonts w:hint="eastAsia"/>
          <w:sz w:val="28"/>
          <w:szCs w:val="28"/>
        </w:rPr>
        <w:t>，指出</w:t>
      </w:r>
      <w:r w:rsidR="003624A4" w:rsidRPr="00845BAE">
        <w:rPr>
          <w:rFonts w:hint="eastAsia"/>
          <w:sz w:val="28"/>
          <w:szCs w:val="28"/>
        </w:rPr>
        <w:t>原有的内部监督工作</w:t>
      </w:r>
      <w:r w:rsidR="003624A4">
        <w:rPr>
          <w:rFonts w:hint="eastAsia"/>
          <w:sz w:val="28"/>
          <w:szCs w:val="28"/>
        </w:rPr>
        <w:t>在</w:t>
      </w:r>
      <w:r w:rsidR="003624A4" w:rsidRPr="00845BAE">
        <w:rPr>
          <w:rFonts w:hint="eastAsia"/>
          <w:sz w:val="28"/>
          <w:szCs w:val="28"/>
        </w:rPr>
        <w:t>机制上的缺陷</w:t>
      </w:r>
      <w:r w:rsidR="003624A4">
        <w:rPr>
          <w:rFonts w:hint="eastAsia"/>
          <w:sz w:val="28"/>
          <w:szCs w:val="28"/>
        </w:rPr>
        <w:t>与</w:t>
      </w:r>
      <w:r w:rsidR="003624A4" w:rsidRPr="00845BAE">
        <w:rPr>
          <w:rFonts w:hint="eastAsia"/>
          <w:sz w:val="28"/>
          <w:szCs w:val="28"/>
        </w:rPr>
        <w:t>有效性不足</w:t>
      </w:r>
      <w:r w:rsidR="003624A4">
        <w:rPr>
          <w:rFonts w:hint="eastAsia"/>
          <w:sz w:val="28"/>
          <w:szCs w:val="28"/>
        </w:rPr>
        <w:t>，主要包括：</w:t>
      </w:r>
      <w:r w:rsidR="003624A4" w:rsidRPr="00845BAE">
        <w:rPr>
          <w:rFonts w:hint="eastAsia"/>
          <w:sz w:val="28"/>
          <w:szCs w:val="28"/>
        </w:rPr>
        <w:t>部门间的分立制约可能演化成相互间的纵容</w:t>
      </w:r>
      <w:r w:rsidR="003624A4">
        <w:rPr>
          <w:rFonts w:hint="eastAsia"/>
          <w:sz w:val="28"/>
          <w:szCs w:val="28"/>
        </w:rPr>
        <w:t>、</w:t>
      </w:r>
      <w:r w:rsidR="003624A4" w:rsidRPr="00845BAE">
        <w:rPr>
          <w:rFonts w:hint="eastAsia"/>
          <w:sz w:val="28"/>
          <w:szCs w:val="28"/>
        </w:rPr>
        <w:t>行政层级监督</w:t>
      </w:r>
      <w:r w:rsidR="003624A4">
        <w:rPr>
          <w:rFonts w:hint="eastAsia"/>
          <w:sz w:val="28"/>
          <w:szCs w:val="28"/>
        </w:rPr>
        <w:t>中</w:t>
      </w:r>
      <w:r w:rsidR="003624A4" w:rsidRPr="00845BAE">
        <w:rPr>
          <w:rFonts w:hint="eastAsia"/>
          <w:sz w:val="28"/>
          <w:szCs w:val="28"/>
        </w:rPr>
        <w:t>监督者与责任单位的责任主体重合</w:t>
      </w:r>
      <w:r w:rsidR="003624A4">
        <w:rPr>
          <w:rFonts w:hint="eastAsia"/>
          <w:sz w:val="28"/>
          <w:szCs w:val="28"/>
        </w:rPr>
        <w:t>、</w:t>
      </w:r>
      <w:r w:rsidR="003624A4" w:rsidRPr="00845BAE">
        <w:rPr>
          <w:rFonts w:hint="eastAsia"/>
          <w:sz w:val="28"/>
          <w:szCs w:val="28"/>
        </w:rPr>
        <w:t>原有单纯的纪检监察监督已不足以对检察权的运行实施有效的监控</w:t>
      </w:r>
      <w:r w:rsidR="003624A4">
        <w:rPr>
          <w:rFonts w:hint="eastAsia"/>
          <w:sz w:val="28"/>
          <w:szCs w:val="28"/>
        </w:rPr>
        <w:t>等</w:t>
      </w:r>
      <w:r w:rsidR="003624A4" w:rsidRPr="00845BAE">
        <w:rPr>
          <w:rFonts w:hint="eastAsia"/>
          <w:sz w:val="28"/>
          <w:szCs w:val="28"/>
        </w:rPr>
        <w:t>。</w:t>
      </w:r>
      <w:r w:rsidR="003624A4">
        <w:rPr>
          <w:rFonts w:hint="eastAsia"/>
          <w:sz w:val="28"/>
          <w:szCs w:val="28"/>
        </w:rPr>
        <w:t>她认为目前对我国检察机关内部监督工作机制进行</w:t>
      </w:r>
      <w:r w:rsidR="003624A4" w:rsidRPr="001A098F">
        <w:rPr>
          <w:rFonts w:hint="eastAsia"/>
          <w:sz w:val="28"/>
          <w:szCs w:val="28"/>
        </w:rPr>
        <w:t>研究和关注的重点</w:t>
      </w:r>
      <w:r w:rsidR="003624A4">
        <w:rPr>
          <w:rFonts w:hint="eastAsia"/>
          <w:sz w:val="28"/>
          <w:szCs w:val="28"/>
        </w:rPr>
        <w:t>应该是</w:t>
      </w:r>
      <w:r w:rsidR="003624A4" w:rsidRPr="001A098F">
        <w:rPr>
          <w:rFonts w:hint="eastAsia"/>
          <w:sz w:val="28"/>
          <w:szCs w:val="28"/>
        </w:rPr>
        <w:t>如何提高检察机关内部监督的有效性，即在最大限度避免决策错误的前提下，准确及时地防止和纠正检察</w:t>
      </w:r>
      <w:proofErr w:type="gramStart"/>
      <w:r w:rsidR="003624A4" w:rsidRPr="001A098F">
        <w:rPr>
          <w:rFonts w:hint="eastAsia"/>
          <w:sz w:val="28"/>
          <w:szCs w:val="28"/>
        </w:rPr>
        <w:t>权具体</w:t>
      </w:r>
      <w:proofErr w:type="gramEnd"/>
      <w:r w:rsidR="003624A4" w:rsidRPr="001A098F">
        <w:rPr>
          <w:rFonts w:hint="eastAsia"/>
          <w:sz w:val="28"/>
          <w:szCs w:val="28"/>
        </w:rPr>
        <w:t>行使过程中出现偏差。</w:t>
      </w:r>
      <w:r w:rsidR="003624A4">
        <w:rPr>
          <w:rFonts w:hint="eastAsia"/>
          <w:sz w:val="28"/>
          <w:szCs w:val="28"/>
        </w:rPr>
        <w:t>其次，她从检务督察改革和</w:t>
      </w:r>
      <w:r w:rsidR="003624A4" w:rsidRPr="00845BAE">
        <w:rPr>
          <w:rFonts w:hint="eastAsia"/>
          <w:sz w:val="28"/>
          <w:szCs w:val="28"/>
        </w:rPr>
        <w:t>案件管理</w:t>
      </w:r>
      <w:r w:rsidR="003624A4">
        <w:rPr>
          <w:rFonts w:hint="eastAsia"/>
          <w:sz w:val="28"/>
          <w:szCs w:val="28"/>
        </w:rPr>
        <w:t>改革两方面分析了我国在</w:t>
      </w:r>
      <w:r w:rsidR="003624A4" w:rsidRPr="00845BAE">
        <w:rPr>
          <w:rFonts w:hint="eastAsia"/>
          <w:sz w:val="28"/>
          <w:szCs w:val="28"/>
        </w:rPr>
        <w:t>检察机关内部监督工作机制</w:t>
      </w:r>
      <w:r w:rsidR="003624A4">
        <w:rPr>
          <w:rFonts w:hint="eastAsia"/>
          <w:sz w:val="28"/>
          <w:szCs w:val="28"/>
        </w:rPr>
        <w:t>方面的</w:t>
      </w:r>
      <w:r w:rsidR="003624A4" w:rsidRPr="00845BAE">
        <w:rPr>
          <w:rFonts w:hint="eastAsia"/>
          <w:sz w:val="28"/>
          <w:szCs w:val="28"/>
        </w:rPr>
        <w:t>改革及探索</w:t>
      </w:r>
      <w:r w:rsidR="003624A4">
        <w:rPr>
          <w:rFonts w:hint="eastAsia"/>
          <w:sz w:val="28"/>
          <w:szCs w:val="28"/>
        </w:rPr>
        <w:t>。最后，提出了进一步完善我国检察机关内部监督工作机制的建议措施，包括：要进一步</w:t>
      </w:r>
      <w:r w:rsidR="003624A4" w:rsidRPr="00845BAE">
        <w:rPr>
          <w:rFonts w:hint="eastAsia"/>
          <w:sz w:val="28"/>
          <w:szCs w:val="28"/>
        </w:rPr>
        <w:t>完善检察机关内部的上下级监督</w:t>
      </w:r>
      <w:r w:rsidR="003624A4">
        <w:rPr>
          <w:rFonts w:hint="eastAsia"/>
          <w:sz w:val="28"/>
          <w:szCs w:val="28"/>
        </w:rPr>
        <w:t>、</w:t>
      </w:r>
      <w:r w:rsidR="003624A4" w:rsidRPr="00845BAE">
        <w:rPr>
          <w:rFonts w:hint="eastAsia"/>
          <w:sz w:val="28"/>
          <w:szCs w:val="28"/>
        </w:rPr>
        <w:t>完善检务督察制度</w:t>
      </w:r>
      <w:r w:rsidR="003624A4">
        <w:rPr>
          <w:rFonts w:hint="eastAsia"/>
          <w:sz w:val="28"/>
          <w:szCs w:val="28"/>
        </w:rPr>
        <w:t>、</w:t>
      </w:r>
      <w:r w:rsidR="003624A4" w:rsidRPr="00845BAE">
        <w:rPr>
          <w:rFonts w:hint="eastAsia"/>
          <w:sz w:val="28"/>
          <w:szCs w:val="28"/>
        </w:rPr>
        <w:t>完善检察机关的案件管理制度</w:t>
      </w:r>
      <w:r w:rsidR="003624A4">
        <w:rPr>
          <w:rFonts w:hint="eastAsia"/>
          <w:sz w:val="28"/>
          <w:szCs w:val="28"/>
        </w:rPr>
        <w:t>、</w:t>
      </w:r>
      <w:r w:rsidR="003624A4" w:rsidRPr="00845BAE">
        <w:rPr>
          <w:rFonts w:hint="eastAsia"/>
          <w:sz w:val="28"/>
          <w:szCs w:val="28"/>
        </w:rPr>
        <w:t>完善检察机关内外部监督的良性互动和衔接</w:t>
      </w:r>
      <w:r w:rsidR="003624A4">
        <w:rPr>
          <w:rFonts w:hint="eastAsia"/>
          <w:sz w:val="28"/>
          <w:szCs w:val="28"/>
        </w:rPr>
        <w:t>机制等。</w:t>
      </w:r>
    </w:p>
    <w:p w:rsidR="003624A4" w:rsidRPr="00874FAF" w:rsidRDefault="003624A4" w:rsidP="00293FB4">
      <w:pPr>
        <w:widowControl/>
        <w:spacing w:line="500" w:lineRule="exact"/>
        <w:ind w:firstLineChars="200" w:firstLine="560"/>
        <w:jc w:val="left"/>
        <w:rPr>
          <w:rFonts w:asciiTheme="minorEastAsia" w:hAnsiTheme="minorEastAsia"/>
          <w:sz w:val="28"/>
          <w:szCs w:val="28"/>
        </w:rPr>
      </w:pPr>
      <w:r>
        <w:rPr>
          <w:rFonts w:hint="eastAsia"/>
          <w:sz w:val="28"/>
          <w:szCs w:val="28"/>
        </w:rPr>
        <w:lastRenderedPageBreak/>
        <w:t>第十六场报告由最高人民法院政策研究室主任、博士生导师胡云腾教授主讲，题目为《</w:t>
      </w:r>
      <w:r w:rsidRPr="00BC0FFC">
        <w:rPr>
          <w:rFonts w:hint="eastAsia"/>
          <w:sz w:val="28"/>
          <w:szCs w:val="28"/>
        </w:rPr>
        <w:t>审判机关独立行使审判权问题</w:t>
      </w:r>
      <w:r>
        <w:rPr>
          <w:rFonts w:hint="eastAsia"/>
          <w:sz w:val="28"/>
          <w:szCs w:val="28"/>
        </w:rPr>
        <w:t>》。</w:t>
      </w:r>
      <w:r w:rsidRPr="00D90693">
        <w:rPr>
          <w:rFonts w:hint="eastAsia"/>
          <w:sz w:val="28"/>
          <w:szCs w:val="28"/>
        </w:rPr>
        <w:t>首先</w:t>
      </w:r>
      <w:r w:rsidR="005C2071">
        <w:rPr>
          <w:rFonts w:hint="eastAsia"/>
          <w:sz w:val="28"/>
          <w:szCs w:val="28"/>
        </w:rPr>
        <w:t>，他</w:t>
      </w:r>
      <w:r w:rsidRPr="00D90693">
        <w:rPr>
          <w:rFonts w:hint="eastAsia"/>
          <w:sz w:val="28"/>
          <w:szCs w:val="28"/>
        </w:rPr>
        <w:t>谈到</w:t>
      </w:r>
      <w:r w:rsidRPr="005C2071">
        <w:rPr>
          <w:rFonts w:hint="eastAsia"/>
          <w:sz w:val="28"/>
          <w:szCs w:val="28"/>
        </w:rPr>
        <w:t>为确保人民法院依法公正行使审判权，检察机关依法独立公正行使检察权的改革举措：</w:t>
      </w:r>
      <w:r w:rsidR="005C2071">
        <w:rPr>
          <w:rFonts w:hint="eastAsia"/>
          <w:sz w:val="28"/>
          <w:szCs w:val="28"/>
        </w:rPr>
        <w:t>一是</w:t>
      </w:r>
      <w:r w:rsidRPr="005C2071">
        <w:rPr>
          <w:rFonts w:hint="eastAsia"/>
          <w:sz w:val="28"/>
          <w:szCs w:val="28"/>
        </w:rPr>
        <w:t>法院、检察院的人财物收归于省一级法院统一管理。</w:t>
      </w:r>
      <w:r w:rsidR="005C2071">
        <w:rPr>
          <w:rFonts w:hint="eastAsia"/>
          <w:sz w:val="28"/>
          <w:szCs w:val="28"/>
        </w:rPr>
        <w:t>二是</w:t>
      </w:r>
      <w:r w:rsidRPr="00D90693">
        <w:rPr>
          <w:rFonts w:hint="eastAsia"/>
          <w:sz w:val="28"/>
          <w:szCs w:val="28"/>
        </w:rPr>
        <w:t>设立</w:t>
      </w:r>
      <w:r w:rsidRPr="00D90693">
        <w:rPr>
          <w:sz w:val="28"/>
          <w:szCs w:val="28"/>
        </w:rPr>
        <w:t>知识产权法院</w:t>
      </w:r>
      <w:r w:rsidRPr="00D90693">
        <w:rPr>
          <w:rFonts w:hint="eastAsia"/>
          <w:sz w:val="28"/>
          <w:szCs w:val="28"/>
        </w:rPr>
        <w:t>，</w:t>
      </w:r>
      <w:r w:rsidRPr="00D90693">
        <w:rPr>
          <w:sz w:val="28"/>
          <w:szCs w:val="28"/>
        </w:rPr>
        <w:t>有利于</w:t>
      </w:r>
      <w:r w:rsidRPr="00D90693">
        <w:rPr>
          <w:rFonts w:hint="eastAsia"/>
          <w:sz w:val="28"/>
          <w:szCs w:val="28"/>
        </w:rPr>
        <w:t>对</w:t>
      </w:r>
      <w:r w:rsidRPr="00D90693">
        <w:rPr>
          <w:sz w:val="28"/>
          <w:szCs w:val="28"/>
        </w:rPr>
        <w:t>案件的集中审理。</w:t>
      </w:r>
      <w:r w:rsidR="005C2071">
        <w:rPr>
          <w:rFonts w:hint="eastAsia"/>
          <w:sz w:val="28"/>
          <w:szCs w:val="28"/>
        </w:rPr>
        <w:t>三</w:t>
      </w:r>
      <w:r w:rsidRPr="00D90693">
        <w:rPr>
          <w:rFonts w:hint="eastAsia"/>
          <w:sz w:val="28"/>
          <w:szCs w:val="28"/>
        </w:rPr>
        <w:t>是内部改革，即司法权利运行机制</w:t>
      </w:r>
      <w:r w:rsidR="005C2071">
        <w:rPr>
          <w:rFonts w:hint="eastAsia"/>
          <w:sz w:val="28"/>
          <w:szCs w:val="28"/>
        </w:rPr>
        <w:t>，</w:t>
      </w:r>
      <w:r w:rsidRPr="00D90693">
        <w:rPr>
          <w:rFonts w:hint="eastAsia"/>
          <w:sz w:val="28"/>
          <w:szCs w:val="28"/>
        </w:rPr>
        <w:t>让合议庭，独立法官负责，解决法院内部的管理行政化问题。</w:t>
      </w:r>
      <w:r w:rsidR="005C2071">
        <w:rPr>
          <w:rFonts w:hint="eastAsia"/>
          <w:sz w:val="28"/>
          <w:szCs w:val="28"/>
        </w:rPr>
        <w:t>其次，</w:t>
      </w:r>
      <w:r>
        <w:rPr>
          <w:rFonts w:hint="eastAsia"/>
          <w:sz w:val="28"/>
          <w:szCs w:val="28"/>
        </w:rPr>
        <w:t>他</w:t>
      </w:r>
      <w:r w:rsidR="00293FB4">
        <w:rPr>
          <w:rFonts w:hint="eastAsia"/>
          <w:sz w:val="28"/>
          <w:szCs w:val="28"/>
        </w:rPr>
        <w:t>阐述了</w:t>
      </w:r>
      <w:r w:rsidRPr="00D90693">
        <w:rPr>
          <w:rFonts w:hint="eastAsia"/>
          <w:sz w:val="28"/>
          <w:szCs w:val="28"/>
        </w:rPr>
        <w:t>什么是司法独立</w:t>
      </w:r>
      <w:r>
        <w:rPr>
          <w:rFonts w:hint="eastAsia"/>
          <w:sz w:val="28"/>
          <w:szCs w:val="28"/>
        </w:rPr>
        <w:t>与</w:t>
      </w:r>
      <w:r w:rsidRPr="00D90693">
        <w:rPr>
          <w:rFonts w:hint="eastAsia"/>
          <w:sz w:val="28"/>
          <w:szCs w:val="28"/>
        </w:rPr>
        <w:t>司法公正：司法独立就是社会对司法不要抱任何偏见，法院在不受干扰不受压力的环境下做出裁判</w:t>
      </w:r>
      <w:r w:rsidR="00293FB4">
        <w:rPr>
          <w:rFonts w:hint="eastAsia"/>
          <w:sz w:val="28"/>
          <w:szCs w:val="28"/>
        </w:rPr>
        <w:t>；</w:t>
      </w:r>
      <w:r w:rsidRPr="00D90693">
        <w:rPr>
          <w:rFonts w:hint="eastAsia"/>
          <w:sz w:val="28"/>
          <w:szCs w:val="28"/>
        </w:rPr>
        <w:t>司法公正是法官在裁判案件时不报有任何的偏见，司法不公正是内心的偏见造成。为了实现这个目标</w:t>
      </w:r>
      <w:r w:rsidR="005C2071">
        <w:rPr>
          <w:rFonts w:hint="eastAsia"/>
          <w:sz w:val="28"/>
          <w:szCs w:val="28"/>
        </w:rPr>
        <w:t>，</w:t>
      </w:r>
      <w:r w:rsidRPr="00D90693">
        <w:rPr>
          <w:rFonts w:hint="eastAsia"/>
          <w:sz w:val="28"/>
          <w:szCs w:val="28"/>
        </w:rPr>
        <w:t>必须</w:t>
      </w:r>
      <w:r w:rsidR="005C2071">
        <w:rPr>
          <w:rFonts w:hint="eastAsia"/>
          <w:sz w:val="28"/>
          <w:szCs w:val="28"/>
        </w:rPr>
        <w:t>构</w:t>
      </w:r>
      <w:r w:rsidRPr="00D90693">
        <w:rPr>
          <w:rFonts w:hint="eastAsia"/>
          <w:sz w:val="28"/>
          <w:szCs w:val="28"/>
        </w:rPr>
        <w:t>建五个系统</w:t>
      </w:r>
      <w:r w:rsidR="005C2071">
        <w:rPr>
          <w:rFonts w:hint="eastAsia"/>
          <w:sz w:val="28"/>
          <w:szCs w:val="28"/>
        </w:rPr>
        <w:t>：一是独立</w:t>
      </w:r>
      <w:r w:rsidRPr="00D90693">
        <w:rPr>
          <w:rFonts w:hint="eastAsia"/>
          <w:sz w:val="28"/>
          <w:szCs w:val="28"/>
        </w:rPr>
        <w:t>公正的社会系统——党委、政府、省委、中央，都不过问司法案件</w:t>
      </w:r>
      <w:r>
        <w:rPr>
          <w:rFonts w:hint="eastAsia"/>
          <w:sz w:val="28"/>
          <w:szCs w:val="28"/>
        </w:rPr>
        <w:t>；</w:t>
      </w:r>
      <w:r w:rsidRPr="00D90693">
        <w:rPr>
          <w:rFonts w:hint="eastAsia"/>
          <w:sz w:val="28"/>
          <w:szCs w:val="28"/>
        </w:rPr>
        <w:t>二是职能分工科学的法院系统，各级法院形成合力</w:t>
      </w:r>
      <w:r>
        <w:rPr>
          <w:rFonts w:hint="eastAsia"/>
          <w:sz w:val="28"/>
          <w:szCs w:val="28"/>
        </w:rPr>
        <w:t>，</w:t>
      </w:r>
      <w:r w:rsidRPr="00D90693">
        <w:rPr>
          <w:rFonts w:hint="eastAsia"/>
          <w:sz w:val="28"/>
          <w:szCs w:val="28"/>
        </w:rPr>
        <w:t>上级法院支持下级法院依法独立地行使审判权，最高院支持全国法院依法独立地行使审判权</w:t>
      </w:r>
      <w:r>
        <w:rPr>
          <w:rFonts w:hint="eastAsia"/>
          <w:sz w:val="28"/>
          <w:szCs w:val="28"/>
        </w:rPr>
        <w:t>；</w:t>
      </w:r>
      <w:r w:rsidRPr="00D90693">
        <w:rPr>
          <w:rFonts w:hint="eastAsia"/>
          <w:sz w:val="28"/>
          <w:szCs w:val="28"/>
        </w:rPr>
        <w:t>三是司法</w:t>
      </w:r>
      <w:r w:rsidR="005C2071">
        <w:rPr>
          <w:rFonts w:hint="eastAsia"/>
          <w:sz w:val="28"/>
          <w:szCs w:val="28"/>
        </w:rPr>
        <w:t>机关</w:t>
      </w:r>
      <w:r w:rsidRPr="00D90693">
        <w:rPr>
          <w:rFonts w:hint="eastAsia"/>
          <w:sz w:val="28"/>
          <w:szCs w:val="28"/>
        </w:rPr>
        <w:t>系统</w:t>
      </w:r>
      <w:r>
        <w:rPr>
          <w:rFonts w:hint="eastAsia"/>
          <w:sz w:val="28"/>
          <w:szCs w:val="28"/>
        </w:rPr>
        <w:t>，</w:t>
      </w:r>
      <w:r w:rsidRPr="00D90693">
        <w:rPr>
          <w:rFonts w:hint="eastAsia"/>
          <w:sz w:val="28"/>
          <w:szCs w:val="28"/>
        </w:rPr>
        <w:t>司法公正不是法院一家的独角戏，需要公安，检察，律师共同努力，合理、科学配置司法职权</w:t>
      </w:r>
      <w:r>
        <w:rPr>
          <w:rFonts w:hint="eastAsia"/>
          <w:sz w:val="28"/>
          <w:szCs w:val="28"/>
        </w:rPr>
        <w:t>；</w:t>
      </w:r>
      <w:r w:rsidR="005C2071">
        <w:rPr>
          <w:rFonts w:hint="eastAsia"/>
          <w:sz w:val="28"/>
          <w:szCs w:val="28"/>
        </w:rPr>
        <w:t>四是</w:t>
      </w:r>
      <w:r w:rsidRPr="00D90693">
        <w:rPr>
          <w:rFonts w:hint="eastAsia"/>
          <w:sz w:val="28"/>
          <w:szCs w:val="28"/>
        </w:rPr>
        <w:t>诉讼参与人系统</w:t>
      </w:r>
      <w:r>
        <w:rPr>
          <w:rFonts w:hint="eastAsia"/>
          <w:sz w:val="28"/>
          <w:szCs w:val="28"/>
        </w:rPr>
        <w:t>；</w:t>
      </w:r>
      <w:r w:rsidR="005C2071">
        <w:rPr>
          <w:rFonts w:hint="eastAsia"/>
          <w:sz w:val="28"/>
          <w:szCs w:val="28"/>
        </w:rPr>
        <w:t>五是宣传舆论</w:t>
      </w:r>
      <w:r w:rsidRPr="00D90693">
        <w:rPr>
          <w:rFonts w:hint="eastAsia"/>
          <w:sz w:val="28"/>
          <w:szCs w:val="28"/>
        </w:rPr>
        <w:t>系统。</w:t>
      </w:r>
    </w:p>
    <w:p w:rsidR="005A0C10" w:rsidRDefault="005A0C10" w:rsidP="005A0C10">
      <w:pPr>
        <w:widowControl/>
        <w:spacing w:line="500" w:lineRule="exact"/>
        <w:ind w:firstLineChars="200" w:firstLine="560"/>
        <w:jc w:val="left"/>
        <w:rPr>
          <w:rFonts w:asciiTheme="majorEastAsia" w:eastAsiaTheme="majorEastAsia" w:hAnsiTheme="majorEastAsia" w:hint="eastAsia"/>
          <w:sz w:val="28"/>
          <w:szCs w:val="28"/>
        </w:rPr>
      </w:pPr>
    </w:p>
    <w:p w:rsidR="00C249CB" w:rsidRPr="00C249CB" w:rsidRDefault="005A0C10" w:rsidP="005A0C10">
      <w:pPr>
        <w:widowControl/>
        <w:spacing w:line="500" w:lineRule="exact"/>
        <w:jc w:val="left"/>
        <w:rPr>
          <w:rFonts w:asciiTheme="majorEastAsia" w:eastAsiaTheme="majorEastAsia" w:hAnsiTheme="majorEastAsia"/>
          <w:sz w:val="28"/>
          <w:szCs w:val="28"/>
        </w:rPr>
      </w:pPr>
      <w:bookmarkStart w:id="0" w:name="_GoBack"/>
      <w:bookmarkEnd w:id="0"/>
      <w:r w:rsidRPr="005A0C10">
        <w:rPr>
          <w:rFonts w:asciiTheme="majorEastAsia" w:eastAsiaTheme="majorEastAsia" w:hAnsiTheme="majorEastAsia" w:hint="eastAsia"/>
          <w:sz w:val="28"/>
          <w:szCs w:val="28"/>
        </w:rPr>
        <w:t>（本</w:t>
      </w:r>
      <w:r>
        <w:rPr>
          <w:rFonts w:asciiTheme="majorEastAsia" w:eastAsiaTheme="majorEastAsia" w:hAnsiTheme="majorEastAsia" w:hint="eastAsia"/>
          <w:sz w:val="28"/>
          <w:szCs w:val="28"/>
        </w:rPr>
        <w:t>综述</w:t>
      </w:r>
      <w:r w:rsidRPr="005A0C10">
        <w:rPr>
          <w:rFonts w:asciiTheme="majorEastAsia" w:eastAsiaTheme="majorEastAsia" w:hAnsiTheme="majorEastAsia" w:hint="eastAsia"/>
          <w:sz w:val="28"/>
          <w:szCs w:val="28"/>
        </w:rPr>
        <w:t>根据录音和记录整理，未经报告人审阅，仅供参考。）</w:t>
      </w:r>
    </w:p>
    <w:sectPr w:rsidR="00C249CB" w:rsidRPr="00C249CB" w:rsidSect="00293FB4">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BC" w:rsidRDefault="00D76CBC" w:rsidP="00F523D5">
      <w:r>
        <w:separator/>
      </w:r>
    </w:p>
  </w:endnote>
  <w:endnote w:type="continuationSeparator" w:id="0">
    <w:p w:rsidR="00D76CBC" w:rsidRDefault="00D76CBC" w:rsidP="00F5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BC" w:rsidRDefault="00D76CBC" w:rsidP="00F523D5">
      <w:r>
        <w:separator/>
      </w:r>
    </w:p>
  </w:footnote>
  <w:footnote w:type="continuationSeparator" w:id="0">
    <w:p w:rsidR="00D76CBC" w:rsidRDefault="00D76CBC" w:rsidP="00F52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5E9D"/>
    <w:rsid w:val="0008389E"/>
    <w:rsid w:val="000D699F"/>
    <w:rsid w:val="001208A6"/>
    <w:rsid w:val="00122682"/>
    <w:rsid w:val="00135710"/>
    <w:rsid w:val="00155B87"/>
    <w:rsid w:val="00180497"/>
    <w:rsid w:val="00194292"/>
    <w:rsid w:val="001B4298"/>
    <w:rsid w:val="001B5E9D"/>
    <w:rsid w:val="001F0173"/>
    <w:rsid w:val="002168B4"/>
    <w:rsid w:val="00293FB4"/>
    <w:rsid w:val="002A731F"/>
    <w:rsid w:val="0034034E"/>
    <w:rsid w:val="003624A4"/>
    <w:rsid w:val="00392871"/>
    <w:rsid w:val="003C5CE8"/>
    <w:rsid w:val="003D04CC"/>
    <w:rsid w:val="003F0E50"/>
    <w:rsid w:val="00527177"/>
    <w:rsid w:val="0053416A"/>
    <w:rsid w:val="005A0C10"/>
    <w:rsid w:val="005C2071"/>
    <w:rsid w:val="00625A27"/>
    <w:rsid w:val="00643350"/>
    <w:rsid w:val="00681550"/>
    <w:rsid w:val="006A571A"/>
    <w:rsid w:val="006B1E17"/>
    <w:rsid w:val="006F70D9"/>
    <w:rsid w:val="007A3613"/>
    <w:rsid w:val="0087471A"/>
    <w:rsid w:val="00874FAF"/>
    <w:rsid w:val="00904452"/>
    <w:rsid w:val="009600F0"/>
    <w:rsid w:val="009A7818"/>
    <w:rsid w:val="009D2E59"/>
    <w:rsid w:val="009E6840"/>
    <w:rsid w:val="00A15A4D"/>
    <w:rsid w:val="00A223AA"/>
    <w:rsid w:val="00A61F0F"/>
    <w:rsid w:val="00B539C8"/>
    <w:rsid w:val="00B55510"/>
    <w:rsid w:val="00B65B05"/>
    <w:rsid w:val="00B94DD3"/>
    <w:rsid w:val="00BA1E40"/>
    <w:rsid w:val="00C03CC3"/>
    <w:rsid w:val="00C249CB"/>
    <w:rsid w:val="00C339BF"/>
    <w:rsid w:val="00D76CBC"/>
    <w:rsid w:val="00DE5678"/>
    <w:rsid w:val="00E068FC"/>
    <w:rsid w:val="00E978BC"/>
    <w:rsid w:val="00ED59AA"/>
    <w:rsid w:val="00F159A4"/>
    <w:rsid w:val="00F523D5"/>
    <w:rsid w:val="00F554BD"/>
    <w:rsid w:val="00FF2231"/>
    <w:rsid w:val="00FF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4298"/>
    <w:rPr>
      <w:sz w:val="18"/>
      <w:szCs w:val="18"/>
    </w:rPr>
  </w:style>
  <w:style w:type="character" w:customStyle="1" w:styleId="Char">
    <w:name w:val="批注框文本 Char"/>
    <w:basedOn w:val="a0"/>
    <w:link w:val="a3"/>
    <w:uiPriority w:val="99"/>
    <w:semiHidden/>
    <w:rsid w:val="001B4298"/>
    <w:rPr>
      <w:sz w:val="18"/>
      <w:szCs w:val="18"/>
    </w:rPr>
  </w:style>
  <w:style w:type="paragraph" w:styleId="a4">
    <w:name w:val="header"/>
    <w:basedOn w:val="a"/>
    <w:link w:val="Char0"/>
    <w:uiPriority w:val="99"/>
    <w:semiHidden/>
    <w:unhideWhenUsed/>
    <w:rsid w:val="00F523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523D5"/>
    <w:rPr>
      <w:sz w:val="18"/>
      <w:szCs w:val="18"/>
    </w:rPr>
  </w:style>
  <w:style w:type="paragraph" w:styleId="a5">
    <w:name w:val="footer"/>
    <w:basedOn w:val="a"/>
    <w:link w:val="Char1"/>
    <w:uiPriority w:val="99"/>
    <w:semiHidden/>
    <w:unhideWhenUsed/>
    <w:rsid w:val="00F523D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523D5"/>
    <w:rPr>
      <w:sz w:val="18"/>
      <w:szCs w:val="18"/>
    </w:rPr>
  </w:style>
  <w:style w:type="character" w:styleId="a6">
    <w:name w:val="annotation reference"/>
    <w:basedOn w:val="a0"/>
    <w:uiPriority w:val="99"/>
    <w:semiHidden/>
    <w:unhideWhenUsed/>
    <w:rsid w:val="00B539C8"/>
    <w:rPr>
      <w:sz w:val="21"/>
      <w:szCs w:val="21"/>
    </w:rPr>
  </w:style>
  <w:style w:type="paragraph" w:styleId="a7">
    <w:name w:val="annotation text"/>
    <w:basedOn w:val="a"/>
    <w:link w:val="Char2"/>
    <w:uiPriority w:val="99"/>
    <w:semiHidden/>
    <w:unhideWhenUsed/>
    <w:rsid w:val="00B539C8"/>
    <w:pPr>
      <w:jc w:val="left"/>
    </w:pPr>
  </w:style>
  <w:style w:type="character" w:customStyle="1" w:styleId="Char2">
    <w:name w:val="批注文字 Char"/>
    <w:basedOn w:val="a0"/>
    <w:link w:val="a7"/>
    <w:uiPriority w:val="99"/>
    <w:semiHidden/>
    <w:rsid w:val="00B539C8"/>
  </w:style>
  <w:style w:type="paragraph" w:styleId="a8">
    <w:name w:val="annotation subject"/>
    <w:basedOn w:val="a7"/>
    <w:next w:val="a7"/>
    <w:link w:val="Char3"/>
    <w:uiPriority w:val="99"/>
    <w:semiHidden/>
    <w:unhideWhenUsed/>
    <w:rsid w:val="00B539C8"/>
    <w:rPr>
      <w:b/>
      <w:bCs/>
    </w:rPr>
  </w:style>
  <w:style w:type="character" w:customStyle="1" w:styleId="Char3">
    <w:name w:val="批注主题 Char"/>
    <w:basedOn w:val="Char2"/>
    <w:link w:val="a8"/>
    <w:uiPriority w:val="99"/>
    <w:semiHidden/>
    <w:rsid w:val="00B539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4298"/>
    <w:rPr>
      <w:sz w:val="18"/>
      <w:szCs w:val="18"/>
    </w:rPr>
  </w:style>
  <w:style w:type="character" w:customStyle="1" w:styleId="Char">
    <w:name w:val="批注框文本 Char"/>
    <w:basedOn w:val="a0"/>
    <w:link w:val="a3"/>
    <w:uiPriority w:val="99"/>
    <w:semiHidden/>
    <w:rsid w:val="001B42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1154</Words>
  <Characters>6579</Characters>
  <Application>Microsoft Office Word</Application>
  <DocSecurity>0</DocSecurity>
  <Lines>54</Lines>
  <Paragraphs>15</Paragraphs>
  <ScaleCrop>false</ScaleCrop>
  <Company>WwW.YlmF.CoM</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雨林木风</cp:lastModifiedBy>
  <cp:revision>4</cp:revision>
  <cp:lastPrinted>2013-12-09T09:23:00Z</cp:lastPrinted>
  <dcterms:created xsi:type="dcterms:W3CDTF">2013-12-18T02:07:00Z</dcterms:created>
  <dcterms:modified xsi:type="dcterms:W3CDTF">2013-12-19T02:54:00Z</dcterms:modified>
</cp:coreProperties>
</file>