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651A96" w:rsidRDefault="00715571" w:rsidP="00715571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="00A95E9A">
        <w:rPr>
          <w:rFonts w:eastAsia="黑体" w:hint="eastAsia"/>
          <w:sz w:val="28"/>
          <w:szCs w:val="28"/>
          <w:u w:val="single"/>
        </w:rPr>
        <w:t>人权法学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715571" w:rsidRPr="00651A96" w:rsidRDefault="009C22D9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 w:rsidR="007E44C4">
        <w:rPr>
          <w:rFonts w:eastAsia="黑体"/>
          <w:sz w:val="28"/>
          <w:szCs w:val="28"/>
        </w:rPr>
        <w:t>201</w:t>
      </w:r>
      <w:r w:rsidR="007E44C4">
        <w:rPr>
          <w:rFonts w:eastAsia="黑体" w:hint="eastAsia"/>
          <w:sz w:val="28"/>
          <w:szCs w:val="28"/>
        </w:rPr>
        <w:t>4</w:t>
      </w:r>
      <w:r w:rsidR="00715571" w:rsidRPr="00827DF9">
        <w:rPr>
          <w:rFonts w:eastAsia="黑体"/>
          <w:sz w:val="28"/>
          <w:szCs w:val="28"/>
        </w:rPr>
        <w:t>—20</w:t>
      </w:r>
      <w:r w:rsidR="009746C1" w:rsidRPr="00827DF9">
        <w:rPr>
          <w:rFonts w:eastAsia="黑体"/>
          <w:sz w:val="28"/>
          <w:szCs w:val="28"/>
        </w:rPr>
        <w:t>1</w:t>
      </w:r>
      <w:r w:rsidR="007E44C4">
        <w:rPr>
          <w:rFonts w:eastAsia="黑体" w:hint="eastAsia"/>
          <w:sz w:val="28"/>
          <w:szCs w:val="28"/>
        </w:rPr>
        <w:t>5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17515C">
        <w:rPr>
          <w:rFonts w:eastAsia="黑体" w:hint="eastAsia"/>
          <w:sz w:val="28"/>
          <w:szCs w:val="28"/>
        </w:rPr>
        <w:t>一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715571" w:rsidRPr="00651A96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 w:rsidR="007E44C4">
        <w:rPr>
          <w:rFonts w:eastAsia="Arial Unicode MS" w:hint="eastAsia"/>
          <w:sz w:val="28"/>
          <w:szCs w:val="28"/>
        </w:rPr>
        <w:t>3</w:t>
      </w:r>
      <w:r w:rsidR="00715571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三</w:t>
      </w:r>
      <w:r w:rsidR="00715571" w:rsidRPr="00827DF9">
        <w:rPr>
          <w:rFonts w:ascii="黑体" w:eastAsia="黑体" w:hint="eastAsia"/>
          <w:sz w:val="28"/>
          <w:szCs w:val="28"/>
        </w:rPr>
        <w:t>学期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</w:t>
      </w:r>
      <w:r w:rsidR="00715571">
        <w:rPr>
          <w:rFonts w:ascii="华文行楷" w:eastAsia="华文行楷" w:hint="eastAsia"/>
          <w:sz w:val="28"/>
          <w:szCs w:val="28"/>
        </w:rPr>
        <w:t xml:space="preserve">      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715571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3A3F09">
        <w:rPr>
          <w:rFonts w:ascii="华文行楷" w:eastAsia="华文行楷" w:hint="eastAsia"/>
          <w:sz w:val="28"/>
          <w:szCs w:val="28"/>
          <w:u w:val="single"/>
        </w:rPr>
        <w:t xml:space="preserve"> 8 </w:t>
      </w:r>
      <w:r w:rsidR="00715571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5571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4"/>
        <w:gridCol w:w="1689"/>
        <w:gridCol w:w="742"/>
        <w:gridCol w:w="514"/>
        <w:gridCol w:w="644"/>
        <w:gridCol w:w="547"/>
        <w:gridCol w:w="688"/>
        <w:gridCol w:w="636"/>
        <w:gridCol w:w="908"/>
        <w:gridCol w:w="910"/>
        <w:gridCol w:w="1357"/>
      </w:tblGrid>
      <w:tr w:rsidR="0071557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Default="00715571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B40BDA">
        <w:trPr>
          <w:trHeight w:val="738"/>
          <w:jc w:val="center"/>
        </w:trPr>
        <w:tc>
          <w:tcPr>
            <w:tcW w:w="519" w:type="dxa"/>
            <w:vAlign w:val="center"/>
          </w:tcPr>
          <w:p w:rsidR="00B40BDA" w:rsidRDefault="00206D82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B40BDA" w:rsidRPr="00EE7FEE" w:rsidRDefault="00EE7FEE" w:rsidP="00EE7FEE">
            <w:pPr>
              <w:spacing w:line="240" w:lineRule="atLeast"/>
              <w:ind w:leftChars="-27" w:left="-57" w:right="-57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 w:hint="eastAsia"/>
                <w:spacing w:val="-8"/>
                <w:sz w:val="24"/>
              </w:rPr>
              <w:t>刑事司法与人权</w:t>
            </w:r>
          </w:p>
        </w:tc>
        <w:tc>
          <w:tcPr>
            <w:tcW w:w="1698" w:type="dxa"/>
            <w:vAlign w:val="center"/>
          </w:tcPr>
          <w:p w:rsidR="00B40BDA" w:rsidRPr="00B46DDC" w:rsidRDefault="00893974" w:rsidP="003E650B">
            <w:pPr>
              <w:jc w:val="center"/>
              <w:rPr>
                <w:szCs w:val="21"/>
              </w:rPr>
            </w:pPr>
            <w:r w:rsidRPr="00893974">
              <w:rPr>
                <w:szCs w:val="21"/>
              </w:rPr>
              <w:t>1030126440</w:t>
            </w:r>
          </w:p>
        </w:tc>
        <w:tc>
          <w:tcPr>
            <w:tcW w:w="748" w:type="dxa"/>
            <w:vAlign w:val="center"/>
          </w:tcPr>
          <w:p w:rsidR="00B40BDA" w:rsidRPr="00DB2A3D" w:rsidRDefault="00EF03F0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B40BDA" w:rsidRPr="00B46DDC" w:rsidRDefault="007F436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B40BDA" w:rsidRPr="00B46DDC" w:rsidRDefault="007F436F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B40BDA" w:rsidRPr="00B46DDC" w:rsidRDefault="00912E4C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B40BDA" w:rsidRPr="00B46DDC" w:rsidRDefault="00912E4C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40BDA" w:rsidRPr="00A035AD" w:rsidRDefault="00BB2346" w:rsidP="003E650B">
            <w:pPr>
              <w:jc w:val="center"/>
              <w:rPr>
                <w:w w:val="80"/>
                <w:szCs w:val="21"/>
              </w:rPr>
            </w:pPr>
            <w:r w:rsidRPr="00BB2346">
              <w:rPr>
                <w:rFonts w:ascii="仿宋" w:eastAsia="仿宋" w:hAnsi="仿宋" w:hint="eastAsia"/>
                <w:color w:val="000000"/>
              </w:rPr>
              <w:t>科A211</w:t>
            </w:r>
          </w:p>
        </w:tc>
        <w:tc>
          <w:tcPr>
            <w:tcW w:w="918" w:type="dxa"/>
            <w:vAlign w:val="center"/>
          </w:tcPr>
          <w:p w:rsidR="00B40BDA" w:rsidRPr="00B46DDC" w:rsidRDefault="00912E4C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岳礼玲</w:t>
            </w:r>
          </w:p>
        </w:tc>
        <w:tc>
          <w:tcPr>
            <w:tcW w:w="920" w:type="dxa"/>
            <w:vAlign w:val="center"/>
          </w:tcPr>
          <w:p w:rsidR="00B40BDA" w:rsidRPr="00B46DDC" w:rsidRDefault="00912E4C" w:rsidP="003E6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B40BDA" w:rsidRPr="00DB2A3D" w:rsidRDefault="00912E4C" w:rsidP="00893974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7</w:t>
            </w:r>
            <w:r w:rsidRPr="00170484">
              <w:rPr>
                <w:rFonts w:hint="eastAsia"/>
                <w:szCs w:val="21"/>
              </w:rPr>
              <w:t>-1</w:t>
            </w:r>
            <w:r w:rsidR="00893974">
              <w:rPr>
                <w:rFonts w:hint="eastAsia"/>
                <w:szCs w:val="21"/>
              </w:rPr>
              <w:t>1</w:t>
            </w:r>
            <w:r w:rsidRPr="00170484">
              <w:rPr>
                <w:rFonts w:hint="eastAsia"/>
                <w:szCs w:val="21"/>
              </w:rPr>
              <w:t>周</w:t>
            </w:r>
          </w:p>
        </w:tc>
      </w:tr>
      <w:tr w:rsidR="00206D82">
        <w:trPr>
          <w:trHeight w:val="738"/>
          <w:jc w:val="center"/>
        </w:trPr>
        <w:tc>
          <w:tcPr>
            <w:tcW w:w="519" w:type="dxa"/>
            <w:vAlign w:val="center"/>
          </w:tcPr>
          <w:p w:rsidR="00206D82" w:rsidRDefault="00206D82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206D82" w:rsidRPr="00206D82" w:rsidRDefault="00206D82" w:rsidP="00206D82">
            <w:pPr>
              <w:spacing w:line="240" w:lineRule="atLeast"/>
              <w:ind w:leftChars="-27" w:left="-57" w:right="-57"/>
              <w:jc w:val="center"/>
              <w:rPr>
                <w:rFonts w:eastAsia="仿宋"/>
                <w:bCs/>
                <w:spacing w:val="-8"/>
                <w:sz w:val="24"/>
              </w:rPr>
            </w:pPr>
            <w:r w:rsidRPr="00206D82">
              <w:rPr>
                <w:rFonts w:eastAsia="仿宋"/>
                <w:bCs/>
                <w:spacing w:val="-8"/>
                <w:sz w:val="24"/>
              </w:rPr>
              <w:t>读书报告（</w:t>
            </w:r>
            <w:r>
              <w:rPr>
                <w:rFonts w:eastAsia="仿宋" w:hint="eastAsia"/>
                <w:bCs/>
                <w:spacing w:val="-8"/>
                <w:sz w:val="24"/>
              </w:rPr>
              <w:t>三</w:t>
            </w:r>
            <w:r w:rsidRPr="00206D82">
              <w:rPr>
                <w:rFonts w:eastAsia="仿宋"/>
                <w:bCs/>
                <w:spacing w:val="-8"/>
                <w:sz w:val="24"/>
              </w:rPr>
              <w:t>）</w:t>
            </w:r>
          </w:p>
          <w:p w:rsidR="00206D82" w:rsidRDefault="00206D82" w:rsidP="00206D82">
            <w:pPr>
              <w:spacing w:line="240" w:lineRule="atLeast"/>
              <w:ind w:leftChars="-27" w:left="-57" w:right="-57"/>
              <w:jc w:val="center"/>
              <w:rPr>
                <w:rFonts w:eastAsia="仿宋"/>
                <w:spacing w:val="-8"/>
                <w:sz w:val="24"/>
              </w:rPr>
            </w:pPr>
            <w:r w:rsidRPr="00206D82">
              <w:rPr>
                <w:rFonts w:eastAsia="仿宋" w:hint="eastAsia"/>
                <w:bCs/>
                <w:spacing w:val="-8"/>
                <w:sz w:val="24"/>
              </w:rPr>
              <w:t>学期论文（</w:t>
            </w:r>
            <w:r>
              <w:rPr>
                <w:rFonts w:eastAsia="仿宋" w:hint="eastAsia"/>
                <w:bCs/>
                <w:spacing w:val="-8"/>
                <w:sz w:val="24"/>
              </w:rPr>
              <w:t>三</w:t>
            </w:r>
            <w:r w:rsidRPr="00206D82">
              <w:rPr>
                <w:rFonts w:eastAsia="仿宋" w:hint="eastAsia"/>
                <w:bCs/>
                <w:spacing w:val="-8"/>
                <w:sz w:val="24"/>
              </w:rPr>
              <w:t>）</w:t>
            </w:r>
          </w:p>
        </w:tc>
        <w:tc>
          <w:tcPr>
            <w:tcW w:w="1698" w:type="dxa"/>
            <w:vAlign w:val="center"/>
          </w:tcPr>
          <w:p w:rsidR="00206D82" w:rsidRDefault="00893974" w:rsidP="003E650B">
            <w:pPr>
              <w:jc w:val="center"/>
              <w:rPr>
                <w:szCs w:val="21"/>
              </w:rPr>
            </w:pPr>
            <w:r w:rsidRPr="00893974">
              <w:rPr>
                <w:szCs w:val="21"/>
              </w:rPr>
              <w:t>1210005113</w:t>
            </w:r>
          </w:p>
          <w:p w:rsidR="00893974" w:rsidRPr="00B46DDC" w:rsidRDefault="00893974" w:rsidP="003E650B">
            <w:pPr>
              <w:jc w:val="center"/>
              <w:rPr>
                <w:szCs w:val="21"/>
              </w:rPr>
            </w:pPr>
            <w:r w:rsidRPr="00893974">
              <w:rPr>
                <w:szCs w:val="21"/>
              </w:rPr>
              <w:t>1210005103</w:t>
            </w:r>
          </w:p>
        </w:tc>
        <w:tc>
          <w:tcPr>
            <w:tcW w:w="748" w:type="dxa"/>
            <w:vAlign w:val="center"/>
          </w:tcPr>
          <w:p w:rsidR="00206D82" w:rsidRPr="00AD63AE" w:rsidRDefault="00893974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515" w:type="dxa"/>
            <w:vAlign w:val="center"/>
          </w:tcPr>
          <w:p w:rsidR="00206D82" w:rsidRDefault="00206D82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206D82" w:rsidRDefault="00206D82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06D82" w:rsidRDefault="00206D82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206D82" w:rsidRDefault="00206D82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06D82" w:rsidRPr="00A035AD" w:rsidRDefault="00206D82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06D82" w:rsidRDefault="00206D82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206D82" w:rsidRDefault="00206D82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06D82" w:rsidRDefault="00206D82" w:rsidP="00912E4C">
            <w:pPr>
              <w:jc w:val="center"/>
              <w:rPr>
                <w:szCs w:val="21"/>
              </w:rPr>
            </w:pPr>
          </w:p>
        </w:tc>
      </w:tr>
    </w:tbl>
    <w:p w:rsidR="003E650B" w:rsidRPr="00651A96" w:rsidRDefault="009C22D9" w:rsidP="00C65E9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 w:rsidR="007E44C4">
        <w:rPr>
          <w:rFonts w:eastAsia="黑体" w:hint="eastAsia"/>
          <w:sz w:val="28"/>
          <w:szCs w:val="28"/>
        </w:rPr>
        <w:t>4</w:t>
      </w:r>
      <w:r w:rsidR="003E650B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一</w:t>
      </w:r>
      <w:r w:rsidR="003E650B" w:rsidRPr="00827DF9">
        <w:rPr>
          <w:rFonts w:ascii="黑体" w:eastAsia="黑体" w:hint="eastAsia"/>
          <w:sz w:val="28"/>
          <w:szCs w:val="28"/>
        </w:rPr>
        <w:t xml:space="preserve">学期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</w:rPr>
        <w:t xml:space="preserve">     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A3F09">
        <w:rPr>
          <w:rFonts w:ascii="华文行楷" w:eastAsia="华文行楷" w:hint="eastAsia"/>
          <w:sz w:val="28"/>
          <w:szCs w:val="28"/>
          <w:u w:val="single"/>
        </w:rPr>
        <w:t>11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3A3F09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4"/>
        <w:gridCol w:w="1673"/>
        <w:gridCol w:w="728"/>
        <w:gridCol w:w="511"/>
        <w:gridCol w:w="634"/>
        <w:gridCol w:w="543"/>
        <w:gridCol w:w="703"/>
        <w:gridCol w:w="788"/>
        <w:gridCol w:w="886"/>
        <w:gridCol w:w="888"/>
        <w:gridCol w:w="1324"/>
      </w:tblGrid>
      <w:tr w:rsidR="003E650B" w:rsidTr="00EF03F0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E650B" w:rsidTr="00EF03F0">
        <w:trPr>
          <w:trHeight w:val="612"/>
          <w:jc w:val="center"/>
        </w:trPr>
        <w:tc>
          <w:tcPr>
            <w:tcW w:w="515" w:type="dxa"/>
            <w:vAlign w:val="center"/>
          </w:tcPr>
          <w:p w:rsidR="003E650B" w:rsidRPr="00EF03F0" w:rsidRDefault="003E650B" w:rsidP="00EF03F0">
            <w:pPr>
              <w:jc w:val="center"/>
              <w:rPr>
                <w:sz w:val="24"/>
              </w:rPr>
            </w:pPr>
            <w:r w:rsidRPr="00EF03F0">
              <w:rPr>
                <w:sz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第一外国语（英、日、俄）</w:t>
            </w:r>
          </w:p>
        </w:tc>
        <w:tc>
          <w:tcPr>
            <w:tcW w:w="1673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1080000101/</w:t>
            </w:r>
          </w:p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02/03</w:t>
            </w:r>
          </w:p>
        </w:tc>
        <w:tc>
          <w:tcPr>
            <w:tcW w:w="728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4</w:t>
            </w:r>
          </w:p>
        </w:tc>
        <w:tc>
          <w:tcPr>
            <w:tcW w:w="634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3E650B" w:rsidRPr="00EF03F0" w:rsidRDefault="009006F4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二</w:t>
            </w:r>
          </w:p>
          <w:p w:rsidR="003E650B" w:rsidRPr="00EF03F0" w:rsidRDefault="009006F4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三</w:t>
            </w:r>
          </w:p>
        </w:tc>
        <w:tc>
          <w:tcPr>
            <w:tcW w:w="703" w:type="dxa"/>
            <w:vAlign w:val="center"/>
          </w:tcPr>
          <w:p w:rsidR="003E650B" w:rsidRPr="00EF03F0" w:rsidRDefault="009006F4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外国语学院</w:t>
            </w:r>
          </w:p>
        </w:tc>
        <w:tc>
          <w:tcPr>
            <w:tcW w:w="888" w:type="dxa"/>
            <w:vAlign w:val="center"/>
          </w:tcPr>
          <w:p w:rsidR="003E650B" w:rsidRPr="00EF03F0" w:rsidRDefault="003E650B" w:rsidP="00EF03F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3E650B" w:rsidRPr="00EF03F0" w:rsidRDefault="0017515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2-19</w:t>
            </w:r>
            <w:r w:rsidRPr="00EF03F0">
              <w:rPr>
                <w:szCs w:val="21"/>
              </w:rPr>
              <w:t>周</w:t>
            </w:r>
          </w:p>
        </w:tc>
      </w:tr>
      <w:tr w:rsidR="003E650B" w:rsidTr="00EF03F0">
        <w:trPr>
          <w:trHeight w:val="606"/>
          <w:jc w:val="center"/>
        </w:trPr>
        <w:tc>
          <w:tcPr>
            <w:tcW w:w="515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:rsidR="003E650B" w:rsidRPr="00EF03F0" w:rsidRDefault="00A12BE4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中国特色社会主义理论与实践研究</w:t>
            </w:r>
          </w:p>
        </w:tc>
        <w:tc>
          <w:tcPr>
            <w:tcW w:w="1673" w:type="dxa"/>
            <w:vAlign w:val="center"/>
          </w:tcPr>
          <w:p w:rsidR="003E650B" w:rsidRPr="00EF03F0" w:rsidRDefault="00043949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123000010</w:t>
            </w:r>
            <w:r w:rsidR="008E0A8B" w:rsidRPr="00EF03F0">
              <w:rPr>
                <w:szCs w:val="21"/>
              </w:rPr>
              <w:t>4</w:t>
            </w:r>
          </w:p>
        </w:tc>
        <w:tc>
          <w:tcPr>
            <w:tcW w:w="728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3E650B" w:rsidRPr="00EF03F0" w:rsidRDefault="00F35057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3E650B" w:rsidRPr="00EF03F0" w:rsidRDefault="00F35057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一</w:t>
            </w:r>
          </w:p>
        </w:tc>
        <w:tc>
          <w:tcPr>
            <w:tcW w:w="703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1-</w:t>
            </w:r>
            <w:r w:rsidR="000C65B1" w:rsidRPr="00EF03F0">
              <w:rPr>
                <w:szCs w:val="21"/>
              </w:rPr>
              <w:t>5</w:t>
            </w:r>
          </w:p>
        </w:tc>
        <w:tc>
          <w:tcPr>
            <w:tcW w:w="788" w:type="dxa"/>
            <w:vAlign w:val="center"/>
          </w:tcPr>
          <w:p w:rsidR="003E650B" w:rsidRPr="00EF03F0" w:rsidRDefault="00DB3863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科地</w:t>
            </w:r>
            <w:r w:rsidRPr="00EF03F0">
              <w:rPr>
                <w:szCs w:val="21"/>
              </w:rPr>
              <w:t>101</w:t>
            </w:r>
          </w:p>
        </w:tc>
        <w:tc>
          <w:tcPr>
            <w:tcW w:w="886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马克思主义学院</w:t>
            </w:r>
          </w:p>
        </w:tc>
        <w:tc>
          <w:tcPr>
            <w:tcW w:w="888" w:type="dxa"/>
            <w:vAlign w:val="center"/>
          </w:tcPr>
          <w:p w:rsidR="003E650B" w:rsidRPr="00EF03F0" w:rsidRDefault="003E650B" w:rsidP="00EF03F0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3E650B" w:rsidRPr="00EF03F0" w:rsidRDefault="00F35057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2-</w:t>
            </w:r>
            <w:r w:rsidR="00FD4103" w:rsidRPr="00EF03F0">
              <w:rPr>
                <w:szCs w:val="21"/>
              </w:rPr>
              <w:t>9</w:t>
            </w:r>
            <w:r w:rsidR="00066D4A" w:rsidRPr="00EF03F0">
              <w:rPr>
                <w:szCs w:val="21"/>
              </w:rPr>
              <w:t>周</w:t>
            </w:r>
          </w:p>
        </w:tc>
      </w:tr>
      <w:tr w:rsidR="00FD0BCC" w:rsidTr="00EF03F0">
        <w:trPr>
          <w:trHeight w:val="606"/>
          <w:jc w:val="center"/>
        </w:trPr>
        <w:tc>
          <w:tcPr>
            <w:tcW w:w="515" w:type="dxa"/>
            <w:vAlign w:val="center"/>
          </w:tcPr>
          <w:p w:rsidR="00FD0BCC" w:rsidRPr="00EF03F0" w:rsidRDefault="00FD0BC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:rsidR="00FD0BCC" w:rsidRPr="00EF03F0" w:rsidRDefault="00FD0BC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补修课</w:t>
            </w:r>
          </w:p>
        </w:tc>
        <w:tc>
          <w:tcPr>
            <w:tcW w:w="1673" w:type="dxa"/>
            <w:vAlign w:val="center"/>
          </w:tcPr>
          <w:p w:rsidR="00FD0BCC" w:rsidRPr="00EF03F0" w:rsidRDefault="00FD0BCC" w:rsidP="00EF03F0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FD0BCC" w:rsidRPr="00EF03F0" w:rsidRDefault="00FD0BC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FD0BCC" w:rsidRPr="00EF03F0" w:rsidRDefault="00FD0BC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D0BCC" w:rsidRPr="00EF03F0" w:rsidRDefault="00FD0BC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FD0BCC" w:rsidRPr="00EF03F0" w:rsidRDefault="00FD0BC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三</w:t>
            </w:r>
          </w:p>
        </w:tc>
        <w:tc>
          <w:tcPr>
            <w:tcW w:w="703" w:type="dxa"/>
            <w:vAlign w:val="center"/>
          </w:tcPr>
          <w:p w:rsidR="00FD0BCC" w:rsidRPr="00EF03F0" w:rsidRDefault="00FD0BC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10-13</w:t>
            </w:r>
          </w:p>
        </w:tc>
        <w:tc>
          <w:tcPr>
            <w:tcW w:w="788" w:type="dxa"/>
            <w:vAlign w:val="center"/>
          </w:tcPr>
          <w:p w:rsidR="00FD0BCC" w:rsidRPr="00EF03F0" w:rsidRDefault="00FD0BCC" w:rsidP="00EF03F0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:rsidR="00FD0BCC" w:rsidRPr="00EF03F0" w:rsidRDefault="00276FC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随开设课程学院安排</w:t>
            </w:r>
          </w:p>
        </w:tc>
        <w:tc>
          <w:tcPr>
            <w:tcW w:w="888" w:type="dxa"/>
            <w:vAlign w:val="center"/>
          </w:tcPr>
          <w:p w:rsidR="00FD0BCC" w:rsidRPr="00EF03F0" w:rsidRDefault="00FD0BCC" w:rsidP="00EF03F0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FD0BCC" w:rsidRPr="00EF03F0" w:rsidRDefault="00FD0BC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2-10</w:t>
            </w:r>
            <w:r w:rsidRPr="00EF03F0">
              <w:rPr>
                <w:szCs w:val="21"/>
              </w:rPr>
              <w:t>周</w:t>
            </w:r>
          </w:p>
        </w:tc>
      </w:tr>
      <w:tr w:rsidR="00FD0BCC" w:rsidTr="00EF03F0">
        <w:trPr>
          <w:trHeight w:val="738"/>
          <w:jc w:val="center"/>
        </w:trPr>
        <w:tc>
          <w:tcPr>
            <w:tcW w:w="515" w:type="dxa"/>
            <w:vAlign w:val="center"/>
          </w:tcPr>
          <w:p w:rsidR="00FD0BCC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:rsidR="00FD0BCC" w:rsidRPr="00EF03F0" w:rsidRDefault="007F436F" w:rsidP="00EF03F0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人权原理</w:t>
            </w:r>
          </w:p>
        </w:tc>
        <w:tc>
          <w:tcPr>
            <w:tcW w:w="1673" w:type="dxa"/>
            <w:vAlign w:val="center"/>
          </w:tcPr>
          <w:p w:rsidR="00FD0BCC" w:rsidRDefault="00893974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1030126201</w:t>
            </w:r>
          </w:p>
          <w:p w:rsidR="004C67B3" w:rsidRPr="00EF03F0" w:rsidRDefault="004C67B3" w:rsidP="004C67B3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1030126</w:t>
            </w:r>
            <w:r>
              <w:rPr>
                <w:szCs w:val="21"/>
              </w:rPr>
              <w:t>6</w:t>
            </w:r>
            <w:r w:rsidRPr="00EF03F0">
              <w:rPr>
                <w:szCs w:val="21"/>
              </w:rPr>
              <w:t>01</w:t>
            </w:r>
          </w:p>
        </w:tc>
        <w:tc>
          <w:tcPr>
            <w:tcW w:w="728" w:type="dxa"/>
            <w:vAlign w:val="center"/>
          </w:tcPr>
          <w:p w:rsidR="00FD0BCC" w:rsidRDefault="00EF03F0" w:rsidP="00EF0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EF03F0" w:rsidRPr="00EF03F0" w:rsidRDefault="00EF03F0" w:rsidP="00EF03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FD0BCC" w:rsidRDefault="00AD63AE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3</w:t>
            </w:r>
          </w:p>
          <w:p w:rsidR="00EF03F0" w:rsidRPr="00EF03F0" w:rsidRDefault="00EF03F0" w:rsidP="00EF03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D0BCC" w:rsidRPr="00EF03F0" w:rsidRDefault="00AD63AE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FD0BCC" w:rsidRPr="00EF03F0" w:rsidRDefault="00912E4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一</w:t>
            </w:r>
          </w:p>
        </w:tc>
        <w:tc>
          <w:tcPr>
            <w:tcW w:w="703" w:type="dxa"/>
            <w:vAlign w:val="center"/>
          </w:tcPr>
          <w:p w:rsidR="00FD0BCC" w:rsidRPr="00EF03F0" w:rsidRDefault="00912E4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FD0BCC" w:rsidRPr="00EF03F0" w:rsidRDefault="00BB2346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科</w:t>
            </w:r>
            <w:r w:rsidRPr="00EF03F0">
              <w:rPr>
                <w:szCs w:val="21"/>
              </w:rPr>
              <w:t>A209</w:t>
            </w:r>
          </w:p>
        </w:tc>
        <w:tc>
          <w:tcPr>
            <w:tcW w:w="886" w:type="dxa"/>
            <w:vAlign w:val="center"/>
          </w:tcPr>
          <w:p w:rsidR="00FD0BCC" w:rsidRPr="00EF03F0" w:rsidRDefault="00912E4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杨勤活</w:t>
            </w:r>
          </w:p>
          <w:p w:rsidR="00912E4C" w:rsidRPr="00EF03F0" w:rsidRDefault="00912E4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徐爽</w:t>
            </w:r>
          </w:p>
        </w:tc>
        <w:tc>
          <w:tcPr>
            <w:tcW w:w="888" w:type="dxa"/>
            <w:vAlign w:val="center"/>
          </w:tcPr>
          <w:p w:rsidR="00FD0BCC" w:rsidRPr="00EF03F0" w:rsidRDefault="00912E4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教授</w:t>
            </w:r>
          </w:p>
          <w:p w:rsidR="00912E4C" w:rsidRPr="00EF03F0" w:rsidRDefault="00912E4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副教授</w:t>
            </w:r>
          </w:p>
        </w:tc>
        <w:tc>
          <w:tcPr>
            <w:tcW w:w="1324" w:type="dxa"/>
            <w:vAlign w:val="center"/>
          </w:tcPr>
          <w:p w:rsidR="00FD0BCC" w:rsidRPr="00EF03F0" w:rsidRDefault="00912E4C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2-15</w:t>
            </w:r>
            <w:r w:rsidRPr="00EF03F0">
              <w:rPr>
                <w:szCs w:val="21"/>
              </w:rPr>
              <w:t>周</w:t>
            </w:r>
          </w:p>
        </w:tc>
      </w:tr>
      <w:tr w:rsidR="00EF03F0" w:rsidTr="00EF03F0">
        <w:trPr>
          <w:trHeight w:val="1000"/>
          <w:jc w:val="center"/>
        </w:trPr>
        <w:tc>
          <w:tcPr>
            <w:tcW w:w="515" w:type="dxa"/>
            <w:vAlign w:val="center"/>
          </w:tcPr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5</w:t>
            </w:r>
          </w:p>
        </w:tc>
        <w:tc>
          <w:tcPr>
            <w:tcW w:w="1654" w:type="dxa"/>
            <w:vAlign w:val="center"/>
          </w:tcPr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国际人权法</w:t>
            </w:r>
          </w:p>
        </w:tc>
        <w:tc>
          <w:tcPr>
            <w:tcW w:w="1673" w:type="dxa"/>
            <w:vAlign w:val="center"/>
          </w:tcPr>
          <w:p w:rsid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1030126202</w:t>
            </w:r>
          </w:p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1030126</w:t>
            </w:r>
            <w:r>
              <w:rPr>
                <w:szCs w:val="21"/>
              </w:rPr>
              <w:t>6</w:t>
            </w:r>
            <w:r w:rsidRPr="00EF03F0">
              <w:rPr>
                <w:szCs w:val="21"/>
              </w:rPr>
              <w:t>02</w:t>
            </w:r>
          </w:p>
        </w:tc>
        <w:tc>
          <w:tcPr>
            <w:tcW w:w="728" w:type="dxa"/>
            <w:vAlign w:val="center"/>
          </w:tcPr>
          <w:p w:rsidR="00EF03F0" w:rsidRDefault="00EF03F0" w:rsidP="00EF0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EF03F0" w:rsidRPr="00EF03F0" w:rsidRDefault="00EF03F0" w:rsidP="00EF03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3</w:t>
            </w:r>
          </w:p>
          <w:p w:rsidR="00EF03F0" w:rsidRPr="00EF03F0" w:rsidRDefault="00EF03F0" w:rsidP="00EF03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四</w:t>
            </w:r>
          </w:p>
        </w:tc>
        <w:tc>
          <w:tcPr>
            <w:tcW w:w="703" w:type="dxa"/>
            <w:vAlign w:val="center"/>
          </w:tcPr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科</w:t>
            </w:r>
            <w:r w:rsidRPr="00EF03F0">
              <w:rPr>
                <w:szCs w:val="21"/>
              </w:rPr>
              <w:t>A209</w:t>
            </w:r>
          </w:p>
        </w:tc>
        <w:tc>
          <w:tcPr>
            <w:tcW w:w="886" w:type="dxa"/>
            <w:vAlign w:val="center"/>
          </w:tcPr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班文战</w:t>
            </w:r>
          </w:p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孙萌</w:t>
            </w:r>
          </w:p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张伟</w:t>
            </w:r>
          </w:p>
        </w:tc>
        <w:tc>
          <w:tcPr>
            <w:tcW w:w="888" w:type="dxa"/>
            <w:vAlign w:val="center"/>
          </w:tcPr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教授</w:t>
            </w:r>
          </w:p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副教授</w:t>
            </w:r>
          </w:p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副教授</w:t>
            </w:r>
          </w:p>
        </w:tc>
        <w:tc>
          <w:tcPr>
            <w:tcW w:w="1324" w:type="dxa"/>
            <w:vAlign w:val="center"/>
          </w:tcPr>
          <w:p w:rsidR="00EF03F0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2-15</w:t>
            </w:r>
            <w:r w:rsidRPr="00EF03F0">
              <w:rPr>
                <w:szCs w:val="21"/>
              </w:rPr>
              <w:t>周</w:t>
            </w:r>
          </w:p>
        </w:tc>
      </w:tr>
      <w:tr w:rsidR="00B20E9D" w:rsidTr="00EF03F0">
        <w:trPr>
          <w:trHeight w:val="1000"/>
          <w:jc w:val="center"/>
        </w:trPr>
        <w:tc>
          <w:tcPr>
            <w:tcW w:w="515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6</w:t>
            </w:r>
          </w:p>
        </w:tc>
        <w:tc>
          <w:tcPr>
            <w:tcW w:w="1654" w:type="dxa"/>
            <w:vAlign w:val="center"/>
          </w:tcPr>
          <w:p w:rsidR="00B20E9D" w:rsidRPr="00EF03F0" w:rsidRDefault="00B20E9D" w:rsidP="00EF03F0">
            <w:pPr>
              <w:snapToGrid w:val="0"/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人权研究方法与论文写作</w:t>
            </w:r>
          </w:p>
        </w:tc>
        <w:tc>
          <w:tcPr>
            <w:tcW w:w="1673" w:type="dxa"/>
            <w:vAlign w:val="center"/>
          </w:tcPr>
          <w:p w:rsidR="00B20E9D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10</w:t>
            </w:r>
            <w:bookmarkStart w:id="0" w:name="_GoBack"/>
            <w:bookmarkEnd w:id="0"/>
            <w:r w:rsidRPr="00EF03F0">
              <w:rPr>
                <w:szCs w:val="21"/>
              </w:rPr>
              <w:t>10000203</w:t>
            </w:r>
          </w:p>
        </w:tc>
        <w:tc>
          <w:tcPr>
            <w:tcW w:w="728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二</w:t>
            </w:r>
          </w:p>
        </w:tc>
        <w:tc>
          <w:tcPr>
            <w:tcW w:w="703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B20E9D" w:rsidRPr="00EF03F0" w:rsidRDefault="00BB2346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科</w:t>
            </w:r>
            <w:r w:rsidRPr="00EF03F0">
              <w:rPr>
                <w:szCs w:val="21"/>
              </w:rPr>
              <w:t>A209</w:t>
            </w:r>
          </w:p>
        </w:tc>
        <w:tc>
          <w:tcPr>
            <w:tcW w:w="886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班文战</w:t>
            </w:r>
          </w:p>
        </w:tc>
        <w:tc>
          <w:tcPr>
            <w:tcW w:w="888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教授</w:t>
            </w:r>
          </w:p>
        </w:tc>
        <w:tc>
          <w:tcPr>
            <w:tcW w:w="1324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2-8</w:t>
            </w:r>
            <w:r w:rsidRPr="00EF03F0">
              <w:rPr>
                <w:szCs w:val="21"/>
              </w:rPr>
              <w:t>周</w:t>
            </w:r>
          </w:p>
        </w:tc>
      </w:tr>
      <w:tr w:rsidR="00B20E9D" w:rsidTr="00EF03F0">
        <w:trPr>
          <w:trHeight w:val="738"/>
          <w:jc w:val="center"/>
        </w:trPr>
        <w:tc>
          <w:tcPr>
            <w:tcW w:w="515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7</w:t>
            </w:r>
          </w:p>
        </w:tc>
        <w:tc>
          <w:tcPr>
            <w:tcW w:w="1654" w:type="dxa"/>
            <w:vAlign w:val="center"/>
          </w:tcPr>
          <w:p w:rsidR="00B20E9D" w:rsidRPr="00EF03F0" w:rsidRDefault="00B20E9D" w:rsidP="00EF03F0">
            <w:pPr>
              <w:spacing w:line="240" w:lineRule="atLeast"/>
              <w:ind w:leftChars="-27" w:left="-57" w:right="-57"/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Global Human Rights Forum</w:t>
            </w:r>
          </w:p>
        </w:tc>
        <w:tc>
          <w:tcPr>
            <w:tcW w:w="1673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1030126431</w:t>
            </w:r>
          </w:p>
        </w:tc>
        <w:tc>
          <w:tcPr>
            <w:tcW w:w="728" w:type="dxa"/>
            <w:vAlign w:val="center"/>
          </w:tcPr>
          <w:p w:rsidR="00B20E9D" w:rsidRPr="00EF03F0" w:rsidRDefault="00EF03F0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</w:t>
            </w:r>
          </w:p>
        </w:tc>
        <w:tc>
          <w:tcPr>
            <w:tcW w:w="634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18</w:t>
            </w:r>
          </w:p>
        </w:tc>
        <w:tc>
          <w:tcPr>
            <w:tcW w:w="543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科</w:t>
            </w:r>
            <w:r w:rsidRPr="00EF03F0">
              <w:rPr>
                <w:szCs w:val="21"/>
              </w:rPr>
              <w:t>A1012</w:t>
            </w:r>
          </w:p>
        </w:tc>
        <w:tc>
          <w:tcPr>
            <w:tcW w:w="886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张伟</w:t>
            </w:r>
          </w:p>
        </w:tc>
        <w:tc>
          <w:tcPr>
            <w:tcW w:w="888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副教授</w:t>
            </w:r>
          </w:p>
        </w:tc>
        <w:tc>
          <w:tcPr>
            <w:tcW w:w="1324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讲座课程</w:t>
            </w:r>
          </w:p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时间待定</w:t>
            </w:r>
          </w:p>
        </w:tc>
      </w:tr>
      <w:tr w:rsidR="00B20E9D" w:rsidTr="00EF03F0">
        <w:trPr>
          <w:trHeight w:val="738"/>
          <w:jc w:val="center"/>
        </w:trPr>
        <w:tc>
          <w:tcPr>
            <w:tcW w:w="515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8</w:t>
            </w:r>
          </w:p>
        </w:tc>
        <w:tc>
          <w:tcPr>
            <w:tcW w:w="1654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bookmarkStart w:id="1" w:name="OLE_LINK1"/>
            <w:bookmarkStart w:id="2" w:name="OLE_LINK2"/>
            <w:r w:rsidRPr="00EF03F0">
              <w:rPr>
                <w:szCs w:val="21"/>
              </w:rPr>
              <w:t>读书报告（一）</w:t>
            </w:r>
          </w:p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学期论文（一）</w:t>
            </w:r>
            <w:bookmarkEnd w:id="1"/>
            <w:bookmarkEnd w:id="2"/>
          </w:p>
        </w:tc>
        <w:tc>
          <w:tcPr>
            <w:tcW w:w="1673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1210005111</w:t>
            </w:r>
          </w:p>
          <w:p w:rsidR="00B20E9D" w:rsidRPr="00EF03F0" w:rsidRDefault="00B20E9D" w:rsidP="00EF03F0">
            <w:pPr>
              <w:jc w:val="center"/>
              <w:rPr>
                <w:szCs w:val="21"/>
              </w:rPr>
            </w:pPr>
            <w:r w:rsidRPr="00EF03F0">
              <w:rPr>
                <w:szCs w:val="21"/>
              </w:rPr>
              <w:t>1210005101</w:t>
            </w:r>
          </w:p>
        </w:tc>
        <w:tc>
          <w:tcPr>
            <w:tcW w:w="728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</w:p>
        </w:tc>
        <w:tc>
          <w:tcPr>
            <w:tcW w:w="634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B20E9D" w:rsidRPr="00EF03F0" w:rsidRDefault="00B20E9D" w:rsidP="00EF03F0">
            <w:pPr>
              <w:jc w:val="center"/>
              <w:rPr>
                <w:szCs w:val="21"/>
              </w:rPr>
            </w:pPr>
          </w:p>
        </w:tc>
      </w:tr>
    </w:tbl>
    <w:p w:rsidR="00610E07" w:rsidRDefault="00610E07">
      <w:pPr>
        <w:sectPr w:rsidR="00610E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10E07" w:rsidRPr="00651A96" w:rsidRDefault="00610E07" w:rsidP="00610E0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人权法学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>博</w:t>
      </w:r>
      <w:r w:rsidRPr="00651A96">
        <w:rPr>
          <w:rFonts w:eastAsia="黑体" w:hint="eastAsia"/>
          <w:sz w:val="28"/>
          <w:szCs w:val="28"/>
        </w:rPr>
        <w:t>士生</w:t>
      </w:r>
    </w:p>
    <w:p w:rsidR="00610E07" w:rsidRPr="00651A96" w:rsidRDefault="00610E07" w:rsidP="00610E0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2014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15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610E07" w:rsidRPr="00651A96" w:rsidRDefault="00610E07" w:rsidP="00610E0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4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87019">
        <w:rPr>
          <w:rFonts w:ascii="华文行楷" w:eastAsia="华文行楷" w:hint="eastAsia"/>
          <w:sz w:val="28"/>
          <w:szCs w:val="28"/>
          <w:u w:val="single"/>
        </w:rPr>
        <w:t>3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0"/>
        <w:gridCol w:w="1678"/>
        <w:gridCol w:w="732"/>
        <w:gridCol w:w="512"/>
        <w:gridCol w:w="637"/>
        <w:gridCol w:w="544"/>
        <w:gridCol w:w="695"/>
        <w:gridCol w:w="741"/>
        <w:gridCol w:w="892"/>
        <w:gridCol w:w="894"/>
        <w:gridCol w:w="1203"/>
      </w:tblGrid>
      <w:tr w:rsidR="00610E07" w:rsidTr="00610E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10E07" w:rsidRDefault="00610E07" w:rsidP="00946C7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10E07" w:rsidTr="00610E07">
        <w:trPr>
          <w:trHeight w:val="612"/>
          <w:jc w:val="center"/>
        </w:trPr>
        <w:tc>
          <w:tcPr>
            <w:tcW w:w="518" w:type="dxa"/>
            <w:vAlign w:val="center"/>
          </w:tcPr>
          <w:p w:rsidR="00610E07" w:rsidRDefault="00610E07" w:rsidP="0094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10E07" w:rsidRPr="003E650B" w:rsidRDefault="00610E07" w:rsidP="00946C79">
            <w:pPr>
              <w:rPr>
                <w:szCs w:val="21"/>
              </w:rPr>
            </w:pPr>
            <w:r w:rsidRPr="003E650B">
              <w:rPr>
                <w:rFonts w:hint="eastAsia"/>
                <w:szCs w:val="21"/>
              </w:rPr>
              <w:t>第一外国语（英、日、俄</w:t>
            </w:r>
            <w:r>
              <w:rPr>
                <w:rFonts w:hint="eastAsia"/>
                <w:szCs w:val="21"/>
              </w:rPr>
              <w:t>、德</w:t>
            </w:r>
            <w:r w:rsidRPr="003E650B">
              <w:rPr>
                <w:rFonts w:hint="eastAsia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610E07" w:rsidRDefault="00610E07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3E650B">
              <w:rPr>
                <w:szCs w:val="21"/>
              </w:rPr>
              <w:t>080000101/</w:t>
            </w:r>
          </w:p>
          <w:p w:rsidR="00610E07" w:rsidRPr="003E650B" w:rsidRDefault="00610E07" w:rsidP="00946C79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E650B">
                <w:rPr>
                  <w:szCs w:val="21"/>
                </w:rPr>
                <w:t>02/03</w:t>
              </w:r>
              <w:r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10E07" w:rsidRPr="00BC7355" w:rsidRDefault="00610E07" w:rsidP="00946C79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10E07" w:rsidRPr="00BC7355" w:rsidRDefault="00610E07" w:rsidP="00946C79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10E07" w:rsidRPr="00BC7355" w:rsidRDefault="00610E07" w:rsidP="00946C7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10E07" w:rsidRPr="00BC7355" w:rsidRDefault="00610E07" w:rsidP="00946C79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610E07" w:rsidRPr="00BC7355" w:rsidRDefault="00610E07" w:rsidP="00946C7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10E07" w:rsidRPr="00BC7355" w:rsidRDefault="00610E07" w:rsidP="00946C79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2-19</w:t>
            </w:r>
            <w:r w:rsidRPr="00BC7355">
              <w:rPr>
                <w:rFonts w:hint="eastAsia"/>
                <w:szCs w:val="21"/>
              </w:rPr>
              <w:t>周</w:t>
            </w:r>
          </w:p>
        </w:tc>
      </w:tr>
      <w:tr w:rsidR="00610E07" w:rsidTr="00610E07">
        <w:trPr>
          <w:trHeight w:val="606"/>
          <w:jc w:val="center"/>
        </w:trPr>
        <w:tc>
          <w:tcPr>
            <w:tcW w:w="518" w:type="dxa"/>
            <w:vAlign w:val="center"/>
          </w:tcPr>
          <w:p w:rsidR="00610E07" w:rsidRDefault="00610E07" w:rsidP="0094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10E07" w:rsidRPr="00FC5426" w:rsidRDefault="00610E07" w:rsidP="00946C79">
            <w:pPr>
              <w:rPr>
                <w:szCs w:val="21"/>
              </w:rPr>
            </w:pPr>
            <w:r w:rsidRPr="00FC5426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610E07" w:rsidRPr="00FC5426" w:rsidRDefault="00610E07" w:rsidP="00946C7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10E07" w:rsidRPr="00FC5426" w:rsidRDefault="00610E07" w:rsidP="00946C79">
            <w:pPr>
              <w:jc w:val="center"/>
              <w:rPr>
                <w:rFonts w:ascii="宋体" w:hAnsi="宋体" w:cs="宋体"/>
                <w:szCs w:val="21"/>
              </w:rPr>
            </w:pPr>
            <w:r w:rsidRPr="00FC5426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10E07" w:rsidRPr="00FC5426" w:rsidRDefault="00610E07" w:rsidP="00946C79">
            <w:pPr>
              <w:jc w:val="center"/>
              <w:rPr>
                <w:szCs w:val="21"/>
              </w:rPr>
            </w:pPr>
            <w:r w:rsidRPr="00FC5426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E07" w:rsidRPr="00FC5426" w:rsidRDefault="00610E07" w:rsidP="00946C79">
            <w:pPr>
              <w:jc w:val="center"/>
              <w:rPr>
                <w:szCs w:val="21"/>
              </w:rPr>
            </w:pPr>
            <w:r w:rsidRPr="00FC5426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10E07" w:rsidRPr="00FC5426" w:rsidRDefault="00610E07" w:rsidP="00946C79">
            <w:pPr>
              <w:jc w:val="center"/>
              <w:rPr>
                <w:rFonts w:ascii="宋体" w:hAnsi="宋体" w:cs="宋体"/>
                <w:szCs w:val="21"/>
              </w:rPr>
            </w:pPr>
            <w:r w:rsidRPr="00FC5426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10E07" w:rsidRPr="00FC5426" w:rsidRDefault="00610E07" w:rsidP="00946C79">
            <w:pPr>
              <w:jc w:val="center"/>
              <w:rPr>
                <w:szCs w:val="21"/>
              </w:rPr>
            </w:pPr>
            <w:r w:rsidRPr="00FC5426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10E07" w:rsidRPr="00FC5426" w:rsidRDefault="00610E07" w:rsidP="00946C7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10E07" w:rsidRPr="00FC5426" w:rsidRDefault="00F80D7E" w:rsidP="00946C79">
            <w:pPr>
              <w:jc w:val="center"/>
              <w:rPr>
                <w:rFonts w:ascii="宋体" w:hAnsi="宋体" w:cs="宋体"/>
                <w:szCs w:val="21"/>
              </w:rPr>
            </w:pPr>
            <w:r w:rsidRPr="00F80D7E">
              <w:rPr>
                <w:rFonts w:ascii="宋体" w:hAnsi="宋体" w:cs="宋体" w:hint="eastAsia"/>
                <w:szCs w:val="21"/>
              </w:rPr>
              <w:t>随开设课程学院安排</w:t>
            </w:r>
          </w:p>
        </w:tc>
        <w:tc>
          <w:tcPr>
            <w:tcW w:w="918" w:type="dxa"/>
            <w:vAlign w:val="center"/>
          </w:tcPr>
          <w:p w:rsidR="00610E07" w:rsidRPr="00FC5426" w:rsidRDefault="00610E07" w:rsidP="00946C7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10E07" w:rsidRPr="00FC5426" w:rsidRDefault="00610E07" w:rsidP="00946C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76281">
              <w:rPr>
                <w:rFonts w:hint="eastAsia"/>
                <w:szCs w:val="21"/>
              </w:rPr>
              <w:t>2-10</w:t>
            </w:r>
            <w:r w:rsidRPr="00A76281">
              <w:rPr>
                <w:rFonts w:hint="eastAsia"/>
                <w:szCs w:val="21"/>
              </w:rPr>
              <w:t>周</w:t>
            </w:r>
          </w:p>
        </w:tc>
      </w:tr>
      <w:tr w:rsidR="00610E07" w:rsidTr="00610E07">
        <w:trPr>
          <w:trHeight w:val="738"/>
          <w:jc w:val="center"/>
        </w:trPr>
        <w:tc>
          <w:tcPr>
            <w:tcW w:w="518" w:type="dxa"/>
            <w:vAlign w:val="center"/>
          </w:tcPr>
          <w:p w:rsidR="00610E07" w:rsidRDefault="00610E07" w:rsidP="0094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610E07" w:rsidRPr="00DB2A3D" w:rsidRDefault="00610E07" w:rsidP="00946C79">
            <w:pPr>
              <w:rPr>
                <w:rFonts w:ascii="宋体" w:hAnsi="宋体" w:cs="宋体"/>
                <w:sz w:val="20"/>
                <w:szCs w:val="20"/>
              </w:rPr>
            </w:pPr>
            <w:r w:rsidRPr="006365FF">
              <w:rPr>
                <w:rFonts w:hint="eastAsia"/>
                <w:sz w:val="24"/>
              </w:rPr>
              <w:t>人权法学专业前沿指导课</w:t>
            </w:r>
          </w:p>
        </w:tc>
        <w:tc>
          <w:tcPr>
            <w:tcW w:w="1697" w:type="dxa"/>
            <w:vAlign w:val="center"/>
          </w:tcPr>
          <w:p w:rsidR="00610E07" w:rsidRPr="00B46DDC" w:rsidRDefault="00C80842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2020000201</w:t>
            </w:r>
          </w:p>
        </w:tc>
        <w:tc>
          <w:tcPr>
            <w:tcW w:w="747" w:type="dxa"/>
            <w:vAlign w:val="center"/>
          </w:tcPr>
          <w:p w:rsidR="00610E07" w:rsidRPr="00DB2A3D" w:rsidRDefault="00610E07" w:rsidP="00946C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学位基础</w:t>
            </w:r>
          </w:p>
        </w:tc>
        <w:tc>
          <w:tcPr>
            <w:tcW w:w="515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10E07" w:rsidRPr="00B46DDC" w:rsidRDefault="00A76281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10E07" w:rsidRPr="00B46DDC" w:rsidRDefault="00A76281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10E07" w:rsidRPr="00195569" w:rsidRDefault="00195569" w:rsidP="00946C79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5569">
              <w:rPr>
                <w:rFonts w:ascii="仿宋" w:eastAsia="仿宋" w:hAnsi="仿宋" w:hint="eastAsia"/>
                <w:color w:val="000000"/>
              </w:rPr>
              <w:t>科A1012</w:t>
            </w:r>
          </w:p>
        </w:tc>
        <w:tc>
          <w:tcPr>
            <w:tcW w:w="916" w:type="dxa"/>
            <w:vAlign w:val="center"/>
          </w:tcPr>
          <w:p w:rsidR="00610E07" w:rsidRDefault="00A76281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黄进</w:t>
            </w:r>
          </w:p>
          <w:p w:rsidR="00A76281" w:rsidRDefault="00A76281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徐显明</w:t>
            </w:r>
          </w:p>
          <w:p w:rsidR="00A76281" w:rsidRPr="00B46DDC" w:rsidRDefault="00A76281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齐延平</w:t>
            </w:r>
          </w:p>
        </w:tc>
        <w:tc>
          <w:tcPr>
            <w:tcW w:w="918" w:type="dxa"/>
            <w:vAlign w:val="center"/>
          </w:tcPr>
          <w:p w:rsidR="00610E07" w:rsidRDefault="00A76281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A76281" w:rsidRDefault="00A76281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A76281" w:rsidRPr="00B46DDC" w:rsidRDefault="00A76281" w:rsidP="00946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10E07" w:rsidRPr="00DB2A3D" w:rsidRDefault="00A76281" w:rsidP="00A76281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 xml:space="preserve"> </w:t>
            </w:r>
            <w:r w:rsidRPr="00A76281">
              <w:rPr>
                <w:rFonts w:hint="eastAsia"/>
                <w:szCs w:val="21"/>
              </w:rPr>
              <w:t>2-16</w:t>
            </w:r>
            <w:r w:rsidRPr="00A76281">
              <w:rPr>
                <w:rFonts w:hint="eastAsia"/>
                <w:szCs w:val="21"/>
              </w:rPr>
              <w:t>周</w:t>
            </w:r>
          </w:p>
        </w:tc>
      </w:tr>
      <w:tr w:rsidR="00610E07" w:rsidTr="00610E07">
        <w:trPr>
          <w:trHeight w:val="738"/>
          <w:jc w:val="center"/>
        </w:trPr>
        <w:tc>
          <w:tcPr>
            <w:tcW w:w="518" w:type="dxa"/>
            <w:vAlign w:val="center"/>
          </w:tcPr>
          <w:p w:rsidR="00610E07" w:rsidRDefault="00610E07" w:rsidP="0094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610E07" w:rsidRPr="00610E07" w:rsidRDefault="00610E07" w:rsidP="00946C79">
            <w:pPr>
              <w:rPr>
                <w:sz w:val="24"/>
              </w:rPr>
            </w:pPr>
            <w:r w:rsidRPr="00610E07">
              <w:rPr>
                <w:rFonts w:hint="eastAsia"/>
                <w:sz w:val="24"/>
              </w:rPr>
              <w:t>学期论文（一）</w:t>
            </w:r>
          </w:p>
          <w:p w:rsidR="00610E07" w:rsidRPr="00DB2A3D" w:rsidRDefault="00610E07" w:rsidP="00946C79">
            <w:pPr>
              <w:rPr>
                <w:rFonts w:ascii="宋体" w:hAnsi="宋体" w:cs="宋体"/>
                <w:sz w:val="20"/>
                <w:szCs w:val="20"/>
              </w:rPr>
            </w:pPr>
            <w:r w:rsidRPr="00610E07">
              <w:rPr>
                <w:rFonts w:hint="eastAsia"/>
                <w:sz w:val="24"/>
              </w:rPr>
              <w:t>读书报告（一）</w:t>
            </w:r>
          </w:p>
        </w:tc>
        <w:tc>
          <w:tcPr>
            <w:tcW w:w="1697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10E07" w:rsidRPr="00DB2A3D" w:rsidRDefault="00610E07" w:rsidP="00946C7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10E07" w:rsidRPr="00A035AD" w:rsidRDefault="00610E07" w:rsidP="00946C7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10E07" w:rsidRPr="00B46DDC" w:rsidRDefault="00610E07" w:rsidP="00946C79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10E07" w:rsidRPr="00DB2A3D" w:rsidRDefault="00610E07" w:rsidP="00946C7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610E07" w:rsidRDefault="00610E07" w:rsidP="00610E07"/>
    <w:p w:rsidR="006F3A74" w:rsidRDefault="006F3A74">
      <w:pPr>
        <w:sectPr w:rsidR="006F3A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B664D" w:rsidRPr="00951199" w:rsidRDefault="005B664D" w:rsidP="005B664D">
      <w:pPr>
        <w:jc w:val="center"/>
        <w:rPr>
          <w:b/>
          <w:bCs/>
          <w:sz w:val="36"/>
        </w:rPr>
      </w:pPr>
      <w:r w:rsidRPr="00951199">
        <w:rPr>
          <w:b/>
          <w:bCs/>
          <w:sz w:val="36"/>
        </w:rPr>
        <w:lastRenderedPageBreak/>
        <w:t>课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程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进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度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表</w:t>
      </w:r>
    </w:p>
    <w:p w:rsidR="005B664D" w:rsidRPr="00951199" w:rsidRDefault="005B664D" w:rsidP="005B664D">
      <w:pPr>
        <w:spacing w:line="480" w:lineRule="auto"/>
        <w:rPr>
          <w:rFonts w:eastAsia="楷体_GB2312"/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刑事司法</w:t>
      </w:r>
      <w:r>
        <w:rPr>
          <w:rFonts w:eastAsia="楷体_GB2312" w:hint="eastAsia"/>
          <w:sz w:val="28"/>
          <w:u w:val="single"/>
        </w:rPr>
        <w:t>与</w:t>
      </w:r>
      <w:r>
        <w:rPr>
          <w:rFonts w:eastAsia="楷体_GB2312"/>
          <w:sz w:val="28"/>
          <w:u w:val="single"/>
        </w:rPr>
        <w:t>人权</w:t>
      </w:r>
      <w:r w:rsidRPr="00951199"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黑体"/>
          <w:sz w:val="28"/>
          <w:u w:val="single"/>
        </w:rPr>
        <w:t xml:space="preserve"> </w:t>
      </w:r>
      <w:r w:rsidRPr="00951199">
        <w:rPr>
          <w:sz w:val="28"/>
          <w:szCs w:val="28"/>
          <w:u w:val="single"/>
        </w:rPr>
        <w:t>人权法学</w:t>
      </w:r>
      <w:r w:rsidRPr="00951199">
        <w:rPr>
          <w:sz w:val="28"/>
          <w:szCs w:val="28"/>
          <w:u w:val="single"/>
        </w:rPr>
        <w:t xml:space="preserve"> </w:t>
      </w:r>
      <w:r w:rsidRPr="00951199">
        <w:rPr>
          <w:sz w:val="28"/>
          <w:szCs w:val="28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黑体"/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201</w:t>
      </w:r>
      <w:r>
        <w:rPr>
          <w:rFonts w:eastAsia="楷体_GB2312" w:hint="eastAsia"/>
          <w:sz w:val="28"/>
          <w:u w:val="single"/>
        </w:rPr>
        <w:t>3</w:t>
      </w:r>
      <w:r w:rsidRPr="00951199">
        <w:rPr>
          <w:rFonts w:eastAsia="楷体_GB2312"/>
          <w:sz w:val="28"/>
          <w:u w:val="single"/>
        </w:rPr>
        <w:t>级</w:t>
      </w:r>
      <w:r w:rsidRPr="00951199">
        <w:rPr>
          <w:rFonts w:eastAsia="楷体_GB2312"/>
          <w:sz w:val="28"/>
          <w:u w:val="single"/>
        </w:rPr>
        <w:t xml:space="preserve"> 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4236"/>
        <w:gridCol w:w="950"/>
        <w:gridCol w:w="1119"/>
        <w:gridCol w:w="878"/>
        <w:gridCol w:w="1260"/>
      </w:tblGrid>
      <w:tr w:rsidR="005B664D" w:rsidRPr="00951199" w:rsidTr="00232758">
        <w:trPr>
          <w:cantSplit/>
          <w:trHeight w:val="640"/>
          <w:jc w:val="center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B664D" w:rsidRPr="00951199" w:rsidRDefault="005B664D" w:rsidP="00232758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:rsidR="005B664D" w:rsidRPr="00951199" w:rsidRDefault="005B664D" w:rsidP="00232758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5B664D" w:rsidRPr="00951199" w:rsidRDefault="005B664D" w:rsidP="00232758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5B664D" w:rsidRPr="00951199" w:rsidRDefault="005B664D" w:rsidP="00232758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5B664D" w:rsidRPr="00951199" w:rsidRDefault="005B664D" w:rsidP="00232758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B664D" w:rsidRPr="00951199" w:rsidRDefault="005B664D" w:rsidP="00232758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备注</w:t>
            </w:r>
          </w:p>
        </w:tc>
      </w:tr>
      <w:tr w:rsidR="005B664D" w:rsidRPr="00951199" w:rsidTr="00232758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5B664D" w:rsidRPr="00951199" w:rsidRDefault="00E775BA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236" w:type="dxa"/>
            <w:vAlign w:val="center"/>
          </w:tcPr>
          <w:p w:rsidR="005B664D" w:rsidRPr="00951199" w:rsidRDefault="005B664D" w:rsidP="00232758">
            <w:pPr>
              <w:rPr>
                <w:sz w:val="24"/>
              </w:rPr>
            </w:pPr>
            <w:r w:rsidRPr="00951199">
              <w:rPr>
                <w:sz w:val="24"/>
              </w:rPr>
              <w:t>生命权与死刑、堕胎、安乐死</w:t>
            </w:r>
          </w:p>
        </w:tc>
        <w:tc>
          <w:tcPr>
            <w:tcW w:w="950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岳礼玲</w:t>
            </w:r>
          </w:p>
        </w:tc>
        <w:tc>
          <w:tcPr>
            <w:tcW w:w="878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</w:p>
        </w:tc>
      </w:tr>
      <w:tr w:rsidR="005B664D" w:rsidRPr="00951199" w:rsidTr="00232758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5B664D" w:rsidRPr="00951199" w:rsidRDefault="00E775BA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236" w:type="dxa"/>
            <w:vAlign w:val="center"/>
          </w:tcPr>
          <w:p w:rsidR="005B664D" w:rsidRPr="00951199" w:rsidRDefault="005B664D" w:rsidP="00232758">
            <w:pPr>
              <w:rPr>
                <w:sz w:val="24"/>
              </w:rPr>
            </w:pPr>
            <w:r w:rsidRPr="00951199">
              <w:rPr>
                <w:sz w:val="24"/>
              </w:rPr>
              <w:t>自由权与审前羁押及被羁押者待遇</w:t>
            </w:r>
          </w:p>
        </w:tc>
        <w:tc>
          <w:tcPr>
            <w:tcW w:w="950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岳礼玲</w:t>
            </w:r>
          </w:p>
        </w:tc>
        <w:tc>
          <w:tcPr>
            <w:tcW w:w="878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</w:p>
        </w:tc>
      </w:tr>
      <w:tr w:rsidR="005B664D" w:rsidRPr="00951199" w:rsidTr="00232758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5B664D" w:rsidRPr="00951199" w:rsidRDefault="00E775BA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236" w:type="dxa"/>
            <w:vAlign w:val="center"/>
          </w:tcPr>
          <w:p w:rsidR="005B664D" w:rsidRPr="00951199" w:rsidRDefault="005B664D" w:rsidP="00232758">
            <w:pPr>
              <w:rPr>
                <w:sz w:val="24"/>
              </w:rPr>
            </w:pPr>
            <w:r w:rsidRPr="00951199">
              <w:rPr>
                <w:sz w:val="24"/>
              </w:rPr>
              <w:t>刑法的确定性与人权</w:t>
            </w:r>
          </w:p>
        </w:tc>
        <w:tc>
          <w:tcPr>
            <w:tcW w:w="950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岳礼玲</w:t>
            </w:r>
          </w:p>
        </w:tc>
        <w:tc>
          <w:tcPr>
            <w:tcW w:w="878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</w:p>
        </w:tc>
      </w:tr>
      <w:tr w:rsidR="005B664D" w:rsidRPr="00951199" w:rsidTr="00232758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5B664D" w:rsidRPr="00951199" w:rsidRDefault="00E775BA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236" w:type="dxa"/>
            <w:vAlign w:val="center"/>
          </w:tcPr>
          <w:p w:rsidR="005B664D" w:rsidRPr="00951199" w:rsidRDefault="005B664D" w:rsidP="00232758">
            <w:pPr>
              <w:rPr>
                <w:sz w:val="24"/>
              </w:rPr>
            </w:pPr>
            <w:r w:rsidRPr="00951199">
              <w:rPr>
                <w:sz w:val="24"/>
              </w:rPr>
              <w:t>反酷刑与反对自我归罪原则</w:t>
            </w:r>
          </w:p>
        </w:tc>
        <w:tc>
          <w:tcPr>
            <w:tcW w:w="950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岳礼玲</w:t>
            </w:r>
          </w:p>
        </w:tc>
        <w:tc>
          <w:tcPr>
            <w:tcW w:w="878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</w:p>
        </w:tc>
      </w:tr>
      <w:tr w:rsidR="005B664D" w:rsidRPr="00951199" w:rsidTr="00232758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5B664D" w:rsidRPr="00951199" w:rsidRDefault="00E775BA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236" w:type="dxa"/>
            <w:vAlign w:val="center"/>
          </w:tcPr>
          <w:p w:rsidR="005B664D" w:rsidRPr="00951199" w:rsidRDefault="005B664D" w:rsidP="00E775BA">
            <w:pPr>
              <w:rPr>
                <w:sz w:val="24"/>
              </w:rPr>
            </w:pPr>
            <w:r w:rsidRPr="00951199">
              <w:rPr>
                <w:sz w:val="24"/>
              </w:rPr>
              <w:t>公正审判权</w:t>
            </w:r>
          </w:p>
        </w:tc>
        <w:tc>
          <w:tcPr>
            <w:tcW w:w="950" w:type="dxa"/>
            <w:vAlign w:val="center"/>
          </w:tcPr>
          <w:p w:rsidR="005B664D" w:rsidRPr="00951199" w:rsidRDefault="00E775BA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岳礼玲</w:t>
            </w:r>
          </w:p>
        </w:tc>
        <w:tc>
          <w:tcPr>
            <w:tcW w:w="878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5B664D" w:rsidRPr="00951199" w:rsidRDefault="005B664D" w:rsidP="00232758">
            <w:pPr>
              <w:jc w:val="center"/>
              <w:rPr>
                <w:sz w:val="24"/>
              </w:rPr>
            </w:pPr>
          </w:p>
        </w:tc>
      </w:tr>
    </w:tbl>
    <w:p w:rsidR="00E775BA" w:rsidRDefault="00E775BA" w:rsidP="00E775BA">
      <w:pPr>
        <w:rPr>
          <w:rFonts w:ascii="宋体" w:hAnsi="宋体"/>
          <w:b/>
          <w:bCs/>
          <w:sz w:val="36"/>
        </w:rPr>
        <w:sectPr w:rsidR="00E775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0E9D" w:rsidRPr="00EB7B3C" w:rsidRDefault="00B20E9D" w:rsidP="00C46BDC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B20E9D" w:rsidRDefault="00B20E9D" w:rsidP="00B20E9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人权原理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人权法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2014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20E9D" w:rsidTr="002327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20E9D" w:rsidRDefault="00B20E9D" w:rsidP="002327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20E9D" w:rsidRDefault="00B20E9D" w:rsidP="002327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20E9D" w:rsidRDefault="00B20E9D" w:rsidP="002327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20E9D" w:rsidRDefault="00B20E9D" w:rsidP="0023275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20E9D" w:rsidRDefault="00B20E9D" w:rsidP="002327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0E9D" w:rsidRDefault="00B20E9D" w:rsidP="002327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707D0D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人权的概念、谱系与课程概况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707D0D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</w:t>
            </w:r>
            <w:r w:rsidRPr="00B20E9D">
              <w:rPr>
                <w:rFonts w:ascii="宋体" w:hAnsi="宋体"/>
                <w:kern w:val="0"/>
                <w:sz w:val="24"/>
              </w:rPr>
              <w:t>的哲学基础（一）----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自然权利观与</w:t>
            </w:r>
            <w:r w:rsidRPr="00B20E9D">
              <w:rPr>
                <w:rFonts w:ascii="宋体" w:hAnsi="宋体"/>
                <w:kern w:val="0"/>
                <w:sz w:val="24"/>
              </w:rPr>
              <w:t>社会契约理论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707D0D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</w:t>
            </w:r>
            <w:r w:rsidRPr="00B20E9D">
              <w:rPr>
                <w:rFonts w:ascii="宋体" w:hAnsi="宋体"/>
                <w:kern w:val="0"/>
                <w:sz w:val="24"/>
              </w:rPr>
              <w:t>的哲学基础（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二</w:t>
            </w:r>
            <w:r w:rsidRPr="00B20E9D">
              <w:rPr>
                <w:rFonts w:ascii="宋体" w:hAnsi="宋体"/>
                <w:kern w:val="0"/>
                <w:sz w:val="24"/>
              </w:rPr>
              <w:t>）----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从习惯</w:t>
            </w:r>
            <w:r w:rsidRPr="00B20E9D">
              <w:rPr>
                <w:rFonts w:ascii="宋体" w:hAnsi="宋体"/>
                <w:kern w:val="0"/>
                <w:sz w:val="24"/>
              </w:rPr>
              <w:t>权利到法定权利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707D0D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</w:t>
            </w:r>
            <w:r w:rsidRPr="00B20E9D">
              <w:rPr>
                <w:rFonts w:ascii="宋体" w:hAnsi="宋体"/>
                <w:kern w:val="0"/>
                <w:sz w:val="24"/>
              </w:rPr>
              <w:t>的哲学基础（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三</w:t>
            </w:r>
            <w:r w:rsidRPr="00B20E9D">
              <w:rPr>
                <w:rFonts w:ascii="宋体" w:hAnsi="宋体"/>
                <w:kern w:val="0"/>
                <w:sz w:val="24"/>
              </w:rPr>
              <w:t>）----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功利主义人权</w:t>
            </w:r>
            <w:r w:rsidRPr="00B20E9D">
              <w:rPr>
                <w:rFonts w:ascii="宋体" w:hAnsi="宋体"/>
                <w:kern w:val="0"/>
                <w:sz w:val="24"/>
              </w:rPr>
              <w:t>观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与法定权利</w:t>
            </w:r>
            <w:r w:rsidRPr="00B20E9D">
              <w:rPr>
                <w:rFonts w:ascii="宋体" w:hAnsi="宋体"/>
                <w:kern w:val="0"/>
                <w:sz w:val="24"/>
              </w:rPr>
              <w:t>说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707D0D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</w:t>
            </w:r>
            <w:r w:rsidRPr="00B20E9D">
              <w:rPr>
                <w:rFonts w:ascii="宋体" w:hAnsi="宋体"/>
                <w:kern w:val="0"/>
                <w:sz w:val="24"/>
              </w:rPr>
              <w:t>的哲学基础（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四</w:t>
            </w:r>
            <w:r w:rsidRPr="00B20E9D">
              <w:rPr>
                <w:rFonts w:ascii="宋体" w:hAnsi="宋体"/>
                <w:kern w:val="0"/>
                <w:sz w:val="24"/>
              </w:rPr>
              <w:t>）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-</w:t>
            </w:r>
            <w:r w:rsidRPr="00B20E9D">
              <w:rPr>
                <w:rFonts w:ascii="宋体" w:hAnsi="宋体"/>
                <w:kern w:val="0"/>
                <w:sz w:val="24"/>
              </w:rPr>
              <w:t>---人权的人性基础与道德人权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观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707D0D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人权与政治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707D0D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人权与法治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707D0D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人权与经济、</w:t>
            </w:r>
            <w:r w:rsidRPr="00B20E9D">
              <w:rPr>
                <w:rFonts w:ascii="宋体" w:hAnsi="宋体"/>
                <w:kern w:val="0"/>
                <w:sz w:val="24"/>
              </w:rPr>
              <w:t>市场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707D0D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人权的</w:t>
            </w:r>
            <w:r w:rsidRPr="00B20E9D">
              <w:rPr>
                <w:rFonts w:ascii="宋体" w:hAnsi="宋体"/>
                <w:kern w:val="0"/>
                <w:sz w:val="24"/>
              </w:rPr>
              <w:t>价值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与人权</w:t>
            </w:r>
            <w:r w:rsidRPr="00B20E9D">
              <w:rPr>
                <w:rFonts w:ascii="宋体" w:hAnsi="宋体"/>
                <w:kern w:val="0"/>
                <w:sz w:val="24"/>
              </w:rPr>
              <w:t>社会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B20E9D" w:rsidP="00707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07D0D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人权的历史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徐爽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B20E9D" w:rsidP="00707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07D0D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人权的全球化与中国人权观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徐爽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c>
          <w:tcPr>
            <w:tcW w:w="776" w:type="dxa"/>
            <w:vAlign w:val="center"/>
          </w:tcPr>
          <w:p w:rsidR="00B20E9D" w:rsidRDefault="00B20E9D" w:rsidP="00707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07D0D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中国宪制框架下的人权实践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徐爽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rPr>
          <w:trHeight w:val="295"/>
        </w:trPr>
        <w:tc>
          <w:tcPr>
            <w:tcW w:w="776" w:type="dxa"/>
            <w:vAlign w:val="center"/>
          </w:tcPr>
          <w:p w:rsidR="00B20E9D" w:rsidRDefault="00B20E9D" w:rsidP="00707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07D0D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现状与未来：人权的法律保障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徐爽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  <w:tr w:rsidR="00B20E9D" w:rsidTr="00232758">
        <w:trPr>
          <w:trHeight w:val="295"/>
        </w:trPr>
        <w:tc>
          <w:tcPr>
            <w:tcW w:w="776" w:type="dxa"/>
            <w:vAlign w:val="center"/>
          </w:tcPr>
          <w:p w:rsidR="00B20E9D" w:rsidRDefault="00B20E9D" w:rsidP="00707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07D0D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20E9D" w:rsidRPr="00B20E9D" w:rsidRDefault="00B20E9D" w:rsidP="00232758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总结与交流（问题与出路）</w:t>
            </w:r>
          </w:p>
        </w:tc>
        <w:tc>
          <w:tcPr>
            <w:tcW w:w="677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059" w:type="dxa"/>
          </w:tcPr>
          <w:p w:rsidR="00B20E9D" w:rsidRPr="00B20E9D" w:rsidRDefault="00B20E9D" w:rsidP="0023275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徐爽</w:t>
            </w:r>
          </w:p>
        </w:tc>
        <w:tc>
          <w:tcPr>
            <w:tcW w:w="1135" w:type="dxa"/>
          </w:tcPr>
          <w:p w:rsidR="00B20E9D" w:rsidRDefault="005B664D" w:rsidP="00232758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0E9D" w:rsidRDefault="00B20E9D" w:rsidP="00232758">
            <w:pPr>
              <w:jc w:val="center"/>
              <w:rPr>
                <w:sz w:val="24"/>
              </w:rPr>
            </w:pPr>
          </w:p>
        </w:tc>
      </w:tr>
    </w:tbl>
    <w:p w:rsidR="00E775BA" w:rsidRDefault="00E775BA" w:rsidP="00F445CD">
      <w:pPr>
        <w:widowControl/>
        <w:shd w:val="clear" w:color="auto" w:fill="FFFFFF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  <w:sectPr w:rsidR="00E775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45CD" w:rsidRPr="00F445CD" w:rsidRDefault="00F445CD" w:rsidP="00F445CD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F445C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lastRenderedPageBreak/>
        <w:t>课</w:t>
      </w:r>
      <w:r w:rsidRPr="00F445CD"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 w:rsidRPr="00F445C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程</w:t>
      </w:r>
      <w:r w:rsidRPr="00F445CD"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 w:rsidRPr="00F445C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进</w:t>
      </w:r>
      <w:r w:rsidRPr="00F445CD"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 w:rsidRPr="00F445C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度</w:t>
      </w:r>
      <w:r w:rsidRPr="00F445CD"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 w:rsidRPr="00F445C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表</w:t>
      </w:r>
    </w:p>
    <w:p w:rsidR="00F445CD" w:rsidRPr="00F445CD" w:rsidRDefault="00F445CD" w:rsidP="00F445CD">
      <w:pPr>
        <w:widowControl/>
        <w:shd w:val="clear" w:color="auto" w:fill="FFFFFF"/>
        <w:spacing w:line="336" w:lineRule="atLeast"/>
        <w:rPr>
          <w:color w:val="000000"/>
          <w:kern w:val="0"/>
          <w:szCs w:val="21"/>
        </w:rPr>
      </w:pPr>
      <w:r w:rsidRPr="00F445CD">
        <w:rPr>
          <w:rFonts w:ascii="黑体" w:eastAsia="黑体" w:hAnsi="黑体" w:hint="eastAsia"/>
          <w:color w:val="000000"/>
          <w:kern w:val="0"/>
          <w:sz w:val="28"/>
          <w:szCs w:val="28"/>
        </w:rPr>
        <w:t>课程名称</w:t>
      </w:r>
      <w:r w:rsidRPr="00F445CD">
        <w:rPr>
          <w:color w:val="000000"/>
          <w:kern w:val="0"/>
          <w:sz w:val="28"/>
          <w:u w:val="single"/>
        </w:rPr>
        <w:t> </w:t>
      </w:r>
      <w:r w:rsidRPr="00F445CD">
        <w:rPr>
          <w:color w:val="000000"/>
          <w:kern w:val="0"/>
          <w:sz w:val="28"/>
          <w:szCs w:val="28"/>
          <w:u w:val="single"/>
        </w:rPr>
        <w:t>   </w:t>
      </w:r>
      <w:r w:rsidRPr="00F445CD">
        <w:rPr>
          <w:color w:val="000000"/>
          <w:kern w:val="0"/>
          <w:sz w:val="28"/>
          <w:u w:val="single"/>
        </w:rPr>
        <w:t> </w:t>
      </w:r>
      <w:r>
        <w:rPr>
          <w:rFonts w:hint="eastAsia"/>
          <w:color w:val="000000"/>
          <w:kern w:val="0"/>
          <w:sz w:val="28"/>
          <w:u w:val="single"/>
        </w:rPr>
        <w:t xml:space="preserve">    </w:t>
      </w:r>
      <w:r w:rsidRPr="00F445CD"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>国际人权法</w:t>
      </w:r>
      <w:r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F445CD">
        <w:rPr>
          <w:color w:val="000000"/>
          <w:kern w:val="0"/>
          <w:sz w:val="28"/>
          <w:szCs w:val="28"/>
          <w:u w:val="single"/>
        </w:rPr>
        <w:t>  </w:t>
      </w:r>
      <w:r w:rsidRPr="00F445CD">
        <w:rPr>
          <w:color w:val="000000"/>
          <w:kern w:val="0"/>
          <w:sz w:val="28"/>
          <w:u w:val="single"/>
        </w:rPr>
        <w:t> </w:t>
      </w:r>
      <w:r w:rsidRPr="00F445CD">
        <w:rPr>
          <w:rFonts w:ascii="黑体" w:eastAsia="黑体" w:hAnsi="黑体" w:hint="eastAsia"/>
          <w:color w:val="000000"/>
          <w:kern w:val="0"/>
          <w:sz w:val="28"/>
          <w:szCs w:val="28"/>
        </w:rPr>
        <w:t>专 业</w:t>
      </w:r>
      <w:r w:rsidRPr="00F445CD">
        <w:rPr>
          <w:color w:val="000000"/>
          <w:kern w:val="0"/>
          <w:sz w:val="28"/>
          <w:szCs w:val="28"/>
          <w:u w:val="single"/>
        </w:rPr>
        <w:t>  </w:t>
      </w:r>
      <w:r w:rsidRPr="00F445CD">
        <w:rPr>
          <w:color w:val="000000"/>
          <w:kern w:val="0"/>
          <w:sz w:val="28"/>
          <w:u w:val="single"/>
        </w:rPr>
        <w:t> </w:t>
      </w:r>
      <w:r w:rsidRPr="00F445CD">
        <w:rPr>
          <w:rFonts w:ascii="宋体" w:hAnsi="宋体" w:hint="eastAsia"/>
          <w:color w:val="000000"/>
          <w:kern w:val="0"/>
          <w:sz w:val="28"/>
          <w:szCs w:val="28"/>
          <w:u w:val="single"/>
        </w:rPr>
        <w:t>人权法学</w:t>
      </w:r>
      <w:r w:rsidRPr="00F445CD">
        <w:rPr>
          <w:color w:val="000000"/>
          <w:kern w:val="0"/>
          <w:sz w:val="28"/>
          <w:szCs w:val="28"/>
          <w:u w:val="single"/>
        </w:rPr>
        <w:t>  </w:t>
      </w:r>
      <w:r w:rsidRPr="00F445CD">
        <w:rPr>
          <w:color w:val="000000"/>
          <w:kern w:val="0"/>
          <w:sz w:val="28"/>
          <w:u w:val="single"/>
        </w:rPr>
        <w:t> </w:t>
      </w:r>
      <w:r w:rsidRPr="00F445CD">
        <w:rPr>
          <w:rFonts w:ascii="黑体" w:eastAsia="黑体" w:hAnsi="黑体" w:hint="eastAsia"/>
          <w:color w:val="000000"/>
          <w:kern w:val="0"/>
          <w:sz w:val="28"/>
          <w:szCs w:val="28"/>
        </w:rPr>
        <w:t>年 级</w:t>
      </w:r>
      <w:r w:rsidRPr="00F445CD">
        <w:rPr>
          <w:color w:val="000000"/>
          <w:kern w:val="0"/>
          <w:sz w:val="28"/>
          <w:u w:val="single"/>
        </w:rPr>
        <w:t> </w:t>
      </w:r>
      <w:r>
        <w:rPr>
          <w:rFonts w:hint="eastAsia"/>
          <w:color w:val="000000"/>
          <w:kern w:val="0"/>
          <w:sz w:val="28"/>
          <w:u w:val="single"/>
        </w:rPr>
        <w:t xml:space="preserve"> </w:t>
      </w:r>
      <w:r w:rsidRPr="00F445CD"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>2014</w:t>
      </w:r>
      <w:r w:rsidRPr="00F445CD"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 xml:space="preserve"> </w:t>
      </w:r>
    </w:p>
    <w:tbl>
      <w:tblPr>
        <w:tblW w:w="87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4010"/>
        <w:gridCol w:w="803"/>
        <w:gridCol w:w="1134"/>
        <w:gridCol w:w="1134"/>
        <w:gridCol w:w="901"/>
      </w:tblGrid>
      <w:tr w:rsidR="00F445CD" w:rsidRPr="00F445CD" w:rsidTr="00F445CD">
        <w:trPr>
          <w:cantSplit/>
          <w:trHeight w:val="64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课 程 内 容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职 称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2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国际人权法的概念、意义和渊源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班文战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3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国际人权法确认的人权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班文战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5B664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5B664D">
              <w:rPr>
                <w:rFonts w:ascii="宋体" w:hAnsi="宋体" w:hint="eastAsia"/>
                <w:kern w:val="0"/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国际人权法确认的国家义务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班文战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BE07EB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5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关于限制权利行使的国际标准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6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紧急状态下人权保护的国际标准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BE07EB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7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武装冲突中的人权保护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BE07EB" w:rsidP="00BE07EB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8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特定权利主体的国际保护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BE07EB" w:rsidP="00BE07EB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9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国际人权法的国际实施机制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BE07EB" w:rsidP="00BE07EB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10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区域人权机制（一）：欧洲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11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color w:val="000000"/>
                <w:kern w:val="0"/>
                <w:sz w:val="24"/>
              </w:rPr>
              <w:t>区域人权机制（二）：美洲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BE07EB" w:rsidP="00BE07EB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12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color w:val="000000"/>
                <w:kern w:val="0"/>
                <w:sz w:val="24"/>
              </w:rPr>
              <w:t>区域人权机制（三）：非洲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BE07EB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13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国际人权法的国内实施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BE07EB" w:rsidP="00BE07EB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rPr>
          <w:trHeight w:val="29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14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中国关于国际人权法的立场与实践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BE07EB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rPr>
          <w:trHeight w:val="29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15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课程总结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BE07EB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</w:tbl>
    <w:p w:rsidR="00F445CD" w:rsidRPr="00F445CD" w:rsidRDefault="00F445CD" w:rsidP="00F445CD">
      <w:pPr>
        <w:widowControl/>
        <w:shd w:val="clear" w:color="auto" w:fill="FFFFFF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 w:rsidRPr="00F445CD">
        <w:rPr>
          <w:rFonts w:ascii="宋体" w:hAnsi="宋体"/>
          <w:b/>
          <w:bCs/>
          <w:color w:val="000000"/>
          <w:kern w:val="0"/>
          <w:sz w:val="36"/>
          <w:szCs w:val="36"/>
        </w:rPr>
        <w:t> </w:t>
      </w:r>
    </w:p>
    <w:p w:rsidR="001064C5" w:rsidRPr="001064C5" w:rsidRDefault="001064C5" w:rsidP="001064C5"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 w:rsidRPr="001064C5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课 程 进 度 表</w:t>
      </w:r>
    </w:p>
    <w:p w:rsidR="001064C5" w:rsidRPr="001064C5" w:rsidRDefault="001064C5" w:rsidP="001064C5">
      <w:pPr>
        <w:rPr>
          <w:rFonts w:ascii="楷体_GB2312" w:eastAsia="楷体_GB2312"/>
          <w:color w:val="000000"/>
          <w:kern w:val="0"/>
          <w:sz w:val="28"/>
          <w:szCs w:val="28"/>
          <w:u w:val="single"/>
        </w:rPr>
      </w:pPr>
      <w:r w:rsidRPr="001064C5">
        <w:rPr>
          <w:rFonts w:ascii="黑体" w:eastAsia="黑体" w:hAnsi="黑体" w:hint="eastAsia"/>
          <w:color w:val="000000"/>
          <w:kern w:val="0"/>
          <w:sz w:val="28"/>
          <w:szCs w:val="28"/>
        </w:rPr>
        <w:t>课程名称</w:t>
      </w:r>
      <w:r w:rsidRPr="001064C5">
        <w:rPr>
          <w:rFonts w:hint="eastAsia"/>
          <w:u w:val="single"/>
        </w:rPr>
        <w:t xml:space="preserve"> </w:t>
      </w:r>
      <w:r w:rsidRPr="001064C5"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>人权研究方法与论文写作</w:t>
      </w:r>
      <w:r w:rsidRPr="001064C5"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 专 业</w:t>
      </w:r>
      <w:r w:rsidRPr="001064C5"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人权法学 </w:t>
      </w:r>
      <w:r w:rsidRPr="001064C5">
        <w:rPr>
          <w:rFonts w:ascii="黑体" w:eastAsia="黑体" w:hAnsi="黑体" w:hint="eastAsia"/>
          <w:color w:val="000000"/>
          <w:kern w:val="0"/>
          <w:sz w:val="28"/>
          <w:szCs w:val="28"/>
        </w:rPr>
        <w:t>年 级</w:t>
      </w:r>
      <w:r w:rsidRPr="001064C5"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 xml:space="preserve">  2014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0"/>
        <w:gridCol w:w="803"/>
        <w:gridCol w:w="1134"/>
        <w:gridCol w:w="1134"/>
        <w:gridCol w:w="901"/>
      </w:tblGrid>
      <w:tr w:rsidR="001064C5" w:rsidRPr="001064C5" w:rsidTr="002327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课</w:t>
            </w:r>
            <w:r w:rsidRPr="00BE07EB">
              <w:rPr>
                <w:rFonts w:hint="eastAsia"/>
                <w:b/>
                <w:bCs/>
                <w:sz w:val="24"/>
              </w:rPr>
              <w:t xml:space="preserve"> </w:t>
            </w:r>
            <w:r w:rsidRPr="00BE07EB">
              <w:rPr>
                <w:rFonts w:hint="eastAsia"/>
                <w:b/>
                <w:bCs/>
                <w:sz w:val="24"/>
              </w:rPr>
              <w:t>程</w:t>
            </w:r>
            <w:r w:rsidRPr="00BE07EB">
              <w:rPr>
                <w:rFonts w:hint="eastAsia"/>
                <w:b/>
                <w:bCs/>
                <w:sz w:val="24"/>
              </w:rPr>
              <w:t xml:space="preserve"> </w:t>
            </w:r>
            <w:r w:rsidRPr="00BE07EB">
              <w:rPr>
                <w:rFonts w:hint="eastAsia"/>
                <w:b/>
                <w:bCs/>
                <w:sz w:val="24"/>
              </w:rPr>
              <w:t>内</w:t>
            </w:r>
            <w:r w:rsidRPr="00BE07EB">
              <w:rPr>
                <w:rFonts w:hint="eastAsia"/>
                <w:b/>
                <w:bCs/>
                <w:sz w:val="24"/>
              </w:rPr>
              <w:t xml:space="preserve"> </w:t>
            </w:r>
            <w:r w:rsidRPr="00BE07E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职</w:t>
            </w:r>
            <w:r w:rsidRPr="00BE07EB">
              <w:rPr>
                <w:rFonts w:hint="eastAsia"/>
                <w:b/>
                <w:bCs/>
                <w:sz w:val="24"/>
              </w:rPr>
              <w:t xml:space="preserve"> </w:t>
            </w:r>
            <w:r w:rsidRPr="00BE07E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备</w:t>
            </w:r>
            <w:r w:rsidRPr="00BE07EB">
              <w:rPr>
                <w:rFonts w:hint="eastAsia"/>
                <w:b/>
                <w:bCs/>
                <w:sz w:val="24"/>
              </w:rPr>
              <w:t xml:space="preserve"> </w:t>
            </w:r>
            <w:r w:rsidRPr="00BE07E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2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人权研究的对象</w:t>
            </w:r>
          </w:p>
        </w:tc>
        <w:tc>
          <w:tcPr>
            <w:tcW w:w="803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bookmarkStart w:id="3" w:name="OLE_LINK3"/>
            <w:bookmarkStart w:id="4" w:name="OLE_LINK4"/>
            <w:r w:rsidRPr="00BE07EB">
              <w:rPr>
                <w:rFonts w:hint="eastAsia"/>
                <w:sz w:val="24"/>
              </w:rPr>
              <w:t>教授</w:t>
            </w:r>
            <w:bookmarkEnd w:id="3"/>
            <w:bookmarkEnd w:id="4"/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3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人权研究的意义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4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人权研究的一般方法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人权研究的资料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6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国际人权条约的解释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7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人权案例的摘要与分析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8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人权论文的选题与写作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</w:tbl>
    <w:p w:rsidR="00715571" w:rsidRDefault="00715571"/>
    <w:sectPr w:rsidR="0071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527" w:rsidRDefault="002C0527" w:rsidP="001B6930">
      <w:r>
        <w:separator/>
      </w:r>
    </w:p>
  </w:endnote>
  <w:endnote w:type="continuationSeparator" w:id="0">
    <w:p w:rsidR="002C0527" w:rsidRDefault="002C0527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527" w:rsidRDefault="002C0527" w:rsidP="001B6930">
      <w:r>
        <w:separator/>
      </w:r>
    </w:p>
  </w:footnote>
  <w:footnote w:type="continuationSeparator" w:id="0">
    <w:p w:rsidR="002C0527" w:rsidRDefault="002C0527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390A"/>
    <w:rsid w:val="00023DC2"/>
    <w:rsid w:val="000409DD"/>
    <w:rsid w:val="00043949"/>
    <w:rsid w:val="00057A28"/>
    <w:rsid w:val="00062E92"/>
    <w:rsid w:val="00066D4A"/>
    <w:rsid w:val="00087019"/>
    <w:rsid w:val="000C65B1"/>
    <w:rsid w:val="001064C5"/>
    <w:rsid w:val="0015769F"/>
    <w:rsid w:val="00170484"/>
    <w:rsid w:val="0017515C"/>
    <w:rsid w:val="00195569"/>
    <w:rsid w:val="001A7BCA"/>
    <w:rsid w:val="001B6930"/>
    <w:rsid w:val="001E6E72"/>
    <w:rsid w:val="00203690"/>
    <w:rsid w:val="00206D82"/>
    <w:rsid w:val="00222B8A"/>
    <w:rsid w:val="00232758"/>
    <w:rsid w:val="00234C5D"/>
    <w:rsid w:val="00276FCC"/>
    <w:rsid w:val="002C0527"/>
    <w:rsid w:val="002C5D6B"/>
    <w:rsid w:val="002E4459"/>
    <w:rsid w:val="003308FA"/>
    <w:rsid w:val="0033750D"/>
    <w:rsid w:val="003A3F09"/>
    <w:rsid w:val="003B1A6E"/>
    <w:rsid w:val="003D6AA9"/>
    <w:rsid w:val="003E0E9B"/>
    <w:rsid w:val="003E650B"/>
    <w:rsid w:val="003F4D46"/>
    <w:rsid w:val="00471243"/>
    <w:rsid w:val="004C67B3"/>
    <w:rsid w:val="00541CD1"/>
    <w:rsid w:val="005522DA"/>
    <w:rsid w:val="005922E2"/>
    <w:rsid w:val="005B664D"/>
    <w:rsid w:val="005E7FEC"/>
    <w:rsid w:val="00610E07"/>
    <w:rsid w:val="00642492"/>
    <w:rsid w:val="00654385"/>
    <w:rsid w:val="00691C11"/>
    <w:rsid w:val="0069720D"/>
    <w:rsid w:val="006D405C"/>
    <w:rsid w:val="006F3A74"/>
    <w:rsid w:val="006F57D6"/>
    <w:rsid w:val="00700D4E"/>
    <w:rsid w:val="00707D0D"/>
    <w:rsid w:val="00715571"/>
    <w:rsid w:val="00745D7A"/>
    <w:rsid w:val="00767340"/>
    <w:rsid w:val="0078621A"/>
    <w:rsid w:val="00794F8D"/>
    <w:rsid w:val="007954C8"/>
    <w:rsid w:val="007A5A4D"/>
    <w:rsid w:val="007B5A7A"/>
    <w:rsid w:val="007C1DE4"/>
    <w:rsid w:val="007E44C4"/>
    <w:rsid w:val="007F436F"/>
    <w:rsid w:val="00812EFF"/>
    <w:rsid w:val="00827DF9"/>
    <w:rsid w:val="00831842"/>
    <w:rsid w:val="00893974"/>
    <w:rsid w:val="008E0A8B"/>
    <w:rsid w:val="009006F4"/>
    <w:rsid w:val="00912E4C"/>
    <w:rsid w:val="0094446E"/>
    <w:rsid w:val="00946C79"/>
    <w:rsid w:val="00950187"/>
    <w:rsid w:val="009746C1"/>
    <w:rsid w:val="009C22D9"/>
    <w:rsid w:val="009C3A06"/>
    <w:rsid w:val="00A12BE4"/>
    <w:rsid w:val="00A21143"/>
    <w:rsid w:val="00A52B0E"/>
    <w:rsid w:val="00A54721"/>
    <w:rsid w:val="00A71454"/>
    <w:rsid w:val="00A76281"/>
    <w:rsid w:val="00A95E9A"/>
    <w:rsid w:val="00AA282A"/>
    <w:rsid w:val="00AC1BB2"/>
    <w:rsid w:val="00AD63AE"/>
    <w:rsid w:val="00AD65A9"/>
    <w:rsid w:val="00B20E9D"/>
    <w:rsid w:val="00B40BDA"/>
    <w:rsid w:val="00B644E2"/>
    <w:rsid w:val="00B967D6"/>
    <w:rsid w:val="00BB2346"/>
    <w:rsid w:val="00BE07EB"/>
    <w:rsid w:val="00BF0054"/>
    <w:rsid w:val="00C37466"/>
    <w:rsid w:val="00C46BDC"/>
    <w:rsid w:val="00C65E98"/>
    <w:rsid w:val="00C80842"/>
    <w:rsid w:val="00C84BE3"/>
    <w:rsid w:val="00CE1570"/>
    <w:rsid w:val="00D025D3"/>
    <w:rsid w:val="00D23687"/>
    <w:rsid w:val="00D32450"/>
    <w:rsid w:val="00D77FA6"/>
    <w:rsid w:val="00DA5D8D"/>
    <w:rsid w:val="00DB3863"/>
    <w:rsid w:val="00E13B02"/>
    <w:rsid w:val="00E16D71"/>
    <w:rsid w:val="00E37A54"/>
    <w:rsid w:val="00E46F5D"/>
    <w:rsid w:val="00E52F4C"/>
    <w:rsid w:val="00E775BA"/>
    <w:rsid w:val="00ED2400"/>
    <w:rsid w:val="00EE7FEE"/>
    <w:rsid w:val="00EF03F0"/>
    <w:rsid w:val="00F35057"/>
    <w:rsid w:val="00F445CD"/>
    <w:rsid w:val="00F449C8"/>
    <w:rsid w:val="00F46953"/>
    <w:rsid w:val="00F51A15"/>
    <w:rsid w:val="00F71359"/>
    <w:rsid w:val="00F717CB"/>
    <w:rsid w:val="00F80D7E"/>
    <w:rsid w:val="00F90AF2"/>
    <w:rsid w:val="00F953A2"/>
    <w:rsid w:val="00FD0BCC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F98EF-EEEC-414B-B815-B11A9BF9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4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378</Words>
  <Characters>2159</Characters>
  <Application>Microsoft Office Word</Application>
  <DocSecurity>0</DocSecurity>
  <Lines>17</Lines>
  <Paragraphs>5</Paragraphs>
  <ScaleCrop>false</ScaleCrop>
  <Company>WwW.YlmF.Com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4</cp:revision>
  <cp:lastPrinted>2011-04-21T01:30:00Z</cp:lastPrinted>
  <dcterms:created xsi:type="dcterms:W3CDTF">2014-06-25T16:59:00Z</dcterms:created>
  <dcterms:modified xsi:type="dcterms:W3CDTF">2014-07-08T07:09:00Z</dcterms:modified>
</cp:coreProperties>
</file>