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7CE8F" w14:textId="77777777" w:rsidR="001C53A6" w:rsidRDefault="009256A9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  <w:u w:val="single"/>
        </w:rPr>
        <w:t>MPA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          </w:t>
      </w:r>
      <w:r>
        <w:rPr>
          <w:rFonts w:eastAsia="黑体" w:hint="eastAsia"/>
          <w:sz w:val="28"/>
          <w:szCs w:val="28"/>
        </w:rPr>
        <w:t>方向硕士生</w:t>
      </w:r>
    </w:p>
    <w:p w14:paraId="3DDC15B2" w14:textId="77777777" w:rsidR="001C53A6" w:rsidRDefault="009256A9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3F392E06" w14:textId="77777777" w:rsidR="001C53A6" w:rsidRDefault="009256A9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  <w:r>
        <w:rPr>
          <w:rFonts w:ascii="STXingkai" w:eastAsia="STXingkai" w:hint="eastAsia"/>
          <w:sz w:val="28"/>
          <w:szCs w:val="28"/>
        </w:rPr>
        <w:t xml:space="preserve">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205"/>
        <w:gridCol w:w="1100"/>
        <w:gridCol w:w="716"/>
        <w:gridCol w:w="600"/>
        <w:gridCol w:w="684"/>
        <w:gridCol w:w="783"/>
        <w:gridCol w:w="617"/>
        <w:gridCol w:w="700"/>
        <w:gridCol w:w="883"/>
        <w:gridCol w:w="718"/>
        <w:gridCol w:w="1322"/>
      </w:tblGrid>
      <w:tr w:rsidR="001C53A6" w14:paraId="07C95B2B" w14:textId="77777777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FA76649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40BCAA6" w14:textId="77777777" w:rsidR="001C53A6" w:rsidRDefault="009256A9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36A0AC2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62BA71E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13B70072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E98C105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7531D214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13552D73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14:paraId="45BD42B5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8B500DC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2EEA901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38D63DDE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0E103176" w14:textId="77777777" w:rsidR="001C53A6" w:rsidRDefault="009256A9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E463E1B" w14:textId="77777777" w:rsidR="001C53A6" w:rsidRDefault="009256A9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仅限</w:t>
            </w:r>
            <w:r>
              <w:rPr>
                <w:rFonts w:eastAsia="黑体" w:hint="eastAsia"/>
              </w:rPr>
              <w:t>MPA</w:t>
            </w:r>
            <w:r>
              <w:rPr>
                <w:rFonts w:eastAsia="黑体" w:hint="eastAsia"/>
              </w:rPr>
              <w:t>)</w:t>
            </w:r>
          </w:p>
        </w:tc>
      </w:tr>
      <w:tr w:rsidR="001C53A6" w14:paraId="2A745E6E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52BB2D6D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14:paraId="71CAA043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公共经济学</w:t>
            </w:r>
          </w:p>
        </w:tc>
        <w:tc>
          <w:tcPr>
            <w:tcW w:w="1100" w:type="dxa"/>
            <w:vAlign w:val="center"/>
          </w:tcPr>
          <w:p w14:paraId="0573193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20005105</w:t>
            </w:r>
          </w:p>
        </w:tc>
        <w:tc>
          <w:tcPr>
            <w:tcW w:w="716" w:type="dxa"/>
            <w:vAlign w:val="center"/>
          </w:tcPr>
          <w:p w14:paraId="2B9BE60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16D5064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84" w:type="dxa"/>
            <w:vAlign w:val="center"/>
          </w:tcPr>
          <w:p w14:paraId="055E497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83" w:type="dxa"/>
            <w:vAlign w:val="center"/>
          </w:tcPr>
          <w:p w14:paraId="0D35A0F2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一至六</w:t>
            </w:r>
          </w:p>
        </w:tc>
        <w:tc>
          <w:tcPr>
            <w:tcW w:w="617" w:type="dxa"/>
            <w:vAlign w:val="center"/>
          </w:tcPr>
          <w:p w14:paraId="5D6C0C4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1520BC2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23DE869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鲁照旺</w:t>
            </w:r>
          </w:p>
        </w:tc>
        <w:tc>
          <w:tcPr>
            <w:tcW w:w="718" w:type="dxa"/>
            <w:vAlign w:val="center"/>
          </w:tcPr>
          <w:p w14:paraId="2ADD728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0C8020B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182A00E6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4D577A27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05" w:type="dxa"/>
            <w:vAlign w:val="center"/>
          </w:tcPr>
          <w:p w14:paraId="2FF5FBFE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行政法</w:t>
            </w:r>
          </w:p>
        </w:tc>
        <w:tc>
          <w:tcPr>
            <w:tcW w:w="1100" w:type="dxa"/>
            <w:vAlign w:val="center"/>
          </w:tcPr>
          <w:p w14:paraId="0AD1003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20005142</w:t>
            </w:r>
          </w:p>
        </w:tc>
        <w:tc>
          <w:tcPr>
            <w:tcW w:w="716" w:type="dxa"/>
            <w:vAlign w:val="center"/>
          </w:tcPr>
          <w:p w14:paraId="0F02EA2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7DDD59F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2FD05DD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67AD2BDD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一、三</w:t>
            </w:r>
          </w:p>
        </w:tc>
        <w:tc>
          <w:tcPr>
            <w:tcW w:w="617" w:type="dxa"/>
            <w:vAlign w:val="center"/>
          </w:tcPr>
          <w:p w14:paraId="7978BBE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27CDD8C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1F02ED6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郎佩娟</w:t>
            </w:r>
          </w:p>
        </w:tc>
        <w:tc>
          <w:tcPr>
            <w:tcW w:w="718" w:type="dxa"/>
            <w:vAlign w:val="center"/>
          </w:tcPr>
          <w:p w14:paraId="4E59E2A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69590BE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2BB31680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E712D95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05" w:type="dxa"/>
            <w:vAlign w:val="center"/>
          </w:tcPr>
          <w:p w14:paraId="76EE5F2E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领导的艺术与实践专题</w:t>
            </w:r>
          </w:p>
        </w:tc>
        <w:tc>
          <w:tcPr>
            <w:tcW w:w="1100" w:type="dxa"/>
            <w:vAlign w:val="center"/>
          </w:tcPr>
          <w:p w14:paraId="31C64E70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20005124</w:t>
            </w:r>
          </w:p>
        </w:tc>
        <w:tc>
          <w:tcPr>
            <w:tcW w:w="716" w:type="dxa"/>
            <w:vAlign w:val="center"/>
          </w:tcPr>
          <w:p w14:paraId="1FBBF9B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096822A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7B05F81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2F0C917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四、五</w:t>
            </w:r>
          </w:p>
        </w:tc>
        <w:tc>
          <w:tcPr>
            <w:tcW w:w="617" w:type="dxa"/>
            <w:vAlign w:val="center"/>
          </w:tcPr>
          <w:p w14:paraId="1035FBD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020A5C7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628AFFE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吴新辉</w:t>
            </w:r>
          </w:p>
        </w:tc>
        <w:tc>
          <w:tcPr>
            <w:tcW w:w="718" w:type="dxa"/>
            <w:vAlign w:val="center"/>
          </w:tcPr>
          <w:p w14:paraId="0988084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42B16D1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2-4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21680A59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072EBBE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205" w:type="dxa"/>
            <w:vAlign w:val="center"/>
          </w:tcPr>
          <w:p w14:paraId="23CA9731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政治学</w:t>
            </w:r>
          </w:p>
        </w:tc>
        <w:tc>
          <w:tcPr>
            <w:tcW w:w="1100" w:type="dxa"/>
            <w:vAlign w:val="center"/>
          </w:tcPr>
          <w:p w14:paraId="2E16EB0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20005141</w:t>
            </w:r>
          </w:p>
        </w:tc>
        <w:tc>
          <w:tcPr>
            <w:tcW w:w="716" w:type="dxa"/>
            <w:vAlign w:val="center"/>
          </w:tcPr>
          <w:p w14:paraId="40421B5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431ED4B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10D3EFC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2DA1DFE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五、六、日</w:t>
            </w:r>
          </w:p>
        </w:tc>
        <w:tc>
          <w:tcPr>
            <w:tcW w:w="617" w:type="dxa"/>
            <w:vAlign w:val="center"/>
          </w:tcPr>
          <w:p w14:paraId="3617BFD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48277EE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A205</w:t>
            </w:r>
          </w:p>
        </w:tc>
        <w:tc>
          <w:tcPr>
            <w:tcW w:w="883" w:type="dxa"/>
            <w:vAlign w:val="center"/>
          </w:tcPr>
          <w:p w14:paraId="2E3C886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庞金友</w:t>
            </w:r>
          </w:p>
        </w:tc>
        <w:tc>
          <w:tcPr>
            <w:tcW w:w="718" w:type="dxa"/>
            <w:vAlign w:val="center"/>
          </w:tcPr>
          <w:p w14:paraId="63490C5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046B3F4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3-4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6F1B3641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2F61B39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205" w:type="dxa"/>
            <w:vAlign w:val="center"/>
          </w:tcPr>
          <w:p w14:paraId="5233E86C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社会主义建设的理论与实践</w:t>
            </w:r>
          </w:p>
        </w:tc>
        <w:tc>
          <w:tcPr>
            <w:tcW w:w="1100" w:type="dxa"/>
            <w:vAlign w:val="center"/>
          </w:tcPr>
          <w:p w14:paraId="2C684A0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20005101</w:t>
            </w:r>
          </w:p>
        </w:tc>
        <w:tc>
          <w:tcPr>
            <w:tcW w:w="716" w:type="dxa"/>
            <w:vAlign w:val="center"/>
          </w:tcPr>
          <w:p w14:paraId="37ECE3B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15E95A1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343135E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5EEE0F8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6DD6666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522D49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3442324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卫灵</w:t>
            </w:r>
          </w:p>
        </w:tc>
        <w:tc>
          <w:tcPr>
            <w:tcW w:w="718" w:type="dxa"/>
            <w:vAlign w:val="center"/>
          </w:tcPr>
          <w:p w14:paraId="6A8F483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15D3882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2A1F10F5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01FD3FA6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05" w:type="dxa"/>
            <w:vAlign w:val="center"/>
          </w:tcPr>
          <w:p w14:paraId="6B7F634C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公务员制度专题</w:t>
            </w:r>
          </w:p>
        </w:tc>
        <w:tc>
          <w:tcPr>
            <w:tcW w:w="1100" w:type="dxa"/>
            <w:vAlign w:val="center"/>
          </w:tcPr>
          <w:p w14:paraId="111149F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20005120</w:t>
            </w:r>
          </w:p>
        </w:tc>
        <w:tc>
          <w:tcPr>
            <w:tcW w:w="716" w:type="dxa"/>
            <w:vAlign w:val="center"/>
          </w:tcPr>
          <w:p w14:paraId="5F4F036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7542B0F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1A8B6A5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17C570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4A22F72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3A6FED0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A205</w:t>
            </w:r>
          </w:p>
        </w:tc>
        <w:tc>
          <w:tcPr>
            <w:tcW w:w="883" w:type="dxa"/>
            <w:vAlign w:val="center"/>
          </w:tcPr>
          <w:p w14:paraId="72E5144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梅燕京</w:t>
            </w:r>
          </w:p>
        </w:tc>
        <w:tc>
          <w:tcPr>
            <w:tcW w:w="718" w:type="dxa"/>
            <w:vAlign w:val="center"/>
          </w:tcPr>
          <w:p w14:paraId="5948203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3F07D26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798B4FA4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04DA5D8D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205" w:type="dxa"/>
            <w:vAlign w:val="center"/>
          </w:tcPr>
          <w:p w14:paraId="484395D5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公共政策分析</w:t>
            </w:r>
          </w:p>
        </w:tc>
        <w:tc>
          <w:tcPr>
            <w:tcW w:w="1100" w:type="dxa"/>
            <w:vAlign w:val="center"/>
          </w:tcPr>
          <w:p w14:paraId="63D7DB4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20005134</w:t>
            </w:r>
          </w:p>
        </w:tc>
        <w:tc>
          <w:tcPr>
            <w:tcW w:w="716" w:type="dxa"/>
            <w:vAlign w:val="center"/>
          </w:tcPr>
          <w:p w14:paraId="6B0416E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16EF42C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84" w:type="dxa"/>
            <w:vAlign w:val="center"/>
          </w:tcPr>
          <w:p w14:paraId="73E2BD2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83" w:type="dxa"/>
            <w:vAlign w:val="center"/>
          </w:tcPr>
          <w:p w14:paraId="5C7FD66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17" w:type="dxa"/>
            <w:vAlign w:val="center"/>
          </w:tcPr>
          <w:p w14:paraId="2F51788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638A7D1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52EE646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李莉</w:t>
            </w:r>
          </w:p>
        </w:tc>
        <w:tc>
          <w:tcPr>
            <w:tcW w:w="718" w:type="dxa"/>
            <w:vAlign w:val="center"/>
          </w:tcPr>
          <w:p w14:paraId="1E8DA27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3A9ECF8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123FC2CE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707B473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205" w:type="dxa"/>
            <w:vAlign w:val="center"/>
          </w:tcPr>
          <w:p w14:paraId="446877A1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公共管理</w:t>
            </w:r>
          </w:p>
        </w:tc>
        <w:tc>
          <w:tcPr>
            <w:tcW w:w="1100" w:type="dxa"/>
            <w:vAlign w:val="center"/>
          </w:tcPr>
          <w:p w14:paraId="76C2233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20005148</w:t>
            </w:r>
          </w:p>
        </w:tc>
        <w:tc>
          <w:tcPr>
            <w:tcW w:w="716" w:type="dxa"/>
            <w:vAlign w:val="center"/>
          </w:tcPr>
          <w:p w14:paraId="10CD087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24CB564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84" w:type="dxa"/>
            <w:vAlign w:val="center"/>
          </w:tcPr>
          <w:p w14:paraId="27BA152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83" w:type="dxa"/>
            <w:vAlign w:val="center"/>
          </w:tcPr>
          <w:p w14:paraId="28CB0CF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17" w:type="dxa"/>
            <w:vAlign w:val="center"/>
          </w:tcPr>
          <w:p w14:paraId="10BDC46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B24D81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2F8201E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高红</w:t>
            </w:r>
          </w:p>
        </w:tc>
        <w:tc>
          <w:tcPr>
            <w:tcW w:w="718" w:type="dxa"/>
            <w:vAlign w:val="center"/>
          </w:tcPr>
          <w:p w14:paraId="298FF32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1270F3A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3F27949F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32125B7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205" w:type="dxa"/>
            <w:vAlign w:val="center"/>
          </w:tcPr>
          <w:p w14:paraId="19B09EE5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传统文化专题</w:t>
            </w:r>
          </w:p>
        </w:tc>
        <w:tc>
          <w:tcPr>
            <w:tcW w:w="1100" w:type="dxa"/>
            <w:vAlign w:val="center"/>
          </w:tcPr>
          <w:p w14:paraId="27CC809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20005128</w:t>
            </w:r>
          </w:p>
        </w:tc>
        <w:tc>
          <w:tcPr>
            <w:tcW w:w="716" w:type="dxa"/>
            <w:vAlign w:val="center"/>
          </w:tcPr>
          <w:p w14:paraId="6B6F2DE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2340BE1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05C9B48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261E702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17" w:type="dxa"/>
            <w:vAlign w:val="center"/>
          </w:tcPr>
          <w:p w14:paraId="78C1B0A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39A3F09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61524BA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胡叔宝</w:t>
            </w:r>
          </w:p>
        </w:tc>
        <w:tc>
          <w:tcPr>
            <w:tcW w:w="718" w:type="dxa"/>
            <w:vAlign w:val="center"/>
          </w:tcPr>
          <w:p w14:paraId="2D2CAA8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259779C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3CD305E2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6C7D5C9E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205" w:type="dxa"/>
            <w:vAlign w:val="center"/>
          </w:tcPr>
          <w:p w14:paraId="205716D5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公共行政原理</w:t>
            </w:r>
          </w:p>
        </w:tc>
        <w:tc>
          <w:tcPr>
            <w:tcW w:w="1100" w:type="dxa"/>
            <w:vAlign w:val="center"/>
          </w:tcPr>
          <w:p w14:paraId="48139F8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20005108</w:t>
            </w:r>
          </w:p>
        </w:tc>
        <w:tc>
          <w:tcPr>
            <w:tcW w:w="716" w:type="dxa"/>
            <w:vAlign w:val="center"/>
          </w:tcPr>
          <w:p w14:paraId="33DCCA9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385447E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1456AB2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5BF1C3C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17" w:type="dxa"/>
            <w:vAlign w:val="center"/>
          </w:tcPr>
          <w:p w14:paraId="64F0686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75E14F3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5FA7F19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马建川</w:t>
            </w:r>
          </w:p>
        </w:tc>
        <w:tc>
          <w:tcPr>
            <w:tcW w:w="718" w:type="dxa"/>
            <w:vAlign w:val="center"/>
          </w:tcPr>
          <w:p w14:paraId="48EC82E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3465B4B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087B2739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06957F6E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205" w:type="dxa"/>
            <w:vAlign w:val="center"/>
          </w:tcPr>
          <w:p w14:paraId="304647A6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社会研究方法</w:t>
            </w:r>
          </w:p>
        </w:tc>
        <w:tc>
          <w:tcPr>
            <w:tcW w:w="1100" w:type="dxa"/>
            <w:vAlign w:val="center"/>
          </w:tcPr>
          <w:p w14:paraId="133776F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20005149</w:t>
            </w:r>
          </w:p>
        </w:tc>
        <w:tc>
          <w:tcPr>
            <w:tcW w:w="716" w:type="dxa"/>
            <w:vAlign w:val="center"/>
          </w:tcPr>
          <w:p w14:paraId="51DC668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0F573A9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84" w:type="dxa"/>
            <w:vAlign w:val="center"/>
          </w:tcPr>
          <w:p w14:paraId="206F870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83" w:type="dxa"/>
            <w:vAlign w:val="center"/>
          </w:tcPr>
          <w:p w14:paraId="719AE42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617" w:type="dxa"/>
            <w:vAlign w:val="center"/>
          </w:tcPr>
          <w:p w14:paraId="5E2FFEF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72543BB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2484B9D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吴新辉</w:t>
            </w:r>
          </w:p>
        </w:tc>
        <w:tc>
          <w:tcPr>
            <w:tcW w:w="718" w:type="dxa"/>
            <w:vAlign w:val="center"/>
          </w:tcPr>
          <w:p w14:paraId="12DA7AC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62A5AA1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403CAD2F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779C7AA3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205" w:type="dxa"/>
            <w:vAlign w:val="center"/>
          </w:tcPr>
          <w:p w14:paraId="4919C39D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行政改革研究专题</w:t>
            </w:r>
          </w:p>
        </w:tc>
        <w:tc>
          <w:tcPr>
            <w:tcW w:w="1100" w:type="dxa"/>
            <w:vAlign w:val="center"/>
          </w:tcPr>
          <w:p w14:paraId="7C72365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20005137</w:t>
            </w:r>
          </w:p>
        </w:tc>
        <w:tc>
          <w:tcPr>
            <w:tcW w:w="716" w:type="dxa"/>
            <w:vAlign w:val="center"/>
          </w:tcPr>
          <w:p w14:paraId="449CE0A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5162861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4BBECEA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20B0CF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2CFD95A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176328C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521FE62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刘柏志</w:t>
            </w:r>
          </w:p>
        </w:tc>
        <w:tc>
          <w:tcPr>
            <w:tcW w:w="718" w:type="dxa"/>
            <w:vAlign w:val="center"/>
          </w:tcPr>
          <w:p w14:paraId="2CCC74A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3AA3FD6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1084342B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72CCC554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205" w:type="dxa"/>
            <w:vAlign w:val="center"/>
          </w:tcPr>
          <w:p w14:paraId="34BB1EE1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政府法制监督</w:t>
            </w:r>
          </w:p>
        </w:tc>
        <w:tc>
          <w:tcPr>
            <w:tcW w:w="1100" w:type="dxa"/>
            <w:vAlign w:val="center"/>
          </w:tcPr>
          <w:p w14:paraId="099C5ED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20005114</w:t>
            </w:r>
          </w:p>
        </w:tc>
        <w:tc>
          <w:tcPr>
            <w:tcW w:w="716" w:type="dxa"/>
            <w:vAlign w:val="center"/>
          </w:tcPr>
          <w:p w14:paraId="4EEFA51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5A9E342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0243CE9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E58DAC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31CD19E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246759C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883" w:type="dxa"/>
            <w:vAlign w:val="center"/>
          </w:tcPr>
          <w:p w14:paraId="2BED181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田为民</w:t>
            </w:r>
          </w:p>
        </w:tc>
        <w:tc>
          <w:tcPr>
            <w:tcW w:w="718" w:type="dxa"/>
            <w:vAlign w:val="center"/>
          </w:tcPr>
          <w:p w14:paraId="41C2058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4B5B818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3173CE34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AD2043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205" w:type="dxa"/>
            <w:vAlign w:val="center"/>
          </w:tcPr>
          <w:p w14:paraId="25F8FE29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社会组织与治理</w:t>
            </w:r>
          </w:p>
        </w:tc>
        <w:tc>
          <w:tcPr>
            <w:tcW w:w="1100" w:type="dxa"/>
            <w:vAlign w:val="center"/>
          </w:tcPr>
          <w:p w14:paraId="5C3B439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20005117</w:t>
            </w:r>
          </w:p>
        </w:tc>
        <w:tc>
          <w:tcPr>
            <w:tcW w:w="716" w:type="dxa"/>
            <w:vAlign w:val="center"/>
          </w:tcPr>
          <w:p w14:paraId="689D93E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00401C2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3683C03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77271A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7C7EC9D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2712238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101</w:t>
            </w:r>
          </w:p>
        </w:tc>
        <w:tc>
          <w:tcPr>
            <w:tcW w:w="883" w:type="dxa"/>
            <w:vAlign w:val="center"/>
          </w:tcPr>
          <w:p w14:paraId="7DE9FDE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李程伟</w:t>
            </w:r>
          </w:p>
        </w:tc>
        <w:tc>
          <w:tcPr>
            <w:tcW w:w="718" w:type="dxa"/>
            <w:vAlign w:val="center"/>
          </w:tcPr>
          <w:p w14:paraId="14BF986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1545CA6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44F6B3F7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42BA7E7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15</w:t>
            </w:r>
          </w:p>
        </w:tc>
        <w:tc>
          <w:tcPr>
            <w:tcW w:w="2205" w:type="dxa"/>
            <w:vAlign w:val="center"/>
          </w:tcPr>
          <w:p w14:paraId="0792E325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西方文明通论专题</w:t>
            </w:r>
          </w:p>
        </w:tc>
        <w:tc>
          <w:tcPr>
            <w:tcW w:w="1100" w:type="dxa"/>
            <w:vAlign w:val="center"/>
          </w:tcPr>
          <w:p w14:paraId="2920A73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20005118</w:t>
            </w:r>
          </w:p>
        </w:tc>
        <w:tc>
          <w:tcPr>
            <w:tcW w:w="716" w:type="dxa"/>
            <w:vAlign w:val="center"/>
          </w:tcPr>
          <w:p w14:paraId="64BC636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2A3DCED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2033F97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04F57C3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58ABB9E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4F079DE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A205</w:t>
            </w:r>
          </w:p>
        </w:tc>
        <w:tc>
          <w:tcPr>
            <w:tcW w:w="883" w:type="dxa"/>
            <w:vAlign w:val="center"/>
          </w:tcPr>
          <w:p w14:paraId="724239C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丛日云</w:t>
            </w:r>
          </w:p>
        </w:tc>
        <w:tc>
          <w:tcPr>
            <w:tcW w:w="718" w:type="dxa"/>
            <w:vAlign w:val="center"/>
          </w:tcPr>
          <w:p w14:paraId="71AE84D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4F2B235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2A92A889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4762E6E4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2205" w:type="dxa"/>
            <w:vAlign w:val="center"/>
          </w:tcPr>
          <w:p w14:paraId="3840A2B4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公共政策与立法专题</w:t>
            </w:r>
          </w:p>
        </w:tc>
        <w:tc>
          <w:tcPr>
            <w:tcW w:w="1100" w:type="dxa"/>
            <w:vAlign w:val="center"/>
          </w:tcPr>
          <w:p w14:paraId="22AEA01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20005119</w:t>
            </w:r>
          </w:p>
        </w:tc>
        <w:tc>
          <w:tcPr>
            <w:tcW w:w="716" w:type="dxa"/>
            <w:vAlign w:val="center"/>
          </w:tcPr>
          <w:p w14:paraId="204178B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0AC1BC5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4562E24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D8F3F4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7B7BEBF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C19880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5A8542A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翟校义</w:t>
            </w:r>
          </w:p>
        </w:tc>
        <w:tc>
          <w:tcPr>
            <w:tcW w:w="718" w:type="dxa"/>
            <w:vAlign w:val="center"/>
          </w:tcPr>
          <w:p w14:paraId="455AB1A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435EE56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42777F55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575851A1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2205" w:type="dxa"/>
            <w:vAlign w:val="center"/>
          </w:tcPr>
          <w:p w14:paraId="724080BA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刑法学专题（职务犯罪）</w:t>
            </w:r>
          </w:p>
        </w:tc>
        <w:tc>
          <w:tcPr>
            <w:tcW w:w="1100" w:type="dxa"/>
            <w:vAlign w:val="center"/>
          </w:tcPr>
          <w:p w14:paraId="2F97475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20005122</w:t>
            </w:r>
          </w:p>
        </w:tc>
        <w:tc>
          <w:tcPr>
            <w:tcW w:w="716" w:type="dxa"/>
            <w:vAlign w:val="center"/>
          </w:tcPr>
          <w:p w14:paraId="5998EAD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5A75F4D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7A3F124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60AC374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49D0AB5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654992E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883" w:type="dxa"/>
            <w:vAlign w:val="center"/>
          </w:tcPr>
          <w:p w14:paraId="529481A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于国旦</w:t>
            </w:r>
          </w:p>
        </w:tc>
        <w:tc>
          <w:tcPr>
            <w:tcW w:w="718" w:type="dxa"/>
            <w:vAlign w:val="center"/>
          </w:tcPr>
          <w:p w14:paraId="263EBB3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4F9FD9E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32F00719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7D5CC8D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2205" w:type="dxa"/>
            <w:vAlign w:val="center"/>
          </w:tcPr>
          <w:p w14:paraId="6B923F64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公共危机管理</w:t>
            </w:r>
          </w:p>
        </w:tc>
        <w:tc>
          <w:tcPr>
            <w:tcW w:w="1100" w:type="dxa"/>
            <w:vAlign w:val="center"/>
          </w:tcPr>
          <w:p w14:paraId="6496C44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20005111</w:t>
            </w:r>
          </w:p>
        </w:tc>
        <w:tc>
          <w:tcPr>
            <w:tcW w:w="716" w:type="dxa"/>
            <w:vAlign w:val="center"/>
          </w:tcPr>
          <w:p w14:paraId="06F3E53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55ADC65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069E395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F0A9A9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54DA7B5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CBA674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101</w:t>
            </w:r>
          </w:p>
        </w:tc>
        <w:tc>
          <w:tcPr>
            <w:tcW w:w="883" w:type="dxa"/>
            <w:vAlign w:val="center"/>
          </w:tcPr>
          <w:p w14:paraId="76193B9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张永理</w:t>
            </w:r>
          </w:p>
        </w:tc>
        <w:tc>
          <w:tcPr>
            <w:tcW w:w="718" w:type="dxa"/>
            <w:vAlign w:val="center"/>
          </w:tcPr>
          <w:p w14:paraId="410F715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087CB31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2C327D2B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D4D2053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2205" w:type="dxa"/>
            <w:vAlign w:val="center"/>
          </w:tcPr>
          <w:p w14:paraId="52DDEC9D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全球化与公共政策专题</w:t>
            </w:r>
          </w:p>
        </w:tc>
        <w:tc>
          <w:tcPr>
            <w:tcW w:w="1100" w:type="dxa"/>
            <w:vAlign w:val="center"/>
          </w:tcPr>
          <w:p w14:paraId="26CB226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20005126</w:t>
            </w:r>
          </w:p>
        </w:tc>
        <w:tc>
          <w:tcPr>
            <w:tcW w:w="716" w:type="dxa"/>
            <w:vAlign w:val="center"/>
          </w:tcPr>
          <w:p w14:paraId="59F4457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0B1A34A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0762FAF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B4342E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5E69877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117E658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A205</w:t>
            </w:r>
          </w:p>
        </w:tc>
        <w:tc>
          <w:tcPr>
            <w:tcW w:w="883" w:type="dxa"/>
            <w:vAlign w:val="center"/>
          </w:tcPr>
          <w:p w14:paraId="390AA81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林德山</w:t>
            </w:r>
          </w:p>
        </w:tc>
        <w:tc>
          <w:tcPr>
            <w:tcW w:w="718" w:type="dxa"/>
            <w:vAlign w:val="center"/>
          </w:tcPr>
          <w:p w14:paraId="68DF5A5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5B99893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150EF567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27F8A135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2205" w:type="dxa"/>
            <w:vAlign w:val="center"/>
          </w:tcPr>
          <w:p w14:paraId="084D25C8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公共伦理学专题</w:t>
            </w:r>
          </w:p>
        </w:tc>
        <w:tc>
          <w:tcPr>
            <w:tcW w:w="1100" w:type="dxa"/>
            <w:vAlign w:val="center"/>
          </w:tcPr>
          <w:p w14:paraId="12AF0DA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20005123</w:t>
            </w:r>
          </w:p>
        </w:tc>
        <w:tc>
          <w:tcPr>
            <w:tcW w:w="716" w:type="dxa"/>
            <w:vAlign w:val="center"/>
          </w:tcPr>
          <w:p w14:paraId="60AA6DC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0542E73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72AC834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5F35A01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274ACBD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7B7B209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3D9E3C1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王丽莉</w:t>
            </w:r>
          </w:p>
        </w:tc>
        <w:tc>
          <w:tcPr>
            <w:tcW w:w="718" w:type="dxa"/>
            <w:vAlign w:val="center"/>
          </w:tcPr>
          <w:p w14:paraId="7A74F6B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742A47B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51BB63F1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79E93EDD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2205" w:type="dxa"/>
            <w:vAlign w:val="center"/>
          </w:tcPr>
          <w:p w14:paraId="041DAB4F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纪检监察学</w:t>
            </w:r>
          </w:p>
        </w:tc>
        <w:tc>
          <w:tcPr>
            <w:tcW w:w="1100" w:type="dxa"/>
            <w:vAlign w:val="center"/>
          </w:tcPr>
          <w:p w14:paraId="0141B57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20005116</w:t>
            </w:r>
          </w:p>
        </w:tc>
        <w:tc>
          <w:tcPr>
            <w:tcW w:w="716" w:type="dxa"/>
            <w:vAlign w:val="center"/>
          </w:tcPr>
          <w:p w14:paraId="50DB5FC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0AF7704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519B1E3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46E24C2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7290C59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36F925F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103</w:t>
            </w:r>
          </w:p>
        </w:tc>
        <w:tc>
          <w:tcPr>
            <w:tcW w:w="883" w:type="dxa"/>
            <w:vAlign w:val="center"/>
          </w:tcPr>
          <w:p w14:paraId="0F33701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屈超立</w:t>
            </w:r>
          </w:p>
        </w:tc>
        <w:tc>
          <w:tcPr>
            <w:tcW w:w="718" w:type="dxa"/>
            <w:vAlign w:val="center"/>
          </w:tcPr>
          <w:p w14:paraId="436014F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5812510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4281F6D9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CF5EBB2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2205" w:type="dxa"/>
            <w:vAlign w:val="center"/>
          </w:tcPr>
          <w:p w14:paraId="215FC8A8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社会冲突量化管理专题</w:t>
            </w:r>
          </w:p>
        </w:tc>
        <w:tc>
          <w:tcPr>
            <w:tcW w:w="1100" w:type="dxa"/>
            <w:vAlign w:val="center"/>
          </w:tcPr>
          <w:p w14:paraId="72A1A95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20005133</w:t>
            </w:r>
          </w:p>
        </w:tc>
        <w:tc>
          <w:tcPr>
            <w:tcW w:w="716" w:type="dxa"/>
            <w:vAlign w:val="center"/>
          </w:tcPr>
          <w:p w14:paraId="3EE9BC4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27E7E10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05B1AEF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0C918A7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4679466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358DC09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101</w:t>
            </w:r>
          </w:p>
        </w:tc>
        <w:tc>
          <w:tcPr>
            <w:tcW w:w="883" w:type="dxa"/>
            <w:vAlign w:val="center"/>
          </w:tcPr>
          <w:p w14:paraId="1A225A6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卢春龙</w:t>
            </w:r>
          </w:p>
        </w:tc>
        <w:tc>
          <w:tcPr>
            <w:tcW w:w="718" w:type="dxa"/>
            <w:vAlign w:val="center"/>
          </w:tcPr>
          <w:p w14:paraId="32F279A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1B31046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0AC74B59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0EE7B51B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2205" w:type="dxa"/>
            <w:vAlign w:val="center"/>
          </w:tcPr>
          <w:p w14:paraId="6A1B9137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当代国际关系经典案例分析</w:t>
            </w:r>
          </w:p>
        </w:tc>
        <w:tc>
          <w:tcPr>
            <w:tcW w:w="1100" w:type="dxa"/>
            <w:vAlign w:val="center"/>
          </w:tcPr>
          <w:p w14:paraId="3E9EE4F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20005130</w:t>
            </w:r>
          </w:p>
        </w:tc>
        <w:tc>
          <w:tcPr>
            <w:tcW w:w="716" w:type="dxa"/>
            <w:vAlign w:val="center"/>
          </w:tcPr>
          <w:p w14:paraId="70C2A67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767992D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31038AD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6FF2254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378C35E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18FDED7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A205</w:t>
            </w:r>
          </w:p>
        </w:tc>
        <w:tc>
          <w:tcPr>
            <w:tcW w:w="883" w:type="dxa"/>
            <w:vAlign w:val="center"/>
          </w:tcPr>
          <w:p w14:paraId="608BA75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刘长敏</w:t>
            </w:r>
          </w:p>
        </w:tc>
        <w:tc>
          <w:tcPr>
            <w:tcW w:w="718" w:type="dxa"/>
            <w:vAlign w:val="center"/>
          </w:tcPr>
          <w:p w14:paraId="689F04B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37852AC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5241CB0F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AA23F25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2205" w:type="dxa"/>
            <w:vAlign w:val="center"/>
          </w:tcPr>
          <w:p w14:paraId="5D5D2F8D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比较政治学案例分析专题</w:t>
            </w:r>
          </w:p>
        </w:tc>
        <w:tc>
          <w:tcPr>
            <w:tcW w:w="1100" w:type="dxa"/>
            <w:vAlign w:val="center"/>
          </w:tcPr>
          <w:p w14:paraId="5AF62E8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20005131</w:t>
            </w:r>
          </w:p>
        </w:tc>
        <w:tc>
          <w:tcPr>
            <w:tcW w:w="716" w:type="dxa"/>
            <w:vAlign w:val="center"/>
          </w:tcPr>
          <w:p w14:paraId="3162F57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3C70821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433BA9B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62EA808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617" w:type="dxa"/>
            <w:vAlign w:val="center"/>
          </w:tcPr>
          <w:p w14:paraId="5951E44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35B06AB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4BF9C06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孙昊</w:t>
            </w:r>
          </w:p>
        </w:tc>
        <w:tc>
          <w:tcPr>
            <w:tcW w:w="718" w:type="dxa"/>
            <w:vAlign w:val="center"/>
          </w:tcPr>
          <w:p w14:paraId="4757CAF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0E118C5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7788E53A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4117D60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2205" w:type="dxa"/>
            <w:vAlign w:val="center"/>
          </w:tcPr>
          <w:p w14:paraId="4A7B246F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学术规范和论文写作</w:t>
            </w:r>
          </w:p>
        </w:tc>
        <w:tc>
          <w:tcPr>
            <w:tcW w:w="1100" w:type="dxa"/>
            <w:vAlign w:val="center"/>
          </w:tcPr>
          <w:p w14:paraId="7131984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20005140</w:t>
            </w:r>
          </w:p>
        </w:tc>
        <w:tc>
          <w:tcPr>
            <w:tcW w:w="716" w:type="dxa"/>
            <w:vAlign w:val="center"/>
          </w:tcPr>
          <w:p w14:paraId="16AADEF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34386C3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739B720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2D73969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617" w:type="dxa"/>
            <w:vAlign w:val="center"/>
          </w:tcPr>
          <w:p w14:paraId="46661E4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6A3DBA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672DDA3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陆健</w:t>
            </w:r>
          </w:p>
        </w:tc>
        <w:tc>
          <w:tcPr>
            <w:tcW w:w="718" w:type="dxa"/>
            <w:vAlign w:val="center"/>
          </w:tcPr>
          <w:p w14:paraId="651AA18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49B31DB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746AC411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59CECEC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2205" w:type="dxa"/>
            <w:vAlign w:val="center"/>
          </w:tcPr>
          <w:p w14:paraId="6DE00ACC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社会保障学</w:t>
            </w:r>
          </w:p>
        </w:tc>
        <w:tc>
          <w:tcPr>
            <w:tcW w:w="1100" w:type="dxa"/>
            <w:vAlign w:val="center"/>
          </w:tcPr>
          <w:p w14:paraId="470B382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20005112</w:t>
            </w:r>
          </w:p>
        </w:tc>
        <w:tc>
          <w:tcPr>
            <w:tcW w:w="716" w:type="dxa"/>
            <w:vAlign w:val="center"/>
          </w:tcPr>
          <w:p w14:paraId="14754C4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72FC87D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5CF48F4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2D29BC5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617" w:type="dxa"/>
            <w:vAlign w:val="center"/>
          </w:tcPr>
          <w:p w14:paraId="352A05E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28315BA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08956B9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张永理</w:t>
            </w:r>
          </w:p>
        </w:tc>
        <w:tc>
          <w:tcPr>
            <w:tcW w:w="718" w:type="dxa"/>
            <w:vAlign w:val="center"/>
          </w:tcPr>
          <w:p w14:paraId="674C23A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6F002A7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12ECF46A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EF0A51B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</w:p>
        </w:tc>
        <w:tc>
          <w:tcPr>
            <w:tcW w:w="2205" w:type="dxa"/>
            <w:vAlign w:val="center"/>
          </w:tcPr>
          <w:p w14:paraId="30FACA10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政法管理</w:t>
            </w:r>
          </w:p>
        </w:tc>
        <w:tc>
          <w:tcPr>
            <w:tcW w:w="1100" w:type="dxa"/>
            <w:vAlign w:val="center"/>
          </w:tcPr>
          <w:p w14:paraId="202685B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50005115</w:t>
            </w:r>
          </w:p>
        </w:tc>
        <w:tc>
          <w:tcPr>
            <w:tcW w:w="716" w:type="dxa"/>
            <w:vAlign w:val="center"/>
          </w:tcPr>
          <w:p w14:paraId="00E4259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4B827AC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67AD003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72EEB7D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617" w:type="dxa"/>
            <w:vAlign w:val="center"/>
          </w:tcPr>
          <w:p w14:paraId="4B1090B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58CD15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1648B38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马建川</w:t>
            </w:r>
          </w:p>
        </w:tc>
        <w:tc>
          <w:tcPr>
            <w:tcW w:w="718" w:type="dxa"/>
            <w:vAlign w:val="center"/>
          </w:tcPr>
          <w:p w14:paraId="7E1D0F1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22" w:type="dxa"/>
            <w:vAlign w:val="center"/>
          </w:tcPr>
          <w:p w14:paraId="3BD91AF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4B19EC75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27694932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2205" w:type="dxa"/>
            <w:vAlign w:val="center"/>
          </w:tcPr>
          <w:p w14:paraId="0D29CFF8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公文写作</w:t>
            </w:r>
          </w:p>
        </w:tc>
        <w:tc>
          <w:tcPr>
            <w:tcW w:w="1100" w:type="dxa"/>
            <w:vAlign w:val="center"/>
          </w:tcPr>
          <w:p w14:paraId="181C178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20005144</w:t>
            </w:r>
          </w:p>
        </w:tc>
        <w:tc>
          <w:tcPr>
            <w:tcW w:w="716" w:type="dxa"/>
            <w:vAlign w:val="center"/>
          </w:tcPr>
          <w:p w14:paraId="08BFD6B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429BD15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6EBAC14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0D96D13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617" w:type="dxa"/>
            <w:vAlign w:val="center"/>
          </w:tcPr>
          <w:p w14:paraId="6DE4D277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7E6B14DD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6D0C696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高红</w:t>
            </w:r>
          </w:p>
        </w:tc>
        <w:tc>
          <w:tcPr>
            <w:tcW w:w="718" w:type="dxa"/>
            <w:vAlign w:val="center"/>
          </w:tcPr>
          <w:p w14:paraId="10339B4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22" w:type="dxa"/>
            <w:vAlign w:val="center"/>
          </w:tcPr>
          <w:p w14:paraId="26D817E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6A830A60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C9121CA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</w:t>
            </w:r>
          </w:p>
        </w:tc>
        <w:tc>
          <w:tcPr>
            <w:tcW w:w="2205" w:type="dxa"/>
            <w:vAlign w:val="center"/>
          </w:tcPr>
          <w:p w14:paraId="26CA21B2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创新理论与公共管理专题</w:t>
            </w:r>
          </w:p>
        </w:tc>
        <w:tc>
          <w:tcPr>
            <w:tcW w:w="1100" w:type="dxa"/>
            <w:vAlign w:val="center"/>
          </w:tcPr>
          <w:p w14:paraId="337B5EF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20005127</w:t>
            </w:r>
          </w:p>
        </w:tc>
        <w:tc>
          <w:tcPr>
            <w:tcW w:w="716" w:type="dxa"/>
            <w:vAlign w:val="center"/>
          </w:tcPr>
          <w:p w14:paraId="1EF5FCA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5DEA2F8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7C2DB22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001905F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5B05E52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0C35445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728B9B0A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孙蕊</w:t>
            </w:r>
          </w:p>
        </w:tc>
        <w:tc>
          <w:tcPr>
            <w:tcW w:w="718" w:type="dxa"/>
            <w:vAlign w:val="center"/>
          </w:tcPr>
          <w:p w14:paraId="70C7BBE0" w14:textId="77777777" w:rsidR="001C53A6" w:rsidRDefault="001C53A6">
            <w:pPr>
              <w:jc w:val="center"/>
              <w:rPr>
                <w:szCs w:val="21"/>
              </w:rPr>
            </w:pPr>
          </w:p>
        </w:tc>
        <w:tc>
          <w:tcPr>
            <w:tcW w:w="1322" w:type="dxa"/>
            <w:vAlign w:val="center"/>
          </w:tcPr>
          <w:p w14:paraId="397F7A4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041FEE9D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4031E622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2205" w:type="dxa"/>
            <w:vAlign w:val="center"/>
          </w:tcPr>
          <w:p w14:paraId="55567759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公共部门人力资源管理</w:t>
            </w:r>
          </w:p>
        </w:tc>
        <w:tc>
          <w:tcPr>
            <w:tcW w:w="1100" w:type="dxa"/>
            <w:vAlign w:val="center"/>
          </w:tcPr>
          <w:p w14:paraId="712D78B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20005110</w:t>
            </w:r>
          </w:p>
        </w:tc>
        <w:tc>
          <w:tcPr>
            <w:tcW w:w="716" w:type="dxa"/>
            <w:vAlign w:val="center"/>
          </w:tcPr>
          <w:p w14:paraId="787D913F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043A0CB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4206481B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83" w:type="dxa"/>
            <w:vAlign w:val="center"/>
          </w:tcPr>
          <w:p w14:paraId="0609112C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24E484E6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6DCB431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>A205</w:t>
            </w:r>
          </w:p>
        </w:tc>
        <w:tc>
          <w:tcPr>
            <w:tcW w:w="883" w:type="dxa"/>
            <w:vAlign w:val="center"/>
          </w:tcPr>
          <w:p w14:paraId="29D8E960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谭兰英</w:t>
            </w:r>
          </w:p>
        </w:tc>
        <w:tc>
          <w:tcPr>
            <w:tcW w:w="718" w:type="dxa"/>
            <w:vAlign w:val="center"/>
          </w:tcPr>
          <w:p w14:paraId="017DC7A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5160A828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C53A6" w14:paraId="0D351CA6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5811A113" w14:textId="77777777" w:rsidR="001C53A6" w:rsidRDefault="009256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2205" w:type="dxa"/>
            <w:vAlign w:val="center"/>
          </w:tcPr>
          <w:p w14:paraId="375D3DE7" w14:textId="77777777" w:rsidR="001C53A6" w:rsidRDefault="009256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公共管理应用英语</w:t>
            </w:r>
          </w:p>
        </w:tc>
        <w:tc>
          <w:tcPr>
            <w:tcW w:w="1100" w:type="dxa"/>
            <w:vAlign w:val="center"/>
          </w:tcPr>
          <w:p w14:paraId="0F1CA54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20005146</w:t>
            </w:r>
          </w:p>
        </w:tc>
        <w:tc>
          <w:tcPr>
            <w:tcW w:w="716" w:type="dxa"/>
            <w:vAlign w:val="center"/>
          </w:tcPr>
          <w:p w14:paraId="58FC7C63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693CD0A2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84" w:type="dxa"/>
            <w:vAlign w:val="center"/>
          </w:tcPr>
          <w:p w14:paraId="5D1CBB8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83" w:type="dxa"/>
            <w:vAlign w:val="center"/>
          </w:tcPr>
          <w:p w14:paraId="32541539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六、日</w:t>
            </w:r>
          </w:p>
        </w:tc>
        <w:tc>
          <w:tcPr>
            <w:tcW w:w="617" w:type="dxa"/>
            <w:vAlign w:val="center"/>
          </w:tcPr>
          <w:p w14:paraId="5EBEEEF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1-9</w:t>
            </w:r>
          </w:p>
        </w:tc>
        <w:tc>
          <w:tcPr>
            <w:tcW w:w="700" w:type="dxa"/>
            <w:vAlign w:val="center"/>
          </w:tcPr>
          <w:p w14:paraId="5DE36475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105</w:t>
            </w:r>
          </w:p>
        </w:tc>
        <w:tc>
          <w:tcPr>
            <w:tcW w:w="883" w:type="dxa"/>
            <w:vAlign w:val="center"/>
          </w:tcPr>
          <w:p w14:paraId="7791C2B4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刘建波</w:t>
            </w:r>
          </w:p>
        </w:tc>
        <w:tc>
          <w:tcPr>
            <w:tcW w:w="718" w:type="dxa"/>
            <w:vAlign w:val="center"/>
          </w:tcPr>
          <w:p w14:paraId="2DE76A4E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22" w:type="dxa"/>
            <w:vAlign w:val="center"/>
          </w:tcPr>
          <w:p w14:paraId="21E5F001" w14:textId="77777777" w:rsidR="001C53A6" w:rsidRDefault="009256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14-16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14:paraId="4998CE51" w14:textId="77777777" w:rsidR="001C53A6" w:rsidRDefault="001C53A6"/>
    <w:p w14:paraId="062FD43E" w14:textId="77777777" w:rsidR="001C53A6" w:rsidRDefault="001C53A6"/>
    <w:p w14:paraId="73EE07B1" w14:textId="77777777" w:rsidR="001C53A6" w:rsidRDefault="001C53A6"/>
    <w:p w14:paraId="0DAA01D9" w14:textId="77777777" w:rsidR="001C53A6" w:rsidRDefault="001C53A6">
      <w:pPr>
        <w:jc w:val="center"/>
        <w:rPr>
          <w:rFonts w:eastAsia="黑体"/>
          <w:sz w:val="28"/>
          <w:szCs w:val="28"/>
        </w:rPr>
      </w:pPr>
    </w:p>
    <w:p w14:paraId="4E158EB7" w14:textId="77777777" w:rsidR="001C53A6" w:rsidRDefault="001C53A6"/>
    <w:sectPr w:rsidR="001C5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3A6"/>
    <w:rsid w:val="001C53A6"/>
    <w:rsid w:val="0092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EB486"/>
  <w15:docId w15:val="{11534CA5-DC5D-4ED7-97DA-48BADDE0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lulu</cp:lastModifiedBy>
  <cp:revision>5</cp:revision>
  <cp:lastPrinted>2019-07-10T06:32:00Z</cp:lastPrinted>
  <dcterms:created xsi:type="dcterms:W3CDTF">2019-07-04T09:50:00Z</dcterms:created>
  <dcterms:modified xsi:type="dcterms:W3CDTF">2019-08-21T11:51:00Z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2052-9.8.1</vt:lpwstr>
  </property>
</Properties>
</file>