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46B6C" w14:textId="77777777" w:rsidR="00A94FEE" w:rsidRPr="00B970D0" w:rsidRDefault="00A94FEE">
      <w:pPr>
        <w:jc w:val="center"/>
        <w:rPr>
          <w:rFonts w:eastAsia="黑体" w:hint="eastAsia"/>
          <w:sz w:val="24"/>
        </w:rPr>
      </w:pPr>
      <w:r w:rsidRPr="00B970D0">
        <w:rPr>
          <w:rFonts w:eastAsia="黑体" w:hint="eastAsia"/>
          <w:sz w:val="24"/>
          <w:u w:val="single"/>
        </w:rPr>
        <w:t xml:space="preserve">  </w:t>
      </w:r>
      <w:r w:rsidRPr="00B970D0">
        <w:rPr>
          <w:rFonts w:eastAsia="黑体" w:hint="eastAsia"/>
          <w:sz w:val="24"/>
          <w:u w:val="single"/>
        </w:rPr>
        <w:t>中国哲学</w:t>
      </w:r>
      <w:r w:rsidRPr="00B970D0">
        <w:rPr>
          <w:rFonts w:eastAsia="黑体" w:hint="eastAsia"/>
          <w:sz w:val="24"/>
          <w:u w:val="single"/>
        </w:rPr>
        <w:t xml:space="preserve">  </w:t>
      </w:r>
      <w:r w:rsidRPr="00B970D0">
        <w:rPr>
          <w:rFonts w:eastAsia="黑体" w:hint="eastAsia"/>
          <w:sz w:val="24"/>
        </w:rPr>
        <w:t>专业方向硕士生</w:t>
      </w:r>
      <w:r w:rsidRPr="00B970D0">
        <w:rPr>
          <w:rFonts w:eastAsia="黑体"/>
          <w:sz w:val="24"/>
        </w:rPr>
        <w:t>201</w:t>
      </w:r>
      <w:r w:rsidR="00F541E3" w:rsidRPr="00B970D0">
        <w:rPr>
          <w:rFonts w:eastAsia="黑体"/>
          <w:sz w:val="24"/>
        </w:rPr>
        <w:t>9</w:t>
      </w:r>
      <w:r w:rsidRPr="00B970D0">
        <w:rPr>
          <w:rFonts w:eastAsia="黑体"/>
          <w:sz w:val="24"/>
        </w:rPr>
        <w:t>—20</w:t>
      </w:r>
      <w:r w:rsidR="00F541E3" w:rsidRPr="00B970D0">
        <w:rPr>
          <w:rFonts w:eastAsia="黑体"/>
          <w:sz w:val="24"/>
        </w:rPr>
        <w:t>20</w:t>
      </w:r>
      <w:r w:rsidRPr="00B970D0">
        <w:rPr>
          <w:rFonts w:eastAsia="黑体" w:hint="eastAsia"/>
          <w:sz w:val="24"/>
        </w:rPr>
        <w:t>学年第一学期课程表</w:t>
      </w:r>
    </w:p>
    <w:p w14:paraId="1549E2AE" w14:textId="77777777" w:rsidR="00A94FEE" w:rsidRPr="00B970D0" w:rsidRDefault="00A94FEE">
      <w:pPr>
        <w:jc w:val="center"/>
        <w:rPr>
          <w:rFonts w:ascii="华文行楷" w:eastAsia="华文行楷" w:hint="eastAsia"/>
          <w:sz w:val="24"/>
          <w:u w:val="single"/>
        </w:rPr>
      </w:pPr>
      <w:r w:rsidRPr="00B970D0">
        <w:rPr>
          <w:rFonts w:eastAsia="Arial Unicode MS"/>
          <w:sz w:val="24"/>
        </w:rPr>
        <w:t>201</w:t>
      </w:r>
      <w:r w:rsidR="00F541E3" w:rsidRPr="00B970D0">
        <w:rPr>
          <w:rFonts w:eastAsia="Arial Unicode MS"/>
          <w:sz w:val="24"/>
        </w:rPr>
        <w:t>8</w:t>
      </w:r>
      <w:r w:rsidRPr="00B970D0">
        <w:rPr>
          <w:rFonts w:ascii="黑体" w:eastAsia="黑体" w:hint="eastAsia"/>
          <w:sz w:val="24"/>
        </w:rPr>
        <w:t>级第三学期</w:t>
      </w:r>
      <w:r w:rsidRPr="00B970D0">
        <w:rPr>
          <w:rFonts w:ascii="华文行楷" w:eastAsia="华文行楷" w:hint="eastAsia"/>
          <w:sz w:val="24"/>
        </w:rPr>
        <w:t xml:space="preserve">              人数</w:t>
      </w:r>
      <w:r w:rsidRPr="00B970D0">
        <w:rPr>
          <w:rFonts w:ascii="华文行楷" w:eastAsia="华文行楷" w:hint="eastAsia"/>
          <w:sz w:val="24"/>
          <w:u w:val="single"/>
        </w:rPr>
        <w:t xml:space="preserve">  8  </w:t>
      </w:r>
      <w:r w:rsidRPr="00B970D0">
        <w:rPr>
          <w:rFonts w:ascii="华文行楷" w:eastAsia="华文行楷" w:hint="eastAsia"/>
          <w:sz w:val="24"/>
        </w:rPr>
        <w:t>人</w:t>
      </w:r>
    </w:p>
    <w:tbl>
      <w:tblPr>
        <w:tblW w:w="108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449"/>
        <w:gridCol w:w="709"/>
        <w:gridCol w:w="709"/>
        <w:gridCol w:w="708"/>
        <w:gridCol w:w="426"/>
        <w:gridCol w:w="850"/>
        <w:gridCol w:w="709"/>
        <w:gridCol w:w="759"/>
        <w:gridCol w:w="920"/>
        <w:gridCol w:w="1376"/>
      </w:tblGrid>
      <w:tr w:rsidR="00B64BE7" w:rsidRPr="00B970D0" w14:paraId="29F3FC85" w14:textId="77777777" w:rsidTr="00BF000A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E89FBE3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1E9102AB" w14:textId="77777777" w:rsidR="00A94FEE" w:rsidRPr="00B970D0" w:rsidRDefault="00A94FEE">
            <w:pPr>
              <w:ind w:leftChars="-140" w:left="-294" w:firstLineChars="90" w:firstLine="190"/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14:paraId="3C200D5F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</w:t>
            </w:r>
            <w:r w:rsidRPr="00B970D0">
              <w:rPr>
                <w:rFonts w:eastAsia="黑体" w:hint="eastAsia"/>
                <w:b/>
                <w:bCs/>
                <w:szCs w:val="21"/>
              </w:rPr>
              <w:t xml:space="preserve"> </w:t>
            </w:r>
            <w:r w:rsidRPr="00B970D0">
              <w:rPr>
                <w:rFonts w:eastAsia="黑体" w:hint="eastAsia"/>
                <w:b/>
                <w:bCs/>
                <w:szCs w:val="21"/>
              </w:rPr>
              <w:t>程</w:t>
            </w:r>
          </w:p>
          <w:p w14:paraId="34ADD8A5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代</w:t>
            </w:r>
            <w:r w:rsidRPr="00B970D0">
              <w:rPr>
                <w:rFonts w:eastAsia="黑体" w:hint="eastAsia"/>
                <w:b/>
                <w:bCs/>
                <w:szCs w:val="21"/>
              </w:rPr>
              <w:t xml:space="preserve"> </w:t>
            </w:r>
            <w:r w:rsidRPr="00B970D0">
              <w:rPr>
                <w:rFonts w:eastAsia="黑体" w:hint="eastAsia"/>
                <w:b/>
                <w:bCs/>
                <w:szCs w:val="21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5CF156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4A316FA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FB57180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ED01EEE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13F6BBA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147B31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14:paraId="41C6B841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F976AF4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EEF0E92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备注</w:t>
            </w:r>
          </w:p>
          <w:p w14:paraId="640EE1A9" w14:textId="77777777" w:rsidR="00A94FEE" w:rsidRPr="00B970D0" w:rsidRDefault="00A94FEE">
            <w:pPr>
              <w:jc w:val="center"/>
              <w:rPr>
                <w:rFonts w:eastAsia="黑体" w:hint="eastAsia"/>
                <w:szCs w:val="21"/>
              </w:rPr>
            </w:pPr>
            <w:r w:rsidRPr="00B970D0">
              <w:rPr>
                <w:rFonts w:eastAsia="黑体" w:hint="eastAsia"/>
                <w:szCs w:val="21"/>
              </w:rPr>
              <w:t>(</w:t>
            </w:r>
            <w:r w:rsidRPr="00B970D0">
              <w:rPr>
                <w:rFonts w:eastAsia="黑体" w:hint="eastAsia"/>
                <w:szCs w:val="21"/>
              </w:rPr>
              <w:t>专业方向</w:t>
            </w:r>
            <w:r w:rsidRPr="00B970D0">
              <w:rPr>
                <w:rFonts w:eastAsia="黑体" w:hint="eastAsia"/>
                <w:szCs w:val="21"/>
              </w:rPr>
              <w:t>)</w:t>
            </w:r>
          </w:p>
        </w:tc>
      </w:tr>
      <w:tr w:rsidR="00B64BE7" w:rsidRPr="00B970D0" w14:paraId="5D723A8B" w14:textId="77777777" w:rsidTr="00BF000A">
        <w:trPr>
          <w:trHeight w:val="606"/>
          <w:jc w:val="center"/>
        </w:trPr>
        <w:tc>
          <w:tcPr>
            <w:tcW w:w="519" w:type="dxa"/>
            <w:vAlign w:val="center"/>
          </w:tcPr>
          <w:p w14:paraId="102B31EB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14:paraId="6426AF4E" w14:textId="77777777" w:rsidR="00A94FEE" w:rsidRPr="00B970D0" w:rsidRDefault="00A94FEE">
            <w:pPr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三教关系研究</w:t>
            </w:r>
          </w:p>
        </w:tc>
        <w:tc>
          <w:tcPr>
            <w:tcW w:w="1449" w:type="dxa"/>
            <w:vAlign w:val="center"/>
          </w:tcPr>
          <w:p w14:paraId="3B20203F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t>10007156</w:t>
            </w:r>
          </w:p>
        </w:tc>
        <w:tc>
          <w:tcPr>
            <w:tcW w:w="709" w:type="dxa"/>
            <w:vAlign w:val="center"/>
          </w:tcPr>
          <w:p w14:paraId="5A81F3B7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学位选修</w:t>
            </w:r>
          </w:p>
        </w:tc>
        <w:tc>
          <w:tcPr>
            <w:tcW w:w="709" w:type="dxa"/>
            <w:vAlign w:val="center"/>
          </w:tcPr>
          <w:p w14:paraId="466FA3B9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43E8CDCB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48</w:t>
            </w:r>
          </w:p>
        </w:tc>
        <w:tc>
          <w:tcPr>
            <w:tcW w:w="426" w:type="dxa"/>
            <w:vAlign w:val="center"/>
          </w:tcPr>
          <w:p w14:paraId="552BB990" w14:textId="77777777" w:rsidR="00A94FEE" w:rsidRPr="00B970D0" w:rsidRDefault="00233122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14:paraId="097ABAD5" w14:textId="77777777" w:rsidR="00A94FEE" w:rsidRPr="00B970D0" w:rsidRDefault="00233122" w:rsidP="00233122">
            <w:pPr>
              <w:jc w:val="center"/>
              <w:rPr>
                <w:szCs w:val="21"/>
              </w:rPr>
            </w:pPr>
            <w:r w:rsidRPr="00B970D0">
              <w:rPr>
                <w:szCs w:val="21"/>
              </w:rPr>
              <w:t>6</w:t>
            </w:r>
            <w:r w:rsidR="00A94FEE" w:rsidRPr="00B970D0">
              <w:rPr>
                <w:rFonts w:hint="eastAsia"/>
                <w:szCs w:val="21"/>
              </w:rPr>
              <w:t>-</w:t>
            </w:r>
            <w:r w:rsidRPr="00B970D0">
              <w:rPr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445E37F9" w14:textId="77777777" w:rsidR="00A94FEE" w:rsidRPr="00B970D0" w:rsidRDefault="00BF000A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人文排</w:t>
            </w:r>
          </w:p>
        </w:tc>
        <w:tc>
          <w:tcPr>
            <w:tcW w:w="759" w:type="dxa"/>
            <w:vAlign w:val="center"/>
          </w:tcPr>
          <w:p w14:paraId="6D9626F1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俞学明</w:t>
            </w:r>
          </w:p>
        </w:tc>
        <w:tc>
          <w:tcPr>
            <w:tcW w:w="920" w:type="dxa"/>
            <w:vAlign w:val="center"/>
          </w:tcPr>
          <w:p w14:paraId="3460E370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04020B25" w14:textId="77777777" w:rsidR="00A94FEE" w:rsidRPr="00B970D0" w:rsidRDefault="00233122" w:rsidP="00233122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1</w:t>
            </w:r>
            <w:r w:rsidR="00A94FEE" w:rsidRPr="00B970D0">
              <w:rPr>
                <w:rFonts w:ascii="宋体" w:hAnsi="宋体" w:cs="宋体" w:hint="eastAsia"/>
                <w:szCs w:val="21"/>
              </w:rPr>
              <w:t>-1</w:t>
            </w:r>
            <w:r w:rsidRPr="00B970D0">
              <w:rPr>
                <w:rFonts w:ascii="宋体" w:hAnsi="宋体" w:cs="宋体"/>
                <w:szCs w:val="21"/>
              </w:rPr>
              <w:t>2</w:t>
            </w:r>
            <w:r w:rsidR="00A94FEE" w:rsidRPr="00B970D0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64BE7" w:rsidRPr="00B970D0" w14:paraId="4604850E" w14:textId="77777777" w:rsidTr="00BF000A">
        <w:trPr>
          <w:trHeight w:val="738"/>
          <w:jc w:val="center"/>
        </w:trPr>
        <w:tc>
          <w:tcPr>
            <w:tcW w:w="519" w:type="dxa"/>
            <w:vAlign w:val="center"/>
          </w:tcPr>
          <w:p w14:paraId="023CD7DE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14:paraId="73320C4E" w14:textId="77777777" w:rsidR="00A94FEE" w:rsidRPr="00B970D0" w:rsidRDefault="00A94FEE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心学与理学</w:t>
            </w:r>
          </w:p>
        </w:tc>
        <w:tc>
          <w:tcPr>
            <w:tcW w:w="1449" w:type="dxa"/>
            <w:vAlign w:val="center"/>
          </w:tcPr>
          <w:p w14:paraId="620EF011" w14:textId="77777777" w:rsidR="00A94FEE" w:rsidRPr="00B970D0" w:rsidRDefault="00514DB8">
            <w:pPr>
              <w:jc w:val="center"/>
              <w:rPr>
                <w:rFonts w:hint="eastAsia"/>
                <w:szCs w:val="21"/>
              </w:rPr>
            </w:pPr>
            <w:r w:rsidRPr="00B970D0">
              <w:t>10007305</w:t>
            </w:r>
          </w:p>
        </w:tc>
        <w:tc>
          <w:tcPr>
            <w:tcW w:w="709" w:type="dxa"/>
            <w:vAlign w:val="center"/>
          </w:tcPr>
          <w:p w14:paraId="721CA3F3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14:paraId="4FCA9112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292C39AE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20AD8F65" w14:textId="77777777" w:rsidR="00A94FEE" w:rsidRPr="00B970D0" w:rsidRDefault="00F541E3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14:paraId="3D62DE99" w14:textId="77777777" w:rsidR="00A94FEE" w:rsidRPr="00B970D0" w:rsidRDefault="00F541E3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6</w:t>
            </w:r>
            <w:r w:rsidR="00A94FEE" w:rsidRPr="00B970D0">
              <w:rPr>
                <w:rFonts w:hint="eastAsia"/>
                <w:szCs w:val="21"/>
              </w:rPr>
              <w:t>-</w:t>
            </w:r>
            <w:r w:rsidRPr="00B970D0">
              <w:rPr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1502634F" w14:textId="77777777" w:rsidR="00A94FEE" w:rsidRPr="00B970D0" w:rsidRDefault="00F541E3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759" w:type="dxa"/>
            <w:vAlign w:val="center"/>
          </w:tcPr>
          <w:p w14:paraId="17A88B5E" w14:textId="77777777" w:rsidR="00A94FEE" w:rsidRPr="00B970D0" w:rsidRDefault="00F541E3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向世陵</w:t>
            </w:r>
          </w:p>
        </w:tc>
        <w:tc>
          <w:tcPr>
            <w:tcW w:w="920" w:type="dxa"/>
            <w:vAlign w:val="center"/>
          </w:tcPr>
          <w:p w14:paraId="37F75B6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277B7356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9-16周</w:t>
            </w:r>
          </w:p>
        </w:tc>
      </w:tr>
      <w:tr w:rsidR="00B64BE7" w:rsidRPr="00B970D0" w14:paraId="4F43FB39" w14:textId="77777777" w:rsidTr="00BF000A">
        <w:trPr>
          <w:trHeight w:val="738"/>
          <w:jc w:val="center"/>
        </w:trPr>
        <w:tc>
          <w:tcPr>
            <w:tcW w:w="519" w:type="dxa"/>
            <w:vAlign w:val="center"/>
          </w:tcPr>
          <w:p w14:paraId="3671499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14:paraId="332222F1" w14:textId="77777777" w:rsidR="00A94FEE" w:rsidRPr="00B970D0" w:rsidRDefault="00A94FEE">
            <w:pPr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佛典研读</w:t>
            </w:r>
          </w:p>
        </w:tc>
        <w:tc>
          <w:tcPr>
            <w:tcW w:w="1449" w:type="dxa"/>
            <w:vAlign w:val="center"/>
          </w:tcPr>
          <w:p w14:paraId="3FA34AA6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t>10007161</w:t>
            </w:r>
          </w:p>
        </w:tc>
        <w:tc>
          <w:tcPr>
            <w:tcW w:w="709" w:type="dxa"/>
            <w:vAlign w:val="center"/>
          </w:tcPr>
          <w:p w14:paraId="767386A3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14:paraId="49010E3B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88BC061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34602600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14:paraId="679EA2E4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4BDBFD50" w14:textId="77777777" w:rsidR="00A94FEE" w:rsidRPr="00B970D0" w:rsidRDefault="00BF000A">
            <w:pPr>
              <w:jc w:val="center"/>
              <w:rPr>
                <w:w w:val="80"/>
                <w:szCs w:val="21"/>
              </w:rPr>
            </w:pPr>
            <w:r w:rsidRPr="00B970D0">
              <w:rPr>
                <w:rFonts w:hint="eastAsia"/>
                <w:szCs w:val="21"/>
              </w:rPr>
              <w:t>人文排</w:t>
            </w:r>
          </w:p>
        </w:tc>
        <w:tc>
          <w:tcPr>
            <w:tcW w:w="759" w:type="dxa"/>
            <w:vAlign w:val="center"/>
          </w:tcPr>
          <w:p w14:paraId="5191C2E6" w14:textId="77777777" w:rsidR="00A94FEE" w:rsidRPr="00B970D0" w:rsidRDefault="00F541E3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李虎群</w:t>
            </w:r>
          </w:p>
        </w:tc>
        <w:tc>
          <w:tcPr>
            <w:tcW w:w="920" w:type="dxa"/>
            <w:vAlign w:val="center"/>
          </w:tcPr>
          <w:p w14:paraId="5FEECD6A" w14:textId="77777777" w:rsidR="00A94FEE" w:rsidRPr="00B970D0" w:rsidRDefault="00001A6F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674B4FDF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B64BE7" w:rsidRPr="00B970D0" w14:paraId="01656DF4" w14:textId="77777777" w:rsidTr="00BF000A">
        <w:trPr>
          <w:trHeight w:val="738"/>
          <w:jc w:val="center"/>
        </w:trPr>
        <w:tc>
          <w:tcPr>
            <w:tcW w:w="519" w:type="dxa"/>
            <w:vAlign w:val="center"/>
          </w:tcPr>
          <w:p w14:paraId="7E09920B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4</w:t>
            </w:r>
          </w:p>
        </w:tc>
        <w:tc>
          <w:tcPr>
            <w:tcW w:w="1713" w:type="dxa"/>
            <w:vAlign w:val="center"/>
          </w:tcPr>
          <w:p w14:paraId="5034B61E" w14:textId="77777777" w:rsidR="00BF000A" w:rsidRPr="00B970D0" w:rsidRDefault="00BF000A" w:rsidP="00BF000A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秦汉哲学</w:t>
            </w:r>
          </w:p>
        </w:tc>
        <w:tc>
          <w:tcPr>
            <w:tcW w:w="1449" w:type="dxa"/>
            <w:vAlign w:val="center"/>
          </w:tcPr>
          <w:p w14:paraId="113B7C23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t>10007301</w:t>
            </w:r>
          </w:p>
        </w:tc>
        <w:tc>
          <w:tcPr>
            <w:tcW w:w="709" w:type="dxa"/>
            <w:vAlign w:val="center"/>
          </w:tcPr>
          <w:p w14:paraId="3215F906" w14:textId="77777777" w:rsidR="00BF000A" w:rsidRPr="00B970D0" w:rsidRDefault="00BF000A" w:rsidP="00BF000A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14:paraId="0FFF1866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857C3E4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6A02DC90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14:paraId="0AD47F3F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15223BD4" w14:textId="77777777" w:rsidR="00BF000A" w:rsidRPr="00B970D0" w:rsidRDefault="00BF000A" w:rsidP="00BF000A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759" w:type="dxa"/>
            <w:vAlign w:val="center"/>
          </w:tcPr>
          <w:p w14:paraId="5D5DE05F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周桂钿</w:t>
            </w:r>
          </w:p>
        </w:tc>
        <w:tc>
          <w:tcPr>
            <w:tcW w:w="920" w:type="dxa"/>
            <w:vAlign w:val="center"/>
          </w:tcPr>
          <w:p w14:paraId="75758ABA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39580931" w14:textId="77777777" w:rsidR="00BF000A" w:rsidRPr="00B970D0" w:rsidRDefault="00BF000A" w:rsidP="00BF000A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B64BE7" w:rsidRPr="00B970D0" w14:paraId="5FBD5A0E" w14:textId="77777777" w:rsidTr="00BF000A">
        <w:trPr>
          <w:trHeight w:val="738"/>
          <w:jc w:val="center"/>
        </w:trPr>
        <w:tc>
          <w:tcPr>
            <w:tcW w:w="519" w:type="dxa"/>
            <w:vAlign w:val="center"/>
          </w:tcPr>
          <w:p w14:paraId="2B37D241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5</w:t>
            </w:r>
          </w:p>
        </w:tc>
        <w:tc>
          <w:tcPr>
            <w:tcW w:w="1713" w:type="dxa"/>
            <w:vAlign w:val="center"/>
          </w:tcPr>
          <w:p w14:paraId="1789CC54" w14:textId="77777777" w:rsidR="00BF000A" w:rsidRPr="00B970D0" w:rsidRDefault="00BF000A" w:rsidP="00BF000A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中国近现代哲学研究</w:t>
            </w:r>
          </w:p>
        </w:tc>
        <w:tc>
          <w:tcPr>
            <w:tcW w:w="1449" w:type="dxa"/>
            <w:vAlign w:val="center"/>
          </w:tcPr>
          <w:p w14:paraId="1C7060C9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t>10007162</w:t>
            </w:r>
          </w:p>
        </w:tc>
        <w:tc>
          <w:tcPr>
            <w:tcW w:w="709" w:type="dxa"/>
            <w:vAlign w:val="center"/>
          </w:tcPr>
          <w:p w14:paraId="1E3DCBF0" w14:textId="77777777" w:rsidR="00BF000A" w:rsidRPr="00B970D0" w:rsidRDefault="00BF000A" w:rsidP="00BF000A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709" w:type="dxa"/>
            <w:vAlign w:val="center"/>
          </w:tcPr>
          <w:p w14:paraId="43C567E7" w14:textId="77777777" w:rsidR="00BF000A" w:rsidRPr="00B970D0" w:rsidRDefault="00BF000A" w:rsidP="00BF000A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072FE379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426" w:type="dxa"/>
            <w:vAlign w:val="center"/>
          </w:tcPr>
          <w:p w14:paraId="53364CF5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14:paraId="65332F17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10</w:t>
            </w:r>
            <w:r w:rsidRPr="00B970D0">
              <w:rPr>
                <w:rFonts w:hint="eastAsia"/>
                <w:szCs w:val="21"/>
              </w:rPr>
              <w:t>-</w:t>
            </w:r>
            <w:r w:rsidRPr="00B970D0">
              <w:rPr>
                <w:szCs w:val="21"/>
              </w:rPr>
              <w:t>13</w:t>
            </w:r>
          </w:p>
        </w:tc>
        <w:tc>
          <w:tcPr>
            <w:tcW w:w="709" w:type="dxa"/>
            <w:vAlign w:val="center"/>
          </w:tcPr>
          <w:p w14:paraId="77A26842" w14:textId="77777777" w:rsidR="00BF000A" w:rsidRPr="00B970D0" w:rsidRDefault="00BF000A" w:rsidP="00BF000A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759" w:type="dxa"/>
            <w:vAlign w:val="center"/>
          </w:tcPr>
          <w:p w14:paraId="2C86A330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干春松</w:t>
            </w:r>
          </w:p>
        </w:tc>
        <w:tc>
          <w:tcPr>
            <w:tcW w:w="920" w:type="dxa"/>
            <w:vAlign w:val="center"/>
          </w:tcPr>
          <w:p w14:paraId="442F41FA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6402EFFB" w14:textId="77777777" w:rsidR="00BF000A" w:rsidRPr="00B970D0" w:rsidRDefault="00BF000A" w:rsidP="00BF000A">
            <w:pPr>
              <w:jc w:val="center"/>
              <w:rPr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1-</w:t>
            </w:r>
            <w:r w:rsidRPr="00B970D0">
              <w:rPr>
                <w:rFonts w:ascii="宋体" w:hAnsi="宋体" w:cs="宋体"/>
                <w:szCs w:val="21"/>
              </w:rPr>
              <w:t>8</w:t>
            </w:r>
            <w:r w:rsidRPr="00B970D0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64BE7" w:rsidRPr="00B970D0" w14:paraId="5D2E7C9B" w14:textId="77777777" w:rsidTr="00BF000A">
        <w:trPr>
          <w:trHeight w:val="738"/>
          <w:jc w:val="center"/>
        </w:trPr>
        <w:tc>
          <w:tcPr>
            <w:tcW w:w="519" w:type="dxa"/>
            <w:vAlign w:val="center"/>
          </w:tcPr>
          <w:p w14:paraId="7E34BE2C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6</w:t>
            </w:r>
          </w:p>
        </w:tc>
        <w:tc>
          <w:tcPr>
            <w:tcW w:w="1713" w:type="dxa"/>
            <w:vAlign w:val="center"/>
          </w:tcPr>
          <w:p w14:paraId="48709E30" w14:textId="77777777" w:rsidR="00BF000A" w:rsidRPr="00B970D0" w:rsidRDefault="00BF000A" w:rsidP="00BF000A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学期论文</w:t>
            </w:r>
          </w:p>
        </w:tc>
        <w:tc>
          <w:tcPr>
            <w:tcW w:w="1449" w:type="dxa"/>
            <w:vAlign w:val="center"/>
          </w:tcPr>
          <w:p w14:paraId="23716930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DD106E" w14:textId="77777777" w:rsidR="00BF000A" w:rsidRPr="00B970D0" w:rsidRDefault="00BF000A" w:rsidP="00BF000A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学位</w:t>
            </w:r>
          </w:p>
        </w:tc>
        <w:tc>
          <w:tcPr>
            <w:tcW w:w="709" w:type="dxa"/>
            <w:vAlign w:val="center"/>
          </w:tcPr>
          <w:p w14:paraId="4BCC3C6E" w14:textId="77777777" w:rsidR="00BF000A" w:rsidRPr="00B970D0" w:rsidRDefault="00514DB8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0.5</w:t>
            </w:r>
          </w:p>
        </w:tc>
        <w:tc>
          <w:tcPr>
            <w:tcW w:w="708" w:type="dxa"/>
            <w:vAlign w:val="center"/>
          </w:tcPr>
          <w:p w14:paraId="75371416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D0A7ECF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6AFBDE9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15975E" w14:textId="77777777" w:rsidR="00BF000A" w:rsidRPr="00B970D0" w:rsidRDefault="00BF000A" w:rsidP="00BF000A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759" w:type="dxa"/>
            <w:vAlign w:val="center"/>
          </w:tcPr>
          <w:p w14:paraId="0A5CD794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6C707DB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3C853426" w14:textId="77777777" w:rsidR="00BF000A" w:rsidRPr="00B970D0" w:rsidRDefault="00BF000A" w:rsidP="00BF000A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szCs w:val="21"/>
              </w:rPr>
              <w:t>经导师组评阅后，</w:t>
            </w:r>
            <w:r w:rsidRPr="00B970D0">
              <w:rPr>
                <w:szCs w:val="21"/>
              </w:rPr>
              <w:t>15</w:t>
            </w:r>
            <w:r w:rsidRPr="00B970D0">
              <w:rPr>
                <w:szCs w:val="21"/>
              </w:rPr>
              <w:t>周前交研工办</w:t>
            </w:r>
          </w:p>
        </w:tc>
      </w:tr>
    </w:tbl>
    <w:p w14:paraId="5B6F283D" w14:textId="77777777" w:rsidR="00A94FEE" w:rsidRPr="00B970D0" w:rsidRDefault="00A94FEE">
      <w:pPr>
        <w:jc w:val="center"/>
        <w:rPr>
          <w:rFonts w:ascii="华文行楷" w:eastAsia="华文行楷" w:hint="eastAsia"/>
          <w:sz w:val="24"/>
          <w:u w:val="single"/>
        </w:rPr>
      </w:pPr>
      <w:r w:rsidRPr="00B970D0">
        <w:rPr>
          <w:rFonts w:eastAsia="黑体"/>
          <w:sz w:val="24"/>
        </w:rPr>
        <w:t>201</w:t>
      </w:r>
      <w:r w:rsidR="00F541E3" w:rsidRPr="00B970D0">
        <w:rPr>
          <w:rFonts w:eastAsia="黑体"/>
          <w:sz w:val="24"/>
        </w:rPr>
        <w:t>9</w:t>
      </w:r>
      <w:r w:rsidRPr="00B970D0">
        <w:rPr>
          <w:rFonts w:ascii="黑体" w:eastAsia="黑体" w:hint="eastAsia"/>
          <w:sz w:val="24"/>
        </w:rPr>
        <w:t xml:space="preserve">级第一学期 </w:t>
      </w:r>
      <w:r w:rsidRPr="00B970D0">
        <w:rPr>
          <w:rFonts w:ascii="华文行楷" w:eastAsia="华文行楷" w:hint="eastAsia"/>
          <w:sz w:val="24"/>
        </w:rPr>
        <w:t xml:space="preserve">             人数</w:t>
      </w:r>
      <w:r w:rsidRPr="00B970D0">
        <w:rPr>
          <w:rFonts w:ascii="华文行楷" w:eastAsia="华文行楷" w:hint="eastAsia"/>
          <w:sz w:val="24"/>
          <w:u w:val="single"/>
        </w:rPr>
        <w:t xml:space="preserve">  8  </w:t>
      </w:r>
      <w:r w:rsidRPr="00B970D0">
        <w:rPr>
          <w:rFonts w:ascii="华文行楷" w:eastAsia="华文行楷" w:hint="eastAsia"/>
          <w:sz w:val="24"/>
        </w:rPr>
        <w:t>人</w:t>
      </w:r>
    </w:p>
    <w:tbl>
      <w:tblPr>
        <w:tblW w:w="108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65"/>
        <w:gridCol w:w="597"/>
        <w:gridCol w:w="549"/>
        <w:gridCol w:w="706"/>
        <w:gridCol w:w="703"/>
        <w:gridCol w:w="992"/>
        <w:gridCol w:w="689"/>
        <w:gridCol w:w="1374"/>
      </w:tblGrid>
      <w:tr w:rsidR="00B64BE7" w:rsidRPr="00B970D0" w14:paraId="58790936" w14:textId="77777777" w:rsidTr="00514DB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2679582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ADF84E6" w14:textId="77777777" w:rsidR="00A94FEE" w:rsidRPr="00B970D0" w:rsidRDefault="00A94FEE">
            <w:pPr>
              <w:ind w:leftChars="-140" w:left="-294" w:firstLineChars="90" w:firstLine="190"/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1BFA623E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</w:t>
            </w:r>
            <w:r w:rsidRPr="00B970D0">
              <w:rPr>
                <w:rFonts w:eastAsia="黑体" w:hint="eastAsia"/>
                <w:b/>
                <w:bCs/>
                <w:szCs w:val="21"/>
              </w:rPr>
              <w:t xml:space="preserve"> </w:t>
            </w:r>
            <w:r w:rsidRPr="00B970D0">
              <w:rPr>
                <w:rFonts w:eastAsia="黑体" w:hint="eastAsia"/>
                <w:b/>
                <w:bCs/>
                <w:szCs w:val="21"/>
              </w:rPr>
              <w:t>程</w:t>
            </w:r>
          </w:p>
          <w:p w14:paraId="6F97B392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代</w:t>
            </w:r>
            <w:r w:rsidRPr="00B970D0">
              <w:rPr>
                <w:rFonts w:eastAsia="黑体" w:hint="eastAsia"/>
                <w:b/>
                <w:bCs/>
                <w:szCs w:val="21"/>
              </w:rPr>
              <w:t xml:space="preserve"> </w:t>
            </w:r>
            <w:r w:rsidRPr="00B970D0">
              <w:rPr>
                <w:rFonts w:eastAsia="黑体" w:hint="eastAsia"/>
                <w:b/>
                <w:bCs/>
                <w:szCs w:val="21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29D0DA15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性质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4C4B1CCA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学分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789C3DF5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D01D246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9EC7B0E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节次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3039A7B2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E328D0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授课人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14:paraId="5BA18289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5E19ACD7" w14:textId="77777777" w:rsidR="00A94FEE" w:rsidRPr="00B970D0" w:rsidRDefault="00A94FEE">
            <w:pPr>
              <w:jc w:val="center"/>
              <w:rPr>
                <w:rFonts w:eastAsia="黑体" w:hint="eastAsia"/>
                <w:b/>
                <w:bCs/>
                <w:szCs w:val="21"/>
              </w:rPr>
            </w:pPr>
            <w:r w:rsidRPr="00B970D0">
              <w:rPr>
                <w:rFonts w:eastAsia="黑体" w:hint="eastAsia"/>
                <w:b/>
                <w:bCs/>
                <w:szCs w:val="21"/>
              </w:rPr>
              <w:t>备注</w:t>
            </w:r>
          </w:p>
          <w:p w14:paraId="1A08A39A" w14:textId="77777777" w:rsidR="00A94FEE" w:rsidRPr="00B970D0" w:rsidRDefault="00A94FEE">
            <w:pPr>
              <w:jc w:val="center"/>
              <w:rPr>
                <w:rFonts w:eastAsia="黑体" w:hint="eastAsia"/>
                <w:szCs w:val="21"/>
              </w:rPr>
            </w:pPr>
            <w:r w:rsidRPr="00B970D0">
              <w:rPr>
                <w:rFonts w:eastAsia="黑体" w:hint="eastAsia"/>
                <w:szCs w:val="21"/>
              </w:rPr>
              <w:t>(</w:t>
            </w:r>
            <w:r w:rsidRPr="00B970D0">
              <w:rPr>
                <w:rFonts w:eastAsia="黑体" w:hint="eastAsia"/>
                <w:szCs w:val="21"/>
              </w:rPr>
              <w:t>专业方向</w:t>
            </w:r>
            <w:r w:rsidRPr="00B970D0">
              <w:rPr>
                <w:rFonts w:eastAsia="黑体" w:hint="eastAsia"/>
                <w:szCs w:val="21"/>
              </w:rPr>
              <w:t>)</w:t>
            </w:r>
          </w:p>
        </w:tc>
      </w:tr>
      <w:tr w:rsidR="00B64BE7" w:rsidRPr="00B970D0" w14:paraId="0974B802" w14:textId="77777777" w:rsidTr="00514DB8">
        <w:trPr>
          <w:trHeight w:val="612"/>
          <w:jc w:val="center"/>
        </w:trPr>
        <w:tc>
          <w:tcPr>
            <w:tcW w:w="518" w:type="dxa"/>
            <w:vAlign w:val="center"/>
          </w:tcPr>
          <w:p w14:paraId="36633449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14:paraId="16D99BEE" w14:textId="77777777" w:rsidR="00A94FEE" w:rsidRPr="00B970D0" w:rsidRDefault="00A94FEE">
            <w:pPr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353FB0E9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7729E01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学位</w:t>
            </w:r>
          </w:p>
        </w:tc>
        <w:tc>
          <w:tcPr>
            <w:tcW w:w="565" w:type="dxa"/>
            <w:vAlign w:val="center"/>
          </w:tcPr>
          <w:p w14:paraId="33247185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4</w:t>
            </w:r>
          </w:p>
        </w:tc>
        <w:tc>
          <w:tcPr>
            <w:tcW w:w="597" w:type="dxa"/>
            <w:vAlign w:val="center"/>
          </w:tcPr>
          <w:p w14:paraId="1823B709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72</w:t>
            </w:r>
          </w:p>
        </w:tc>
        <w:tc>
          <w:tcPr>
            <w:tcW w:w="549" w:type="dxa"/>
            <w:vAlign w:val="center"/>
          </w:tcPr>
          <w:p w14:paraId="2D31A532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二</w:t>
            </w:r>
          </w:p>
          <w:p w14:paraId="649B293B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2F89B3D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1-5</w:t>
            </w:r>
          </w:p>
        </w:tc>
        <w:tc>
          <w:tcPr>
            <w:tcW w:w="703" w:type="dxa"/>
            <w:vAlign w:val="center"/>
          </w:tcPr>
          <w:p w14:paraId="50C63A04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FAC9AA5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89" w:type="dxa"/>
            <w:vAlign w:val="center"/>
          </w:tcPr>
          <w:p w14:paraId="7BB59B0F" w14:textId="77777777" w:rsidR="00A94FEE" w:rsidRPr="00B970D0" w:rsidRDefault="00A94FEE">
            <w:pPr>
              <w:jc w:val="center"/>
              <w:rPr>
                <w:rFonts w:hint="eastAsia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10A769B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</w:tr>
      <w:tr w:rsidR="00B64BE7" w:rsidRPr="00B970D0" w14:paraId="54BCDF50" w14:textId="77777777" w:rsidTr="00514DB8">
        <w:trPr>
          <w:trHeight w:val="830"/>
          <w:jc w:val="center"/>
        </w:trPr>
        <w:tc>
          <w:tcPr>
            <w:tcW w:w="518" w:type="dxa"/>
            <w:vAlign w:val="center"/>
          </w:tcPr>
          <w:p w14:paraId="5DC3D1D5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14:paraId="3C55CB0F" w14:textId="77777777" w:rsidR="00A94FEE" w:rsidRPr="00B970D0" w:rsidRDefault="00A94FEE">
            <w:pPr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425BC52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t>10011001</w:t>
            </w:r>
          </w:p>
        </w:tc>
        <w:tc>
          <w:tcPr>
            <w:tcW w:w="747" w:type="dxa"/>
            <w:vAlign w:val="center"/>
          </w:tcPr>
          <w:p w14:paraId="55A86188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5" w:type="dxa"/>
            <w:vAlign w:val="center"/>
          </w:tcPr>
          <w:p w14:paraId="37B286DB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597" w:type="dxa"/>
            <w:vAlign w:val="center"/>
          </w:tcPr>
          <w:p w14:paraId="56EC6157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6DA8E45E" w14:textId="4D6EFD42" w:rsidR="00A94FEE" w:rsidRPr="00B970D0" w:rsidRDefault="00A94FEE" w:rsidP="00B970D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一</w:t>
            </w:r>
            <w:bookmarkStart w:id="0" w:name="_GoBack"/>
            <w:bookmarkEnd w:id="0"/>
            <w:r w:rsidRPr="00B970D0"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034DE017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1-5</w:t>
            </w:r>
          </w:p>
        </w:tc>
        <w:tc>
          <w:tcPr>
            <w:tcW w:w="703" w:type="dxa"/>
            <w:vAlign w:val="center"/>
          </w:tcPr>
          <w:p w14:paraId="5D9A823C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B831444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689" w:type="dxa"/>
            <w:vAlign w:val="center"/>
          </w:tcPr>
          <w:p w14:paraId="3EAD1E5D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272AF54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B64BE7" w:rsidRPr="00B970D0" w14:paraId="2D8BFD80" w14:textId="77777777" w:rsidTr="00514DB8">
        <w:trPr>
          <w:trHeight w:val="606"/>
          <w:jc w:val="center"/>
        </w:trPr>
        <w:tc>
          <w:tcPr>
            <w:tcW w:w="518" w:type="dxa"/>
            <w:vAlign w:val="center"/>
          </w:tcPr>
          <w:p w14:paraId="6CCFE9E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14:paraId="7F4E68E9" w14:textId="77777777" w:rsidR="00A94FEE" w:rsidRPr="00B970D0" w:rsidRDefault="00A94FEE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中国哲学史补修课</w:t>
            </w:r>
          </w:p>
        </w:tc>
        <w:tc>
          <w:tcPr>
            <w:tcW w:w="1697" w:type="dxa"/>
            <w:vAlign w:val="center"/>
          </w:tcPr>
          <w:p w14:paraId="7E1BB2D8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t>10007302</w:t>
            </w:r>
          </w:p>
        </w:tc>
        <w:tc>
          <w:tcPr>
            <w:tcW w:w="747" w:type="dxa"/>
            <w:vAlign w:val="center"/>
          </w:tcPr>
          <w:p w14:paraId="07A90095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5" w:type="dxa"/>
            <w:vAlign w:val="center"/>
          </w:tcPr>
          <w:p w14:paraId="79880E32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597" w:type="dxa"/>
            <w:vAlign w:val="center"/>
          </w:tcPr>
          <w:p w14:paraId="73958B99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B195B1A" w14:textId="77777777" w:rsidR="00A94FEE" w:rsidRPr="00B970D0" w:rsidRDefault="00C94A39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26C8CB4A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10-13</w:t>
            </w:r>
          </w:p>
        </w:tc>
        <w:tc>
          <w:tcPr>
            <w:tcW w:w="703" w:type="dxa"/>
            <w:vAlign w:val="center"/>
          </w:tcPr>
          <w:p w14:paraId="002B9D5E" w14:textId="77777777" w:rsidR="00A94FEE" w:rsidRPr="00B970D0" w:rsidRDefault="001C0976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992" w:type="dxa"/>
            <w:vAlign w:val="center"/>
          </w:tcPr>
          <w:p w14:paraId="2440DD91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李祥俊</w:t>
            </w:r>
          </w:p>
        </w:tc>
        <w:tc>
          <w:tcPr>
            <w:tcW w:w="689" w:type="dxa"/>
            <w:vAlign w:val="center"/>
          </w:tcPr>
          <w:p w14:paraId="6780C2EA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1C27EEC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B64BE7" w:rsidRPr="00B970D0" w14:paraId="18001165" w14:textId="77777777" w:rsidTr="00514DB8">
        <w:trPr>
          <w:trHeight w:val="738"/>
          <w:jc w:val="center"/>
        </w:trPr>
        <w:tc>
          <w:tcPr>
            <w:tcW w:w="518" w:type="dxa"/>
            <w:vAlign w:val="center"/>
          </w:tcPr>
          <w:p w14:paraId="6E88E233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14:paraId="145AC267" w14:textId="77777777" w:rsidR="00A94FEE" w:rsidRPr="00B970D0" w:rsidRDefault="00A94FEE">
            <w:pPr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哲学方法论</w:t>
            </w:r>
          </w:p>
        </w:tc>
        <w:tc>
          <w:tcPr>
            <w:tcW w:w="1697" w:type="dxa"/>
            <w:vAlign w:val="center"/>
          </w:tcPr>
          <w:p w14:paraId="78E0B744" w14:textId="77777777" w:rsidR="00A94FEE" w:rsidRPr="00B970D0" w:rsidRDefault="00A94FEE">
            <w:pPr>
              <w:jc w:val="center"/>
              <w:rPr>
                <w:szCs w:val="21"/>
              </w:rPr>
            </w:pPr>
            <w:r w:rsidRPr="00B970D0">
              <w:t>10007142</w:t>
            </w:r>
          </w:p>
        </w:tc>
        <w:tc>
          <w:tcPr>
            <w:tcW w:w="747" w:type="dxa"/>
            <w:vAlign w:val="center"/>
          </w:tcPr>
          <w:p w14:paraId="5FE3A157" w14:textId="77777777" w:rsidR="00A94FEE" w:rsidRPr="00B970D0" w:rsidRDefault="00A94FEE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5" w:type="dxa"/>
            <w:vAlign w:val="center"/>
          </w:tcPr>
          <w:p w14:paraId="3AB16757" w14:textId="77777777" w:rsidR="00A94FEE" w:rsidRPr="00B970D0" w:rsidRDefault="00BF000A">
            <w:pPr>
              <w:jc w:val="center"/>
              <w:rPr>
                <w:szCs w:val="21"/>
              </w:rPr>
            </w:pPr>
            <w:r w:rsidRPr="00B970D0">
              <w:rPr>
                <w:szCs w:val="21"/>
              </w:rPr>
              <w:t>3</w:t>
            </w:r>
          </w:p>
        </w:tc>
        <w:tc>
          <w:tcPr>
            <w:tcW w:w="597" w:type="dxa"/>
            <w:vAlign w:val="center"/>
          </w:tcPr>
          <w:p w14:paraId="42D63B30" w14:textId="77777777" w:rsidR="00A94FEE" w:rsidRPr="00B970D0" w:rsidRDefault="00BF000A">
            <w:pPr>
              <w:jc w:val="center"/>
              <w:rPr>
                <w:szCs w:val="21"/>
              </w:rPr>
            </w:pPr>
            <w:r w:rsidRPr="00B970D0">
              <w:rPr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FA97E53" w14:textId="77777777" w:rsidR="00A94FEE" w:rsidRPr="00B970D0" w:rsidRDefault="00BF000A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1460007C" w14:textId="77777777" w:rsidR="00A94FEE" w:rsidRPr="00B970D0" w:rsidRDefault="00BF000A" w:rsidP="00233122">
            <w:pPr>
              <w:jc w:val="center"/>
              <w:rPr>
                <w:szCs w:val="21"/>
              </w:rPr>
            </w:pPr>
            <w:r w:rsidRPr="00B970D0">
              <w:rPr>
                <w:szCs w:val="21"/>
              </w:rPr>
              <w:t>6</w:t>
            </w:r>
            <w:r w:rsidRPr="00B970D0">
              <w:rPr>
                <w:rFonts w:hint="eastAsia"/>
                <w:szCs w:val="21"/>
              </w:rPr>
              <w:t>-</w:t>
            </w:r>
            <w:r w:rsidRPr="00B970D0">
              <w:rPr>
                <w:szCs w:val="21"/>
              </w:rPr>
              <w:t>9</w:t>
            </w:r>
          </w:p>
        </w:tc>
        <w:tc>
          <w:tcPr>
            <w:tcW w:w="703" w:type="dxa"/>
            <w:vAlign w:val="center"/>
          </w:tcPr>
          <w:p w14:paraId="41FF4FB7" w14:textId="77777777" w:rsidR="00A94FEE" w:rsidRPr="00B970D0" w:rsidRDefault="00BF000A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人文排</w:t>
            </w:r>
          </w:p>
        </w:tc>
        <w:tc>
          <w:tcPr>
            <w:tcW w:w="992" w:type="dxa"/>
            <w:vAlign w:val="center"/>
          </w:tcPr>
          <w:p w14:paraId="7AA201EF" w14:textId="77777777" w:rsidR="00BF000A" w:rsidRPr="00B970D0" w:rsidRDefault="00BF000A" w:rsidP="00BF000A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张浩军</w:t>
            </w:r>
          </w:p>
        </w:tc>
        <w:tc>
          <w:tcPr>
            <w:tcW w:w="689" w:type="dxa"/>
            <w:vAlign w:val="center"/>
          </w:tcPr>
          <w:p w14:paraId="34312197" w14:textId="77777777" w:rsidR="00A94FEE" w:rsidRPr="00B970D0" w:rsidRDefault="004857D5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BE269C2" w14:textId="77777777" w:rsidR="00A94FEE" w:rsidRPr="00B970D0" w:rsidRDefault="00A94FEE" w:rsidP="00233122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2-</w:t>
            </w:r>
            <w:r w:rsidR="00BF000A" w:rsidRPr="00B970D0">
              <w:rPr>
                <w:rFonts w:ascii="宋体" w:hAnsi="宋体" w:cs="宋体"/>
                <w:szCs w:val="21"/>
              </w:rPr>
              <w:t>9</w:t>
            </w:r>
            <w:r w:rsidRPr="00B970D0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64BE7" w:rsidRPr="00B970D0" w14:paraId="03034BD1" w14:textId="77777777" w:rsidTr="00514DB8">
        <w:trPr>
          <w:trHeight w:val="738"/>
          <w:jc w:val="center"/>
        </w:trPr>
        <w:tc>
          <w:tcPr>
            <w:tcW w:w="518" w:type="dxa"/>
            <w:vAlign w:val="center"/>
          </w:tcPr>
          <w:p w14:paraId="55A801F8" w14:textId="77777777" w:rsidR="00A94FEE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14:paraId="29605C5D" w14:textId="77777777" w:rsidR="00A94FEE" w:rsidRPr="00B970D0" w:rsidRDefault="00A94FEE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道家与道教哲学</w:t>
            </w:r>
          </w:p>
        </w:tc>
        <w:tc>
          <w:tcPr>
            <w:tcW w:w="1697" w:type="dxa"/>
            <w:vAlign w:val="center"/>
          </w:tcPr>
          <w:p w14:paraId="70C42A62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t>10007159</w:t>
            </w:r>
          </w:p>
        </w:tc>
        <w:tc>
          <w:tcPr>
            <w:tcW w:w="747" w:type="dxa"/>
            <w:vAlign w:val="center"/>
          </w:tcPr>
          <w:p w14:paraId="309AE032" w14:textId="77777777" w:rsidR="00A94FEE" w:rsidRPr="00B970D0" w:rsidRDefault="00FB3F68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5" w:type="dxa"/>
            <w:vAlign w:val="center"/>
          </w:tcPr>
          <w:p w14:paraId="4097BBE6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2</w:t>
            </w:r>
          </w:p>
        </w:tc>
        <w:tc>
          <w:tcPr>
            <w:tcW w:w="597" w:type="dxa"/>
            <w:vAlign w:val="center"/>
          </w:tcPr>
          <w:p w14:paraId="18104950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3D944F9" w14:textId="77777777" w:rsidR="00A94FEE" w:rsidRPr="00B970D0" w:rsidRDefault="0023312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0137E62B" w14:textId="77777777" w:rsidR="00A94FEE" w:rsidRPr="00B970D0" w:rsidRDefault="00233122" w:rsidP="00233122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6</w:t>
            </w:r>
            <w:r w:rsidR="00A94FEE" w:rsidRPr="00B970D0">
              <w:rPr>
                <w:rFonts w:hint="eastAsia"/>
                <w:szCs w:val="21"/>
              </w:rPr>
              <w:t>-</w:t>
            </w:r>
            <w:r w:rsidRPr="00B970D0">
              <w:rPr>
                <w:szCs w:val="21"/>
              </w:rPr>
              <w:t>9</w:t>
            </w:r>
          </w:p>
        </w:tc>
        <w:tc>
          <w:tcPr>
            <w:tcW w:w="703" w:type="dxa"/>
            <w:vAlign w:val="center"/>
          </w:tcPr>
          <w:p w14:paraId="5885ADB3" w14:textId="77777777" w:rsidR="00A94FEE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992" w:type="dxa"/>
            <w:vAlign w:val="center"/>
          </w:tcPr>
          <w:p w14:paraId="1B65A112" w14:textId="77777777" w:rsidR="00A94FEE" w:rsidRPr="00B970D0" w:rsidRDefault="00233122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陈静</w:t>
            </w:r>
          </w:p>
        </w:tc>
        <w:tc>
          <w:tcPr>
            <w:tcW w:w="689" w:type="dxa"/>
            <w:vAlign w:val="center"/>
          </w:tcPr>
          <w:p w14:paraId="24E0E3D7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29180B3" w14:textId="77777777" w:rsidR="00A94FEE" w:rsidRPr="00B970D0" w:rsidRDefault="00BF000A">
            <w:pPr>
              <w:jc w:val="center"/>
              <w:rPr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9</w:t>
            </w:r>
            <w:r w:rsidR="00A94FEE" w:rsidRPr="00B970D0">
              <w:rPr>
                <w:rFonts w:ascii="宋体" w:hAnsi="宋体" w:cs="宋体" w:hint="eastAsia"/>
                <w:szCs w:val="21"/>
              </w:rPr>
              <w:t>-</w:t>
            </w:r>
            <w:r w:rsidRPr="00B970D0">
              <w:rPr>
                <w:rFonts w:ascii="宋体" w:hAnsi="宋体" w:cs="宋体"/>
                <w:szCs w:val="21"/>
              </w:rPr>
              <w:t>16</w:t>
            </w:r>
            <w:r w:rsidR="00A94FEE" w:rsidRPr="00B970D0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64BE7" w:rsidRPr="00B970D0" w14:paraId="1F22B1C6" w14:textId="77777777" w:rsidTr="00514DB8">
        <w:trPr>
          <w:trHeight w:val="738"/>
          <w:jc w:val="center"/>
        </w:trPr>
        <w:tc>
          <w:tcPr>
            <w:tcW w:w="518" w:type="dxa"/>
            <w:vAlign w:val="center"/>
          </w:tcPr>
          <w:p w14:paraId="30803CE9" w14:textId="77777777" w:rsidR="001C0976" w:rsidRPr="00B970D0" w:rsidRDefault="001C0976">
            <w:pPr>
              <w:jc w:val="center"/>
              <w:rPr>
                <w:szCs w:val="21"/>
              </w:rPr>
            </w:pPr>
            <w:r w:rsidRPr="00B970D0">
              <w:rPr>
                <w:rFonts w:hint="eastAsia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14:paraId="42AD8206" w14:textId="77777777" w:rsidR="001C0976" w:rsidRPr="00B970D0" w:rsidRDefault="001C0976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中国哲学经典研读</w:t>
            </w:r>
          </w:p>
        </w:tc>
        <w:tc>
          <w:tcPr>
            <w:tcW w:w="1697" w:type="dxa"/>
            <w:vAlign w:val="center"/>
          </w:tcPr>
          <w:p w14:paraId="156206AF" w14:textId="77777777" w:rsidR="001C0976" w:rsidRPr="00B970D0" w:rsidRDefault="00001A6F">
            <w:pPr>
              <w:jc w:val="center"/>
              <w:rPr>
                <w:rFonts w:hint="eastAsia"/>
                <w:szCs w:val="21"/>
              </w:rPr>
            </w:pPr>
            <w:r w:rsidRPr="00B970D0">
              <w:t> 10007318</w:t>
            </w:r>
          </w:p>
        </w:tc>
        <w:tc>
          <w:tcPr>
            <w:tcW w:w="747" w:type="dxa"/>
            <w:vAlign w:val="center"/>
          </w:tcPr>
          <w:p w14:paraId="6CA72DA1" w14:textId="77777777" w:rsidR="001C0976" w:rsidRPr="00B970D0" w:rsidRDefault="001C0976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5" w:type="dxa"/>
            <w:vAlign w:val="center"/>
          </w:tcPr>
          <w:p w14:paraId="648E7352" w14:textId="77777777" w:rsidR="001C0976" w:rsidRPr="00B970D0" w:rsidRDefault="001C0976">
            <w:pPr>
              <w:jc w:val="center"/>
              <w:rPr>
                <w:rFonts w:ascii="宋体" w:hAnsi="宋体" w:cs="宋体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597" w:type="dxa"/>
            <w:vAlign w:val="center"/>
          </w:tcPr>
          <w:p w14:paraId="47EAF81D" w14:textId="77777777" w:rsidR="001C0976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4</w:t>
            </w:r>
            <w:r w:rsidRPr="00B970D0">
              <w:rPr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14:paraId="1C3D5CE2" w14:textId="77777777" w:rsidR="001C0976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7921169A" w14:textId="77777777" w:rsidR="001C0976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1-</w:t>
            </w:r>
            <w:r w:rsidRPr="00B970D0">
              <w:rPr>
                <w:szCs w:val="21"/>
              </w:rPr>
              <w:t>5</w:t>
            </w:r>
          </w:p>
        </w:tc>
        <w:tc>
          <w:tcPr>
            <w:tcW w:w="703" w:type="dxa"/>
            <w:vAlign w:val="center"/>
          </w:tcPr>
          <w:p w14:paraId="056CFD3F" w14:textId="77777777" w:rsidR="001C0976" w:rsidRPr="00B970D0" w:rsidRDefault="001C0976">
            <w:pPr>
              <w:jc w:val="center"/>
              <w:rPr>
                <w:rFonts w:hint="eastAsia"/>
                <w:w w:val="80"/>
                <w:szCs w:val="21"/>
              </w:rPr>
            </w:pPr>
            <w:r w:rsidRPr="00B970D0">
              <w:rPr>
                <w:rFonts w:hint="eastAsia"/>
                <w:w w:val="80"/>
                <w:szCs w:val="21"/>
              </w:rPr>
              <w:t>新</w:t>
            </w:r>
            <w:r w:rsidRPr="00B970D0">
              <w:rPr>
                <w:rFonts w:hint="eastAsia"/>
                <w:w w:val="80"/>
                <w:szCs w:val="21"/>
              </w:rPr>
              <w:t>B</w:t>
            </w:r>
            <w:r w:rsidRPr="00B970D0">
              <w:rPr>
                <w:w w:val="80"/>
                <w:szCs w:val="21"/>
              </w:rPr>
              <w:t>104</w:t>
            </w:r>
          </w:p>
        </w:tc>
        <w:tc>
          <w:tcPr>
            <w:tcW w:w="992" w:type="dxa"/>
            <w:vAlign w:val="center"/>
          </w:tcPr>
          <w:p w14:paraId="413C118F" w14:textId="77777777" w:rsidR="001C0976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hint="eastAsia"/>
                <w:szCs w:val="21"/>
              </w:rPr>
              <w:t>李虎群</w:t>
            </w:r>
            <w:r w:rsidR="00001A6F" w:rsidRPr="00B970D0">
              <w:rPr>
                <w:rFonts w:hint="eastAsia"/>
                <w:szCs w:val="21"/>
              </w:rPr>
              <w:t>、刘震</w:t>
            </w:r>
          </w:p>
        </w:tc>
        <w:tc>
          <w:tcPr>
            <w:tcW w:w="689" w:type="dxa"/>
            <w:vAlign w:val="center"/>
          </w:tcPr>
          <w:p w14:paraId="387A7337" w14:textId="77777777" w:rsidR="001C0976" w:rsidRPr="00B970D0" w:rsidRDefault="001C097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CA2DDC5" w14:textId="77777777" w:rsidR="001C0976" w:rsidRPr="00B970D0" w:rsidRDefault="00001A6F" w:rsidP="00001A6F">
            <w:pPr>
              <w:jc w:val="center"/>
              <w:rPr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2-</w:t>
            </w:r>
            <w:r w:rsidRPr="00B970D0">
              <w:rPr>
                <w:rFonts w:ascii="宋体" w:hAnsi="宋体" w:cs="宋体"/>
                <w:szCs w:val="21"/>
              </w:rPr>
              <w:t>11</w:t>
            </w:r>
            <w:r w:rsidRPr="00B970D0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64BE7" w:rsidRPr="00B970D0" w14:paraId="5A446B2B" w14:textId="77777777" w:rsidTr="00514DB8">
        <w:trPr>
          <w:trHeight w:val="738"/>
          <w:jc w:val="center"/>
        </w:trPr>
        <w:tc>
          <w:tcPr>
            <w:tcW w:w="518" w:type="dxa"/>
            <w:vAlign w:val="center"/>
          </w:tcPr>
          <w:p w14:paraId="110ABF4A" w14:textId="77777777" w:rsidR="00A94FEE" w:rsidRPr="00B970D0" w:rsidRDefault="001C0976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14:paraId="645942DC" w14:textId="77777777" w:rsidR="00A94FEE" w:rsidRPr="00B970D0" w:rsidRDefault="00A94FEE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 w:hint="eastAsia"/>
                <w:szCs w:val="21"/>
              </w:rPr>
              <w:t>学期论文</w:t>
            </w:r>
          </w:p>
        </w:tc>
        <w:tc>
          <w:tcPr>
            <w:tcW w:w="1697" w:type="dxa"/>
            <w:vAlign w:val="center"/>
          </w:tcPr>
          <w:p w14:paraId="4F66EEFA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3AEACCBB" w14:textId="77777777" w:rsidR="00A94FEE" w:rsidRPr="00B970D0" w:rsidRDefault="00A94FEE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学位</w:t>
            </w:r>
          </w:p>
        </w:tc>
        <w:tc>
          <w:tcPr>
            <w:tcW w:w="565" w:type="dxa"/>
            <w:vAlign w:val="center"/>
          </w:tcPr>
          <w:p w14:paraId="5CBCE897" w14:textId="77777777" w:rsidR="00A94FEE" w:rsidRPr="00B970D0" w:rsidRDefault="00514DB8">
            <w:pPr>
              <w:jc w:val="center"/>
              <w:rPr>
                <w:rFonts w:hint="eastAsia"/>
                <w:szCs w:val="21"/>
              </w:rPr>
            </w:pPr>
            <w:r w:rsidRPr="00B970D0">
              <w:rPr>
                <w:rFonts w:ascii="宋体" w:hAnsi="宋体" w:cs="宋体"/>
                <w:szCs w:val="21"/>
              </w:rPr>
              <w:t>0.5</w:t>
            </w:r>
          </w:p>
        </w:tc>
        <w:tc>
          <w:tcPr>
            <w:tcW w:w="597" w:type="dxa"/>
            <w:vAlign w:val="center"/>
          </w:tcPr>
          <w:p w14:paraId="5633CDB5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C678554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4A72A28F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2AD326E3" w14:textId="77777777" w:rsidR="00A94FEE" w:rsidRPr="00B970D0" w:rsidRDefault="00A94FEE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1878B44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7F6570A" w14:textId="77777777" w:rsidR="00A94FEE" w:rsidRPr="00B970D0" w:rsidRDefault="00A94F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0760256" w14:textId="77777777" w:rsidR="00A94FEE" w:rsidRPr="00B970D0" w:rsidRDefault="00A94FEE">
            <w:pPr>
              <w:rPr>
                <w:rFonts w:ascii="宋体" w:hAnsi="宋体" w:cs="宋体" w:hint="eastAsia"/>
                <w:szCs w:val="21"/>
              </w:rPr>
            </w:pPr>
            <w:r w:rsidRPr="00B970D0">
              <w:rPr>
                <w:szCs w:val="21"/>
              </w:rPr>
              <w:t>经导师组评阅后，</w:t>
            </w:r>
            <w:r w:rsidRPr="00B970D0">
              <w:rPr>
                <w:szCs w:val="21"/>
              </w:rPr>
              <w:t>15</w:t>
            </w:r>
            <w:r w:rsidRPr="00B970D0">
              <w:rPr>
                <w:szCs w:val="21"/>
              </w:rPr>
              <w:t>周前交研工办</w:t>
            </w:r>
          </w:p>
        </w:tc>
      </w:tr>
    </w:tbl>
    <w:p w14:paraId="0DD026DE" w14:textId="77777777" w:rsidR="00A94FEE" w:rsidRPr="00B970D0" w:rsidRDefault="00A94FEE">
      <w:pPr>
        <w:rPr>
          <w:szCs w:val="21"/>
        </w:rPr>
      </w:pPr>
    </w:p>
    <w:p w14:paraId="056FC8C0" w14:textId="77777777" w:rsidR="00BF000A" w:rsidRPr="00B970D0" w:rsidRDefault="00BF000A">
      <w:pPr>
        <w:jc w:val="center"/>
        <w:rPr>
          <w:b/>
          <w:bCs/>
          <w:sz w:val="36"/>
          <w:szCs w:val="36"/>
        </w:rPr>
      </w:pPr>
    </w:p>
    <w:p w14:paraId="2C7526C6" w14:textId="77777777" w:rsidR="001C0976" w:rsidRPr="00B970D0" w:rsidRDefault="001C0976">
      <w:pPr>
        <w:jc w:val="center"/>
        <w:rPr>
          <w:b/>
          <w:bCs/>
          <w:sz w:val="36"/>
          <w:szCs w:val="36"/>
        </w:rPr>
      </w:pPr>
    </w:p>
    <w:p w14:paraId="255D362D" w14:textId="77777777" w:rsidR="001C0976" w:rsidRPr="00B970D0" w:rsidRDefault="001C0976">
      <w:pPr>
        <w:jc w:val="center"/>
        <w:rPr>
          <w:rFonts w:hint="eastAsia"/>
          <w:b/>
          <w:bCs/>
          <w:sz w:val="36"/>
          <w:szCs w:val="36"/>
        </w:rPr>
      </w:pPr>
    </w:p>
    <w:p w14:paraId="03F41153" w14:textId="77777777" w:rsidR="00A94FEE" w:rsidRPr="00B970D0" w:rsidRDefault="00A94FEE">
      <w:pPr>
        <w:jc w:val="center"/>
        <w:rPr>
          <w:rFonts w:hint="eastAsia"/>
          <w:b/>
          <w:bCs/>
          <w:sz w:val="36"/>
          <w:szCs w:val="36"/>
        </w:rPr>
      </w:pPr>
      <w:r w:rsidRPr="00B970D0">
        <w:rPr>
          <w:rFonts w:hint="eastAsia"/>
          <w:b/>
          <w:bCs/>
          <w:sz w:val="36"/>
          <w:szCs w:val="36"/>
        </w:rPr>
        <w:t>课</w:t>
      </w:r>
      <w:r w:rsidRPr="00B970D0">
        <w:rPr>
          <w:rFonts w:hint="eastAsia"/>
          <w:b/>
          <w:bCs/>
          <w:sz w:val="36"/>
          <w:szCs w:val="36"/>
        </w:rPr>
        <w:t xml:space="preserve"> </w:t>
      </w:r>
      <w:r w:rsidRPr="00B970D0">
        <w:rPr>
          <w:rFonts w:hint="eastAsia"/>
          <w:b/>
          <w:bCs/>
          <w:sz w:val="36"/>
          <w:szCs w:val="36"/>
        </w:rPr>
        <w:t>程</w:t>
      </w:r>
      <w:r w:rsidRPr="00B970D0">
        <w:rPr>
          <w:rFonts w:hint="eastAsia"/>
          <w:b/>
          <w:bCs/>
          <w:sz w:val="36"/>
          <w:szCs w:val="36"/>
        </w:rPr>
        <w:t xml:space="preserve"> </w:t>
      </w:r>
      <w:r w:rsidRPr="00B970D0">
        <w:rPr>
          <w:rFonts w:hint="eastAsia"/>
          <w:b/>
          <w:bCs/>
          <w:sz w:val="36"/>
          <w:szCs w:val="36"/>
        </w:rPr>
        <w:t>进</w:t>
      </w:r>
      <w:r w:rsidRPr="00B970D0">
        <w:rPr>
          <w:rFonts w:hint="eastAsia"/>
          <w:b/>
          <w:bCs/>
          <w:sz w:val="36"/>
          <w:szCs w:val="36"/>
        </w:rPr>
        <w:t xml:space="preserve"> </w:t>
      </w:r>
      <w:r w:rsidRPr="00B970D0">
        <w:rPr>
          <w:rFonts w:hint="eastAsia"/>
          <w:b/>
          <w:bCs/>
          <w:sz w:val="36"/>
          <w:szCs w:val="36"/>
        </w:rPr>
        <w:t>度</w:t>
      </w:r>
      <w:r w:rsidRPr="00B970D0">
        <w:rPr>
          <w:rFonts w:hint="eastAsia"/>
          <w:b/>
          <w:bCs/>
          <w:sz w:val="36"/>
          <w:szCs w:val="36"/>
        </w:rPr>
        <w:t xml:space="preserve"> </w:t>
      </w:r>
      <w:r w:rsidRPr="00B970D0">
        <w:rPr>
          <w:rFonts w:hint="eastAsia"/>
          <w:b/>
          <w:bCs/>
          <w:sz w:val="36"/>
          <w:szCs w:val="36"/>
        </w:rPr>
        <w:t>表</w:t>
      </w:r>
    </w:p>
    <w:p w14:paraId="454960BD" w14:textId="77777777" w:rsidR="00A94FEE" w:rsidRPr="00B970D0" w:rsidRDefault="00A94FEE">
      <w:pPr>
        <w:rPr>
          <w:rFonts w:hint="eastAsia"/>
          <w:b/>
          <w:bCs/>
        </w:rPr>
      </w:pPr>
    </w:p>
    <w:p w14:paraId="2B11065B" w14:textId="77777777" w:rsidR="00A94FEE" w:rsidRPr="00B970D0" w:rsidRDefault="00A94FEE">
      <w:pPr>
        <w:spacing w:line="480" w:lineRule="auto"/>
        <w:ind w:firstLineChars="100" w:firstLine="280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eastAsia="楷体_GB2312" w:hint="eastAsia"/>
          <w:sz w:val="28"/>
          <w:u w:val="single"/>
        </w:rPr>
        <w:t xml:space="preserve">    </w:t>
      </w:r>
      <w:r w:rsidRPr="00B970D0">
        <w:rPr>
          <w:rFonts w:eastAsia="楷体_GB2312" w:hint="eastAsia"/>
          <w:sz w:val="28"/>
          <w:u w:val="single"/>
        </w:rPr>
        <w:t>三教关系研究</w:t>
      </w:r>
      <w:r w:rsidRPr="00B970D0">
        <w:rPr>
          <w:rFonts w:eastAsia="楷体_GB2312" w:hint="eastAsia"/>
          <w:sz w:val="28"/>
          <w:u w:val="single"/>
        </w:rPr>
        <w:t xml:space="preserve"> 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="008E6F1F" w:rsidRPr="00B970D0">
        <w:rPr>
          <w:rFonts w:hint="eastAsia"/>
          <w:sz w:val="28"/>
          <w:u w:val="single"/>
        </w:rPr>
        <w:t xml:space="preserve">  201</w:t>
      </w:r>
      <w:r w:rsidR="001C0976" w:rsidRPr="00B970D0">
        <w:rPr>
          <w:sz w:val="28"/>
          <w:u w:val="single"/>
        </w:rPr>
        <w:t>8</w:t>
      </w:r>
      <w:r w:rsidRPr="00B970D0">
        <w:rPr>
          <w:rFonts w:hint="eastAsia"/>
          <w:sz w:val="28"/>
          <w:u w:val="single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ascii="楷体_GB2312" w:eastAsia="楷体_GB2312" w:hint="eastAsia"/>
          <w:sz w:val="28"/>
          <w:u w:val="single"/>
        </w:rPr>
        <w:t xml:space="preserve"> 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3096"/>
        <w:gridCol w:w="976"/>
        <w:gridCol w:w="988"/>
        <w:gridCol w:w="1378"/>
        <w:gridCol w:w="1268"/>
      </w:tblGrid>
      <w:tr w:rsidR="00B64BE7" w:rsidRPr="00B970D0" w14:paraId="5A2C5036" w14:textId="77777777">
        <w:trPr>
          <w:cantSplit/>
          <w:trHeight w:val="640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472DA6C7" w14:textId="77777777" w:rsidR="00A94FEE" w:rsidRPr="00B970D0" w:rsidRDefault="00A94F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</w:tcPr>
          <w:p w14:paraId="3D63F257" w14:textId="77777777" w:rsidR="00A94FEE" w:rsidRPr="00B970D0" w:rsidRDefault="00A94F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3E54C979" w14:textId="77777777" w:rsidR="00A94FEE" w:rsidRPr="00B970D0" w:rsidRDefault="00A94F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5C206F0" w14:textId="77777777" w:rsidR="00A94FEE" w:rsidRPr="00B970D0" w:rsidRDefault="00A94FEE">
            <w:pPr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0F91192E" w14:textId="77777777" w:rsidR="00A94FEE" w:rsidRPr="00B970D0" w:rsidRDefault="00A94F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C7FB414" w14:textId="77777777" w:rsidR="00A94FEE" w:rsidRPr="00B970D0" w:rsidRDefault="00A94FEE">
            <w:pPr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970D0">
              <w:rPr>
                <w:rFonts w:ascii="宋体" w:hAnsi="宋体" w:hint="eastAsia"/>
                <w:b/>
                <w:bCs/>
                <w:sz w:val="24"/>
              </w:rPr>
              <w:t>备   注</w:t>
            </w:r>
          </w:p>
        </w:tc>
      </w:tr>
      <w:tr w:rsidR="00B64BE7" w:rsidRPr="00B970D0" w14:paraId="0B89C504" w14:textId="77777777">
        <w:trPr>
          <w:trHeight w:hRule="exact" w:val="369"/>
        </w:trPr>
        <w:tc>
          <w:tcPr>
            <w:tcW w:w="816" w:type="dxa"/>
            <w:vAlign w:val="center"/>
          </w:tcPr>
          <w:p w14:paraId="710E0580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96" w:type="dxa"/>
            <w:vAlign w:val="center"/>
          </w:tcPr>
          <w:p w14:paraId="41F5F031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三教关系的发展线索</w:t>
            </w:r>
          </w:p>
        </w:tc>
        <w:tc>
          <w:tcPr>
            <w:tcW w:w="976" w:type="dxa"/>
            <w:vAlign w:val="center"/>
          </w:tcPr>
          <w:p w14:paraId="130C68D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5E1E95D5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56670024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487D5745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62CEC467" w14:textId="77777777">
        <w:trPr>
          <w:trHeight w:hRule="exact" w:val="369"/>
        </w:trPr>
        <w:tc>
          <w:tcPr>
            <w:tcW w:w="816" w:type="dxa"/>
            <w:vAlign w:val="center"/>
          </w:tcPr>
          <w:p w14:paraId="3F57E0DA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96" w:type="dxa"/>
            <w:vAlign w:val="center"/>
          </w:tcPr>
          <w:p w14:paraId="2959E017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三教关系的研究方法</w:t>
            </w:r>
          </w:p>
        </w:tc>
        <w:tc>
          <w:tcPr>
            <w:tcW w:w="976" w:type="dxa"/>
            <w:vAlign w:val="center"/>
          </w:tcPr>
          <w:p w14:paraId="77F6A479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4C10B928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389C0F78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560A4390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29C7D099" w14:textId="77777777">
        <w:trPr>
          <w:trHeight w:hRule="exact" w:val="369"/>
        </w:trPr>
        <w:tc>
          <w:tcPr>
            <w:tcW w:w="816" w:type="dxa"/>
            <w:vAlign w:val="center"/>
          </w:tcPr>
          <w:p w14:paraId="31517C22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096" w:type="dxa"/>
            <w:vAlign w:val="center"/>
          </w:tcPr>
          <w:p w14:paraId="1E140097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《牟子理惑论》专题</w:t>
            </w:r>
          </w:p>
        </w:tc>
        <w:tc>
          <w:tcPr>
            <w:tcW w:w="976" w:type="dxa"/>
            <w:vAlign w:val="center"/>
          </w:tcPr>
          <w:p w14:paraId="00676B57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1A8D8ADA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4314810C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04A785E2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1C330952" w14:textId="77777777">
        <w:trPr>
          <w:trHeight w:hRule="exact" w:val="369"/>
        </w:trPr>
        <w:tc>
          <w:tcPr>
            <w:tcW w:w="816" w:type="dxa"/>
            <w:vAlign w:val="center"/>
          </w:tcPr>
          <w:p w14:paraId="719A3879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096" w:type="dxa"/>
            <w:vAlign w:val="center"/>
          </w:tcPr>
          <w:p w14:paraId="44757151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《牟子理惑论》专题</w:t>
            </w:r>
          </w:p>
        </w:tc>
        <w:tc>
          <w:tcPr>
            <w:tcW w:w="976" w:type="dxa"/>
            <w:vAlign w:val="center"/>
          </w:tcPr>
          <w:p w14:paraId="688917E6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6E66CCD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78CD185D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6F2C93E7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62F86C89" w14:textId="77777777">
        <w:trPr>
          <w:trHeight w:hRule="exact" w:val="369"/>
        </w:trPr>
        <w:tc>
          <w:tcPr>
            <w:tcW w:w="816" w:type="dxa"/>
            <w:vAlign w:val="center"/>
          </w:tcPr>
          <w:p w14:paraId="6CF940C4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096" w:type="dxa"/>
            <w:vAlign w:val="center"/>
          </w:tcPr>
          <w:p w14:paraId="31367EF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报应论专题</w:t>
            </w:r>
          </w:p>
        </w:tc>
        <w:tc>
          <w:tcPr>
            <w:tcW w:w="976" w:type="dxa"/>
            <w:vAlign w:val="center"/>
          </w:tcPr>
          <w:p w14:paraId="12B1829B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3EEC229D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03F8C49E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799BA43B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1B1AD8C0" w14:textId="77777777">
        <w:trPr>
          <w:trHeight w:hRule="exact" w:val="369"/>
        </w:trPr>
        <w:tc>
          <w:tcPr>
            <w:tcW w:w="816" w:type="dxa"/>
            <w:vAlign w:val="center"/>
          </w:tcPr>
          <w:p w14:paraId="6F689C68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096" w:type="dxa"/>
            <w:vAlign w:val="center"/>
          </w:tcPr>
          <w:p w14:paraId="1B453D6A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夷夏之辨专题</w:t>
            </w:r>
          </w:p>
        </w:tc>
        <w:tc>
          <w:tcPr>
            <w:tcW w:w="976" w:type="dxa"/>
            <w:vAlign w:val="center"/>
          </w:tcPr>
          <w:p w14:paraId="4A51DA42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412EEC25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40261CEF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1130E055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776BD8C6" w14:textId="77777777">
        <w:trPr>
          <w:trHeight w:hRule="exact" w:val="369"/>
        </w:trPr>
        <w:tc>
          <w:tcPr>
            <w:tcW w:w="816" w:type="dxa"/>
            <w:vAlign w:val="center"/>
          </w:tcPr>
          <w:p w14:paraId="6FF9F63E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096" w:type="dxa"/>
            <w:vAlign w:val="center"/>
          </w:tcPr>
          <w:p w14:paraId="6368A713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玄佛合流专题</w:t>
            </w:r>
          </w:p>
        </w:tc>
        <w:tc>
          <w:tcPr>
            <w:tcW w:w="976" w:type="dxa"/>
            <w:vAlign w:val="center"/>
          </w:tcPr>
          <w:p w14:paraId="40DE7C2A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324E1F31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7A0F5CA9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3A62B2A3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51C7A785" w14:textId="77777777">
        <w:trPr>
          <w:trHeight w:hRule="exact" w:val="369"/>
        </w:trPr>
        <w:tc>
          <w:tcPr>
            <w:tcW w:w="816" w:type="dxa"/>
            <w:vAlign w:val="center"/>
          </w:tcPr>
          <w:p w14:paraId="7F6821A8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096" w:type="dxa"/>
            <w:vAlign w:val="center"/>
          </w:tcPr>
          <w:p w14:paraId="58E02271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三教论衡专题</w:t>
            </w:r>
          </w:p>
        </w:tc>
        <w:tc>
          <w:tcPr>
            <w:tcW w:w="976" w:type="dxa"/>
            <w:vAlign w:val="center"/>
          </w:tcPr>
          <w:p w14:paraId="29961EFF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7F2FDD39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6A46C393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37C9BF9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27BB9A58" w14:textId="77777777">
        <w:trPr>
          <w:trHeight w:hRule="exact" w:val="369"/>
        </w:trPr>
        <w:tc>
          <w:tcPr>
            <w:tcW w:w="816" w:type="dxa"/>
            <w:vAlign w:val="center"/>
          </w:tcPr>
          <w:p w14:paraId="737284D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3096" w:type="dxa"/>
            <w:vAlign w:val="center"/>
          </w:tcPr>
          <w:p w14:paraId="0B5EF8B0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灭佛专题</w:t>
            </w:r>
          </w:p>
        </w:tc>
        <w:tc>
          <w:tcPr>
            <w:tcW w:w="976" w:type="dxa"/>
            <w:vAlign w:val="center"/>
          </w:tcPr>
          <w:p w14:paraId="55771DA0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55B86AFA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1EECC939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7CF03F5C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66BEA599" w14:textId="77777777">
        <w:trPr>
          <w:trHeight w:hRule="exact" w:val="369"/>
        </w:trPr>
        <w:tc>
          <w:tcPr>
            <w:tcW w:w="816" w:type="dxa"/>
            <w:vAlign w:val="center"/>
          </w:tcPr>
          <w:p w14:paraId="631CE76D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3096" w:type="dxa"/>
            <w:vAlign w:val="center"/>
          </w:tcPr>
          <w:p w14:paraId="66E7290C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宋明时代的三教关系</w:t>
            </w:r>
          </w:p>
        </w:tc>
        <w:tc>
          <w:tcPr>
            <w:tcW w:w="976" w:type="dxa"/>
            <w:vAlign w:val="center"/>
          </w:tcPr>
          <w:p w14:paraId="4D1E9324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28FFA77E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72C95753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31280117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4BE7" w:rsidRPr="00B970D0" w14:paraId="14207A18" w14:textId="77777777">
        <w:trPr>
          <w:trHeight w:hRule="exact" w:val="369"/>
        </w:trPr>
        <w:tc>
          <w:tcPr>
            <w:tcW w:w="816" w:type="dxa"/>
            <w:vAlign w:val="center"/>
          </w:tcPr>
          <w:p w14:paraId="3AE3BB0B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3096" w:type="dxa"/>
            <w:vAlign w:val="center"/>
          </w:tcPr>
          <w:p w14:paraId="4D8B7461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近现代三教关系</w:t>
            </w:r>
          </w:p>
        </w:tc>
        <w:tc>
          <w:tcPr>
            <w:tcW w:w="976" w:type="dxa"/>
            <w:vAlign w:val="center"/>
          </w:tcPr>
          <w:p w14:paraId="79FC8FD7" w14:textId="77777777" w:rsidR="00A94FEE" w:rsidRPr="00B970D0" w:rsidRDefault="00A94FEE">
            <w:pPr>
              <w:jc w:val="center"/>
            </w:pPr>
            <w:r w:rsidRPr="00B970D0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69272CCE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俞学明</w:t>
            </w:r>
          </w:p>
        </w:tc>
        <w:tc>
          <w:tcPr>
            <w:tcW w:w="1378" w:type="dxa"/>
            <w:vAlign w:val="center"/>
          </w:tcPr>
          <w:p w14:paraId="1EEEC4DD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  <w:r w:rsidRPr="00B970D0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68" w:type="dxa"/>
            <w:vAlign w:val="center"/>
          </w:tcPr>
          <w:p w14:paraId="49030696" w14:textId="77777777" w:rsidR="00A94FEE" w:rsidRPr="00B970D0" w:rsidRDefault="00A94FEE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3CF896C7" w14:textId="77777777" w:rsidR="00A94FEE" w:rsidRPr="00B970D0" w:rsidRDefault="00A94FEE">
      <w:pPr>
        <w:jc w:val="center"/>
        <w:rPr>
          <w:rFonts w:ascii="黑体" w:eastAsia="黑体" w:hint="eastAsia"/>
          <w:b/>
          <w:bCs/>
          <w:sz w:val="36"/>
        </w:rPr>
      </w:pPr>
    </w:p>
    <w:p w14:paraId="27BD22A4" w14:textId="77777777" w:rsidR="00A94FEE" w:rsidRPr="00B970D0" w:rsidRDefault="00A94FEE">
      <w:pPr>
        <w:jc w:val="center"/>
        <w:rPr>
          <w:rFonts w:ascii="黑体" w:eastAsia="黑体" w:hint="eastAsia"/>
          <w:b/>
          <w:bCs/>
          <w:sz w:val="36"/>
        </w:rPr>
      </w:pPr>
      <w:r w:rsidRPr="00B970D0">
        <w:rPr>
          <w:rFonts w:ascii="黑体" w:eastAsia="黑体" w:hint="eastAsia"/>
          <w:b/>
          <w:bCs/>
          <w:sz w:val="36"/>
        </w:rPr>
        <w:t>课 程 进 度 表</w:t>
      </w:r>
    </w:p>
    <w:p w14:paraId="1DE6B8F5" w14:textId="77777777" w:rsidR="00A94FEE" w:rsidRPr="00B970D0" w:rsidRDefault="00A94FEE">
      <w:pPr>
        <w:spacing w:line="480" w:lineRule="auto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eastAsia="楷体_GB2312" w:hint="eastAsia"/>
          <w:sz w:val="28"/>
          <w:u w:val="single"/>
        </w:rPr>
        <w:t>中国近现代哲学研究</w:t>
      </w:r>
      <w:r w:rsidRPr="00B970D0">
        <w:rPr>
          <w:rFonts w:eastAsia="楷体_GB2312" w:hint="eastAsia"/>
          <w:sz w:val="28"/>
          <w:u w:val="single"/>
        </w:rPr>
        <w:t xml:space="preserve">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hint="eastAsia"/>
          <w:sz w:val="28"/>
          <w:u w:val="single"/>
        </w:rPr>
        <w:t xml:space="preserve">  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 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="008E6F1F" w:rsidRPr="00B970D0">
        <w:rPr>
          <w:rFonts w:ascii="楷体_GB2312" w:eastAsia="楷体_GB2312" w:hint="eastAsia"/>
          <w:sz w:val="28"/>
          <w:u w:val="single"/>
        </w:rPr>
        <w:t>201</w:t>
      </w:r>
      <w:r w:rsidR="001C0976" w:rsidRPr="00B970D0">
        <w:rPr>
          <w:rFonts w:ascii="楷体_GB2312" w:eastAsia="楷体_GB2312"/>
          <w:sz w:val="28"/>
          <w:u w:val="single"/>
        </w:rPr>
        <w:t>8</w:t>
      </w:r>
      <w:r w:rsidRPr="00B970D0">
        <w:rPr>
          <w:rFonts w:ascii="楷体_GB2312" w:eastAsia="楷体_GB2312" w:hint="eastAsia"/>
          <w:sz w:val="28"/>
          <w:u w:val="single"/>
        </w:rPr>
        <w:t>级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932"/>
        <w:gridCol w:w="540"/>
        <w:gridCol w:w="1080"/>
        <w:gridCol w:w="1260"/>
        <w:gridCol w:w="1934"/>
      </w:tblGrid>
      <w:tr w:rsidR="00B64BE7" w:rsidRPr="00B970D0" w14:paraId="4A63803A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7525E81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6E0049FC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程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内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23418F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96CBEA" w14:textId="77777777" w:rsidR="00A94FEE" w:rsidRPr="00B970D0" w:rsidRDefault="00A94FEE">
            <w:pPr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1995FE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职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</w:tcPr>
          <w:p w14:paraId="1B9BFDC7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备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  </w:t>
            </w:r>
            <w:r w:rsidRPr="00B970D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4BE7" w:rsidRPr="00B970D0" w14:paraId="19DEF967" w14:textId="77777777">
        <w:tc>
          <w:tcPr>
            <w:tcW w:w="776" w:type="dxa"/>
            <w:vAlign w:val="center"/>
          </w:tcPr>
          <w:p w14:paraId="663B0F1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11</w:t>
            </w:r>
          </w:p>
        </w:tc>
        <w:tc>
          <w:tcPr>
            <w:tcW w:w="2932" w:type="dxa"/>
          </w:tcPr>
          <w:p w14:paraId="02BF5714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绪论</w:t>
            </w:r>
          </w:p>
        </w:tc>
        <w:tc>
          <w:tcPr>
            <w:tcW w:w="540" w:type="dxa"/>
          </w:tcPr>
          <w:p w14:paraId="017C4CB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18970583" w14:textId="77777777" w:rsidR="00A94FEE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74BB299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4B370C4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3576D2A" w14:textId="77777777">
        <w:tc>
          <w:tcPr>
            <w:tcW w:w="776" w:type="dxa"/>
            <w:vAlign w:val="center"/>
          </w:tcPr>
          <w:p w14:paraId="1A12B6B1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12</w:t>
            </w:r>
          </w:p>
        </w:tc>
        <w:tc>
          <w:tcPr>
            <w:tcW w:w="2932" w:type="dxa"/>
          </w:tcPr>
          <w:p w14:paraId="5AF768B6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在近代中国哲学开始转型在现代中国哲学成为独立学科</w:t>
            </w:r>
          </w:p>
        </w:tc>
        <w:tc>
          <w:tcPr>
            <w:tcW w:w="540" w:type="dxa"/>
          </w:tcPr>
          <w:p w14:paraId="6078E1B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1878DE6A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6FF9384F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46F22A8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F86323D" w14:textId="77777777">
        <w:tc>
          <w:tcPr>
            <w:tcW w:w="776" w:type="dxa"/>
            <w:vAlign w:val="center"/>
          </w:tcPr>
          <w:p w14:paraId="5C03CD75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13</w:t>
            </w:r>
          </w:p>
        </w:tc>
        <w:tc>
          <w:tcPr>
            <w:tcW w:w="2932" w:type="dxa"/>
          </w:tcPr>
          <w:p w14:paraId="18EDDC3F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现代新儒家思潮·梁漱溟</w:t>
            </w:r>
          </w:p>
        </w:tc>
        <w:tc>
          <w:tcPr>
            <w:tcW w:w="540" w:type="dxa"/>
          </w:tcPr>
          <w:p w14:paraId="78270F1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0D7AB3A9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374B06D4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5451C1D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3A206DE0" w14:textId="77777777">
        <w:tc>
          <w:tcPr>
            <w:tcW w:w="776" w:type="dxa"/>
            <w:vAlign w:val="center"/>
          </w:tcPr>
          <w:p w14:paraId="3A4245E5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14</w:t>
            </w:r>
          </w:p>
        </w:tc>
        <w:tc>
          <w:tcPr>
            <w:tcW w:w="2932" w:type="dxa"/>
          </w:tcPr>
          <w:p w14:paraId="1B804613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熊十力和牟宗三</w:t>
            </w:r>
          </w:p>
        </w:tc>
        <w:tc>
          <w:tcPr>
            <w:tcW w:w="540" w:type="dxa"/>
          </w:tcPr>
          <w:p w14:paraId="230CFF40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44A90481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231EA2E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695D44A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08FE0BFF" w14:textId="77777777">
        <w:tc>
          <w:tcPr>
            <w:tcW w:w="776" w:type="dxa"/>
            <w:vAlign w:val="center"/>
          </w:tcPr>
          <w:p w14:paraId="0923F9BA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15</w:t>
            </w:r>
          </w:p>
        </w:tc>
        <w:tc>
          <w:tcPr>
            <w:tcW w:w="2932" w:type="dxa"/>
          </w:tcPr>
          <w:p w14:paraId="443015C2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广义新儒家·冯友兰和贺麟</w:t>
            </w:r>
          </w:p>
        </w:tc>
        <w:tc>
          <w:tcPr>
            <w:tcW w:w="540" w:type="dxa"/>
          </w:tcPr>
          <w:p w14:paraId="03BF8E5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66C56C49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3ED818F1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0341A90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E058C3C" w14:textId="77777777">
        <w:tc>
          <w:tcPr>
            <w:tcW w:w="776" w:type="dxa"/>
            <w:vAlign w:val="center"/>
          </w:tcPr>
          <w:p w14:paraId="151EEDB0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16</w:t>
            </w:r>
          </w:p>
        </w:tc>
        <w:tc>
          <w:tcPr>
            <w:tcW w:w="2932" w:type="dxa"/>
          </w:tcPr>
          <w:p w14:paraId="5E913E4F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中国实证哲学思潮·胡适和丁文江</w:t>
            </w:r>
          </w:p>
        </w:tc>
        <w:tc>
          <w:tcPr>
            <w:tcW w:w="540" w:type="dxa"/>
          </w:tcPr>
          <w:p w14:paraId="0510554D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5EA518AD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7EB09D6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5893829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6C8CA3D3" w14:textId="77777777">
        <w:trPr>
          <w:trHeight w:val="570"/>
        </w:trPr>
        <w:tc>
          <w:tcPr>
            <w:tcW w:w="776" w:type="dxa"/>
            <w:vAlign w:val="center"/>
          </w:tcPr>
          <w:p w14:paraId="25E1A82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17</w:t>
            </w:r>
          </w:p>
        </w:tc>
        <w:tc>
          <w:tcPr>
            <w:tcW w:w="2932" w:type="dxa"/>
          </w:tcPr>
          <w:p w14:paraId="5CFD79AC" w14:textId="77777777" w:rsidR="008E6F1F" w:rsidRPr="00B970D0" w:rsidRDefault="008E6F1F" w:rsidP="008E6F1F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张东荪的多元主义知识论</w:t>
            </w:r>
          </w:p>
        </w:tc>
        <w:tc>
          <w:tcPr>
            <w:tcW w:w="540" w:type="dxa"/>
          </w:tcPr>
          <w:p w14:paraId="0331A59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22AA26C3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749DD451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65E71139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E6612D4" w14:textId="77777777">
        <w:trPr>
          <w:trHeight w:val="419"/>
        </w:trPr>
        <w:tc>
          <w:tcPr>
            <w:tcW w:w="776" w:type="dxa"/>
            <w:vAlign w:val="center"/>
          </w:tcPr>
          <w:p w14:paraId="6A75D9F9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18</w:t>
            </w:r>
          </w:p>
        </w:tc>
        <w:tc>
          <w:tcPr>
            <w:tcW w:w="2932" w:type="dxa"/>
          </w:tcPr>
          <w:p w14:paraId="46381D44" w14:textId="77777777" w:rsidR="008E6F1F" w:rsidRPr="00B970D0" w:rsidRDefault="008E6F1F" w:rsidP="008E6F1F">
            <w:pPr>
              <w:rPr>
                <w:rFonts w:hint="eastAsia"/>
                <w:bCs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金岳霖的客观主义知识论</w:t>
            </w:r>
          </w:p>
        </w:tc>
        <w:tc>
          <w:tcPr>
            <w:tcW w:w="540" w:type="dxa"/>
          </w:tcPr>
          <w:p w14:paraId="71C7A48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13008FD0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1799E945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</w:tcPr>
          <w:p w14:paraId="0696B33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3D076EF0" w14:textId="77777777" w:rsidTr="006421F5">
        <w:trPr>
          <w:trHeight w:val="394"/>
        </w:trPr>
        <w:tc>
          <w:tcPr>
            <w:tcW w:w="776" w:type="dxa"/>
            <w:vAlign w:val="center"/>
          </w:tcPr>
          <w:p w14:paraId="0CED44A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19</w:t>
            </w:r>
          </w:p>
        </w:tc>
        <w:tc>
          <w:tcPr>
            <w:tcW w:w="2932" w:type="dxa"/>
          </w:tcPr>
          <w:p w14:paraId="056F9B41" w14:textId="77777777" w:rsidR="008E6F1F" w:rsidRPr="00B970D0" w:rsidRDefault="008E6F1F" w:rsidP="008E6F1F">
            <w:pPr>
              <w:rPr>
                <w:rFonts w:hint="eastAsia"/>
                <w:bCs/>
                <w:sz w:val="24"/>
              </w:rPr>
            </w:pPr>
            <w:r w:rsidRPr="00B970D0">
              <w:rPr>
                <w:rFonts w:hint="eastAsia"/>
                <w:bCs/>
                <w:sz w:val="24"/>
              </w:rPr>
              <w:t>结课讨论</w:t>
            </w:r>
          </w:p>
        </w:tc>
        <w:tc>
          <w:tcPr>
            <w:tcW w:w="540" w:type="dxa"/>
          </w:tcPr>
          <w:p w14:paraId="25A3C543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</w:tcPr>
          <w:p w14:paraId="16D35B1B" w14:textId="77777777" w:rsidR="008E6F1F" w:rsidRPr="00B970D0" w:rsidRDefault="008E6F1F" w:rsidP="008E6F1F">
            <w:r w:rsidRPr="00B970D0">
              <w:rPr>
                <w:rFonts w:hint="eastAsia"/>
                <w:sz w:val="24"/>
              </w:rPr>
              <w:t>干</w:t>
            </w:r>
            <w:r w:rsidRPr="00B970D0">
              <w:rPr>
                <w:sz w:val="24"/>
              </w:rPr>
              <w:t>春松</w:t>
            </w:r>
          </w:p>
        </w:tc>
        <w:tc>
          <w:tcPr>
            <w:tcW w:w="1260" w:type="dxa"/>
          </w:tcPr>
          <w:p w14:paraId="455AE463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4" w:type="dxa"/>
          </w:tcPr>
          <w:p w14:paraId="4AF8920A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6137B6D7" w14:textId="77777777" w:rsidR="00A94FEE" w:rsidRPr="00B970D0" w:rsidRDefault="00A94FEE">
      <w:pPr>
        <w:rPr>
          <w:rFonts w:hint="eastAsia"/>
        </w:rPr>
      </w:pPr>
    </w:p>
    <w:p w14:paraId="316E4527" w14:textId="77777777" w:rsidR="00A94FEE" w:rsidRPr="00B970D0" w:rsidRDefault="00A94FEE">
      <w:pPr>
        <w:jc w:val="center"/>
        <w:rPr>
          <w:rFonts w:hint="eastAsia"/>
          <w:sz w:val="24"/>
        </w:rPr>
      </w:pPr>
    </w:p>
    <w:p w14:paraId="6E5FA3FC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  <w:r w:rsidRPr="00B970D0">
        <w:rPr>
          <w:rFonts w:hint="eastAsia"/>
          <w:b/>
          <w:bCs/>
          <w:sz w:val="36"/>
        </w:rPr>
        <w:t>课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程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进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度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表</w:t>
      </w:r>
    </w:p>
    <w:p w14:paraId="6622EAF0" w14:textId="77777777" w:rsidR="00A94FEE" w:rsidRPr="00B970D0" w:rsidRDefault="00A94FEE">
      <w:pPr>
        <w:spacing w:line="480" w:lineRule="auto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楷体_GB2312" w:hint="eastAsia"/>
          <w:sz w:val="28"/>
          <w:u w:val="single"/>
        </w:rPr>
        <w:t xml:space="preserve">  </w:t>
      </w:r>
      <w:r w:rsidRPr="00B970D0">
        <w:rPr>
          <w:rFonts w:eastAsia="楷体_GB2312" w:hint="eastAsia"/>
          <w:sz w:val="28"/>
          <w:u w:val="single"/>
        </w:rPr>
        <w:t>心学与理学</w:t>
      </w:r>
      <w:r w:rsidRPr="00B970D0">
        <w:rPr>
          <w:rFonts w:eastAsia="楷体_GB2312" w:hint="eastAsia"/>
          <w:sz w:val="28"/>
          <w:u w:val="single"/>
        </w:rPr>
        <w:t xml:space="preserve">  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hint="eastAsia"/>
          <w:sz w:val="28"/>
          <w:u w:val="single"/>
        </w:rPr>
        <w:t xml:space="preserve">  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 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ascii="楷体_GB2312" w:eastAsia="楷体_GB2312" w:hint="eastAsia"/>
          <w:sz w:val="28"/>
          <w:u w:val="single"/>
        </w:rPr>
        <w:t xml:space="preserve">   </w:t>
      </w:r>
      <w:r w:rsidR="008E6F1F" w:rsidRPr="00B970D0">
        <w:rPr>
          <w:rFonts w:ascii="楷体_GB2312" w:eastAsia="楷体_GB2312" w:hint="eastAsia"/>
          <w:sz w:val="28"/>
          <w:u w:val="single"/>
        </w:rPr>
        <w:t>201</w:t>
      </w:r>
      <w:r w:rsidR="001C0976" w:rsidRPr="00B970D0">
        <w:rPr>
          <w:rFonts w:ascii="楷体_GB2312" w:eastAsia="楷体_GB2312"/>
          <w:sz w:val="28"/>
          <w:u w:val="single"/>
        </w:rPr>
        <w:t>8</w:t>
      </w:r>
      <w:r w:rsidRPr="00B970D0">
        <w:rPr>
          <w:rFonts w:ascii="楷体_GB2312" w:eastAsia="楷体_GB2312" w:hint="eastAsia"/>
          <w:sz w:val="28"/>
          <w:u w:val="single"/>
        </w:rPr>
        <w:t xml:space="preserve">级     </w:t>
      </w:r>
      <w:r w:rsidRPr="00B970D0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64BE7" w:rsidRPr="00B970D0" w14:paraId="48447861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49BE4B5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BA1E6B2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程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内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D1C0692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734C297" w14:textId="77777777" w:rsidR="00A94FEE" w:rsidRPr="00B970D0" w:rsidRDefault="00A94FEE">
            <w:pPr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E19F37F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职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649F2467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备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  </w:t>
            </w:r>
            <w:r w:rsidRPr="00B970D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4BE7" w:rsidRPr="00B970D0" w14:paraId="377DB80F" w14:textId="77777777">
        <w:trPr>
          <w:trHeight w:val="369"/>
        </w:trPr>
        <w:tc>
          <w:tcPr>
            <w:tcW w:w="776" w:type="dxa"/>
            <w:vAlign w:val="center"/>
          </w:tcPr>
          <w:p w14:paraId="05CB0FD6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A2B3C1D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心学</w:t>
            </w:r>
          </w:p>
        </w:tc>
        <w:tc>
          <w:tcPr>
            <w:tcW w:w="677" w:type="dxa"/>
          </w:tcPr>
          <w:p w14:paraId="47AE074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A5A8B27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7E995F3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CE77B9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010AC86D" w14:textId="77777777">
        <w:trPr>
          <w:trHeight w:val="369"/>
        </w:trPr>
        <w:tc>
          <w:tcPr>
            <w:tcW w:w="776" w:type="dxa"/>
            <w:vAlign w:val="center"/>
          </w:tcPr>
          <w:p w14:paraId="6D0AED9D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574A9BE4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王阳明</w:t>
            </w:r>
          </w:p>
        </w:tc>
        <w:tc>
          <w:tcPr>
            <w:tcW w:w="677" w:type="dxa"/>
          </w:tcPr>
          <w:p w14:paraId="644B5D6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A4B47FB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751542E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BB5304D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5AD0C33" w14:textId="77777777">
        <w:trPr>
          <w:trHeight w:val="369"/>
        </w:trPr>
        <w:tc>
          <w:tcPr>
            <w:tcW w:w="776" w:type="dxa"/>
            <w:vAlign w:val="center"/>
          </w:tcPr>
          <w:p w14:paraId="15B7B7E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44168BCF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近代心学的复兴</w:t>
            </w:r>
          </w:p>
        </w:tc>
        <w:tc>
          <w:tcPr>
            <w:tcW w:w="677" w:type="dxa"/>
          </w:tcPr>
          <w:p w14:paraId="2FFE4B5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99D4789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31CE211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BD7824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7A6572DF" w14:textId="77777777">
        <w:trPr>
          <w:trHeight w:val="369"/>
        </w:trPr>
        <w:tc>
          <w:tcPr>
            <w:tcW w:w="776" w:type="dxa"/>
            <w:vAlign w:val="center"/>
          </w:tcPr>
          <w:p w14:paraId="7AB9BB6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257EF3B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心学与理学的分歧</w:t>
            </w:r>
          </w:p>
        </w:tc>
        <w:tc>
          <w:tcPr>
            <w:tcW w:w="677" w:type="dxa"/>
          </w:tcPr>
          <w:p w14:paraId="428191E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FC76B90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20765DF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7FE85F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9DDBC39" w14:textId="77777777">
        <w:trPr>
          <w:trHeight w:val="369"/>
        </w:trPr>
        <w:tc>
          <w:tcPr>
            <w:tcW w:w="776" w:type="dxa"/>
            <w:vAlign w:val="center"/>
          </w:tcPr>
          <w:p w14:paraId="20F4CCD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A627F36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理学</w:t>
            </w:r>
          </w:p>
        </w:tc>
        <w:tc>
          <w:tcPr>
            <w:tcW w:w="677" w:type="dxa"/>
          </w:tcPr>
          <w:p w14:paraId="5FB71C2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EC0B0DC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114D987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8DF4EC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EAD9EF1" w14:textId="77777777">
        <w:trPr>
          <w:trHeight w:val="369"/>
        </w:trPr>
        <w:tc>
          <w:tcPr>
            <w:tcW w:w="776" w:type="dxa"/>
            <w:vAlign w:val="center"/>
          </w:tcPr>
          <w:p w14:paraId="2A8ABCB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27756795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朱熹</w:t>
            </w:r>
          </w:p>
        </w:tc>
        <w:tc>
          <w:tcPr>
            <w:tcW w:w="677" w:type="dxa"/>
          </w:tcPr>
          <w:p w14:paraId="5E13891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E7ECF2F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51DF0EC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5468D7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166F904B" w14:textId="77777777">
        <w:trPr>
          <w:trHeight w:val="369"/>
        </w:trPr>
        <w:tc>
          <w:tcPr>
            <w:tcW w:w="776" w:type="dxa"/>
            <w:vAlign w:val="center"/>
          </w:tcPr>
          <w:p w14:paraId="55B74A8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73B23796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新理学</w:t>
            </w:r>
          </w:p>
        </w:tc>
        <w:tc>
          <w:tcPr>
            <w:tcW w:w="677" w:type="dxa"/>
          </w:tcPr>
          <w:p w14:paraId="170B77F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E053B88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19C9A83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847680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44BE9CE1" w14:textId="77777777">
        <w:trPr>
          <w:trHeight w:val="369"/>
        </w:trPr>
        <w:tc>
          <w:tcPr>
            <w:tcW w:w="776" w:type="dxa"/>
            <w:vAlign w:val="center"/>
          </w:tcPr>
          <w:p w14:paraId="50FF515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6DE0EE2B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心学与理学的左右互换</w:t>
            </w:r>
          </w:p>
        </w:tc>
        <w:tc>
          <w:tcPr>
            <w:tcW w:w="677" w:type="dxa"/>
          </w:tcPr>
          <w:p w14:paraId="691DC6D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662944E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7EE0388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AE52B6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10D208A" w14:textId="77777777">
        <w:trPr>
          <w:trHeight w:val="369"/>
        </w:trPr>
        <w:tc>
          <w:tcPr>
            <w:tcW w:w="776" w:type="dxa"/>
            <w:vAlign w:val="center"/>
          </w:tcPr>
          <w:p w14:paraId="5F953FD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7BBE648E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心学与理学之辩</w:t>
            </w:r>
          </w:p>
        </w:tc>
        <w:tc>
          <w:tcPr>
            <w:tcW w:w="677" w:type="dxa"/>
          </w:tcPr>
          <w:p w14:paraId="522492C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02075A6" w14:textId="77777777" w:rsidR="00A94FEE" w:rsidRPr="00B970D0" w:rsidRDefault="001C0976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向世陵</w:t>
            </w:r>
          </w:p>
        </w:tc>
        <w:tc>
          <w:tcPr>
            <w:tcW w:w="1135" w:type="dxa"/>
          </w:tcPr>
          <w:p w14:paraId="584E3D7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C98E81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0FA6019D" w14:textId="77777777" w:rsidR="00A94FEE" w:rsidRPr="00B970D0" w:rsidRDefault="00A94FEE">
      <w:pPr>
        <w:jc w:val="center"/>
        <w:rPr>
          <w:rFonts w:ascii="黑体" w:eastAsia="黑体" w:hint="eastAsia"/>
          <w:b/>
          <w:bCs/>
          <w:sz w:val="36"/>
        </w:rPr>
      </w:pPr>
    </w:p>
    <w:p w14:paraId="6E988F57" w14:textId="77777777" w:rsidR="00A94FEE" w:rsidRPr="00B970D0" w:rsidRDefault="00A94FEE">
      <w:pPr>
        <w:jc w:val="center"/>
        <w:rPr>
          <w:rFonts w:ascii="黑体" w:eastAsia="黑体" w:hint="eastAsia"/>
          <w:b/>
          <w:bCs/>
          <w:sz w:val="36"/>
        </w:rPr>
      </w:pPr>
    </w:p>
    <w:p w14:paraId="6DBFFC5B" w14:textId="77777777" w:rsidR="00A94FEE" w:rsidRPr="00B970D0" w:rsidRDefault="00A94FEE">
      <w:pPr>
        <w:jc w:val="center"/>
        <w:rPr>
          <w:rFonts w:ascii="黑体" w:eastAsia="黑体" w:hint="eastAsia"/>
          <w:b/>
          <w:bCs/>
          <w:sz w:val="36"/>
        </w:rPr>
      </w:pPr>
      <w:r w:rsidRPr="00B970D0">
        <w:rPr>
          <w:rFonts w:ascii="黑体" w:eastAsia="黑体" w:hint="eastAsia"/>
          <w:b/>
          <w:bCs/>
          <w:sz w:val="36"/>
        </w:rPr>
        <w:t>课 程 进 度 表</w:t>
      </w:r>
    </w:p>
    <w:p w14:paraId="794123B8" w14:textId="77777777" w:rsidR="00A94FEE" w:rsidRPr="00B970D0" w:rsidRDefault="00A94FEE">
      <w:pPr>
        <w:spacing w:line="480" w:lineRule="auto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eastAsia="楷体_GB2312" w:hint="eastAsia"/>
          <w:sz w:val="28"/>
          <w:u w:val="single"/>
        </w:rPr>
        <w:t xml:space="preserve"> </w:t>
      </w:r>
      <w:r w:rsidRPr="00B970D0">
        <w:rPr>
          <w:rFonts w:eastAsia="楷体_GB2312" w:hint="eastAsia"/>
          <w:sz w:val="28"/>
          <w:u w:val="single"/>
        </w:rPr>
        <w:t>秦汉哲学</w:t>
      </w:r>
      <w:r w:rsidRPr="00B970D0">
        <w:rPr>
          <w:rFonts w:eastAsia="楷体_GB2312" w:hint="eastAsia"/>
          <w:sz w:val="28"/>
          <w:u w:val="single"/>
        </w:rPr>
        <w:t xml:space="preserve">       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hint="eastAsia"/>
          <w:sz w:val="28"/>
          <w:u w:val="single"/>
        </w:rPr>
        <w:t xml:space="preserve">  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 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ascii="楷体_GB2312" w:eastAsia="楷体_GB2312" w:hint="eastAsia"/>
          <w:sz w:val="28"/>
          <w:u w:val="single"/>
        </w:rPr>
        <w:t>201</w:t>
      </w:r>
      <w:r w:rsidR="001C0976" w:rsidRPr="00B970D0">
        <w:rPr>
          <w:rFonts w:ascii="楷体_GB2312" w:eastAsia="楷体_GB2312"/>
          <w:sz w:val="28"/>
          <w:u w:val="single"/>
        </w:rPr>
        <w:t>8</w:t>
      </w:r>
      <w:r w:rsidRPr="00B970D0">
        <w:rPr>
          <w:rFonts w:ascii="楷体_GB2312" w:eastAsia="楷体_GB2312" w:hint="eastAsia"/>
          <w:sz w:val="28"/>
          <w:u w:val="single"/>
        </w:rPr>
        <w:t>级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64BE7" w:rsidRPr="00B970D0" w14:paraId="626BB7CE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3044301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58B4C43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程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内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BF98A72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F4104AB" w14:textId="77777777" w:rsidR="00A94FEE" w:rsidRPr="00B970D0" w:rsidRDefault="00A94FEE">
            <w:pPr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C5CD204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职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FF19847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备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  </w:t>
            </w:r>
            <w:r w:rsidRPr="00B970D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4BE7" w:rsidRPr="00B970D0" w14:paraId="6D99A876" w14:textId="77777777">
        <w:trPr>
          <w:trHeight w:val="424"/>
        </w:trPr>
        <w:tc>
          <w:tcPr>
            <w:tcW w:w="776" w:type="dxa"/>
            <w:vAlign w:val="center"/>
          </w:tcPr>
          <w:p w14:paraId="597735C6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4D56C1E6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秦汉哲学概论</w:t>
            </w:r>
          </w:p>
        </w:tc>
        <w:tc>
          <w:tcPr>
            <w:tcW w:w="677" w:type="dxa"/>
          </w:tcPr>
          <w:p w14:paraId="14596DA6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45D02BA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5E27A84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26F298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C4549C6" w14:textId="77777777">
        <w:tc>
          <w:tcPr>
            <w:tcW w:w="776" w:type="dxa"/>
            <w:vAlign w:val="center"/>
          </w:tcPr>
          <w:p w14:paraId="3AE0B77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59EA5E90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《吕氏春秋》、《淮南鸿烈》、陆贾与贾谊</w:t>
            </w:r>
          </w:p>
        </w:tc>
        <w:tc>
          <w:tcPr>
            <w:tcW w:w="677" w:type="dxa"/>
            <w:vAlign w:val="center"/>
          </w:tcPr>
          <w:p w14:paraId="0F3AA577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57EA6FF7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57D6373D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011F73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3BBAD247" w14:textId="77777777">
        <w:trPr>
          <w:trHeight w:val="452"/>
        </w:trPr>
        <w:tc>
          <w:tcPr>
            <w:tcW w:w="776" w:type="dxa"/>
            <w:vAlign w:val="center"/>
          </w:tcPr>
          <w:p w14:paraId="692C207F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5CE793BB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董仲舒的政治哲学</w:t>
            </w:r>
          </w:p>
        </w:tc>
        <w:tc>
          <w:tcPr>
            <w:tcW w:w="677" w:type="dxa"/>
            <w:vAlign w:val="center"/>
          </w:tcPr>
          <w:p w14:paraId="3B1B66D8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25453441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6AF25589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DC8644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36BC6431" w14:textId="77777777">
        <w:trPr>
          <w:trHeight w:val="445"/>
        </w:trPr>
        <w:tc>
          <w:tcPr>
            <w:tcW w:w="776" w:type="dxa"/>
            <w:vAlign w:val="center"/>
          </w:tcPr>
          <w:p w14:paraId="0921BE5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6E8FF38F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王充与东汉社会</w:t>
            </w:r>
          </w:p>
        </w:tc>
        <w:tc>
          <w:tcPr>
            <w:tcW w:w="677" w:type="dxa"/>
            <w:vAlign w:val="center"/>
          </w:tcPr>
          <w:p w14:paraId="237F9AA1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715BD8B2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6B950612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F16BF7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DAE61F9" w14:textId="77777777">
        <w:trPr>
          <w:trHeight w:val="776"/>
        </w:trPr>
        <w:tc>
          <w:tcPr>
            <w:tcW w:w="776" w:type="dxa"/>
            <w:vAlign w:val="center"/>
          </w:tcPr>
          <w:p w14:paraId="745C807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1BB95F2D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盐铁会议与汉代经济哲学思想</w:t>
            </w:r>
          </w:p>
        </w:tc>
        <w:tc>
          <w:tcPr>
            <w:tcW w:w="677" w:type="dxa"/>
            <w:vAlign w:val="center"/>
          </w:tcPr>
          <w:p w14:paraId="31850443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570139AF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650EC304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25C657F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1033DA7C" w14:textId="77777777">
        <w:trPr>
          <w:trHeight w:val="460"/>
        </w:trPr>
        <w:tc>
          <w:tcPr>
            <w:tcW w:w="776" w:type="dxa"/>
            <w:vAlign w:val="center"/>
          </w:tcPr>
          <w:p w14:paraId="15F1671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690C17AC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司马迁与王符</w:t>
            </w:r>
          </w:p>
        </w:tc>
        <w:tc>
          <w:tcPr>
            <w:tcW w:w="677" w:type="dxa"/>
            <w:vAlign w:val="center"/>
          </w:tcPr>
          <w:p w14:paraId="0FF4FE2D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44C7ABE9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3B1ADFE3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10BE3EE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476EB167" w14:textId="77777777">
        <w:tc>
          <w:tcPr>
            <w:tcW w:w="776" w:type="dxa"/>
            <w:vAlign w:val="center"/>
          </w:tcPr>
          <w:p w14:paraId="3051834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42268938" w14:textId="77777777" w:rsidR="00A94FEE" w:rsidRPr="00B970D0" w:rsidRDefault="00A94FEE">
            <w:pPr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汉代三家天文学、《黄帝内经》与中医学</w:t>
            </w:r>
          </w:p>
        </w:tc>
        <w:tc>
          <w:tcPr>
            <w:tcW w:w="677" w:type="dxa"/>
            <w:vAlign w:val="center"/>
          </w:tcPr>
          <w:p w14:paraId="5B6B134A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35CFF7F1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周桂钿</w:t>
            </w:r>
          </w:p>
        </w:tc>
        <w:tc>
          <w:tcPr>
            <w:tcW w:w="1135" w:type="dxa"/>
            <w:vAlign w:val="center"/>
          </w:tcPr>
          <w:p w14:paraId="0667AE46" w14:textId="77777777" w:rsidR="00A94FEE" w:rsidRPr="00B970D0" w:rsidRDefault="00A94FEE">
            <w:pPr>
              <w:jc w:val="center"/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2955F1D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7C989C66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</w:p>
    <w:p w14:paraId="05B4E90C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</w:p>
    <w:p w14:paraId="085D2BBB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</w:p>
    <w:p w14:paraId="79636B83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  <w:r w:rsidRPr="00B970D0">
        <w:rPr>
          <w:rFonts w:hint="eastAsia"/>
          <w:b/>
          <w:bCs/>
          <w:sz w:val="36"/>
        </w:rPr>
        <w:t>课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程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进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度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表</w:t>
      </w:r>
    </w:p>
    <w:p w14:paraId="762084D6" w14:textId="77777777" w:rsidR="00A94FEE" w:rsidRPr="00B970D0" w:rsidRDefault="00A94FEE">
      <w:pPr>
        <w:spacing w:line="480" w:lineRule="auto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楷体_GB2312" w:hint="eastAsia"/>
          <w:sz w:val="28"/>
          <w:u w:val="single"/>
        </w:rPr>
        <w:t xml:space="preserve">  </w:t>
      </w:r>
      <w:r w:rsidRPr="00B970D0">
        <w:rPr>
          <w:rFonts w:eastAsia="楷体_GB2312" w:hint="eastAsia"/>
          <w:sz w:val="28"/>
          <w:u w:val="single"/>
        </w:rPr>
        <w:t>中国哲学史</w:t>
      </w:r>
      <w:r w:rsidRPr="00B970D0">
        <w:rPr>
          <w:rFonts w:eastAsia="楷体_GB2312" w:hint="eastAsia"/>
          <w:sz w:val="28"/>
          <w:u w:val="single"/>
        </w:rPr>
        <w:t xml:space="preserve">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hint="eastAsia"/>
          <w:sz w:val="28"/>
          <w:u w:val="single"/>
        </w:rPr>
        <w:t xml:space="preserve">  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 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ascii="楷体_GB2312" w:eastAsia="楷体_GB2312" w:hint="eastAsia"/>
          <w:sz w:val="28"/>
          <w:u w:val="single"/>
        </w:rPr>
        <w:t xml:space="preserve">  201</w:t>
      </w:r>
      <w:r w:rsidR="001C0976" w:rsidRPr="00B970D0">
        <w:rPr>
          <w:rFonts w:ascii="楷体_GB2312" w:eastAsia="楷体_GB2312"/>
          <w:sz w:val="28"/>
          <w:u w:val="single"/>
        </w:rPr>
        <w:t>9</w:t>
      </w:r>
      <w:r w:rsidRPr="00B970D0">
        <w:rPr>
          <w:rFonts w:ascii="楷体_GB2312" w:eastAsia="楷体_GB2312" w:hint="eastAsia"/>
          <w:sz w:val="28"/>
          <w:u w:val="single"/>
        </w:rPr>
        <w:t xml:space="preserve">级   </w:t>
      </w:r>
      <w:r w:rsidRPr="00B970D0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64BE7" w:rsidRPr="00B970D0" w14:paraId="13A2F6F9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894F682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5C1C14D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程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内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5218C46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30F4974" w14:textId="77777777" w:rsidR="00A94FEE" w:rsidRPr="00B970D0" w:rsidRDefault="00A94FEE">
            <w:pPr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C818974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职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0832EB1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备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  </w:t>
            </w:r>
            <w:r w:rsidRPr="00B970D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4BE7" w:rsidRPr="00B970D0" w14:paraId="2D4DF1B8" w14:textId="77777777">
        <w:trPr>
          <w:trHeight w:val="369"/>
        </w:trPr>
        <w:tc>
          <w:tcPr>
            <w:tcW w:w="776" w:type="dxa"/>
            <w:vAlign w:val="center"/>
          </w:tcPr>
          <w:p w14:paraId="6DE96A8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2EA970A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中国哲学背景</w:t>
            </w:r>
          </w:p>
        </w:tc>
        <w:tc>
          <w:tcPr>
            <w:tcW w:w="677" w:type="dxa"/>
          </w:tcPr>
          <w:p w14:paraId="3552760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786C47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482B952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B0581B6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EB63609" w14:textId="77777777">
        <w:trPr>
          <w:trHeight w:val="369"/>
        </w:trPr>
        <w:tc>
          <w:tcPr>
            <w:tcW w:w="776" w:type="dxa"/>
            <w:vAlign w:val="center"/>
          </w:tcPr>
          <w:p w14:paraId="223EE81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6259FEA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先秦时代的哲学</w:t>
            </w:r>
          </w:p>
        </w:tc>
        <w:tc>
          <w:tcPr>
            <w:tcW w:w="677" w:type="dxa"/>
          </w:tcPr>
          <w:p w14:paraId="318A95F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CA8345F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4BEDDBD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F18350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110C6D71" w14:textId="77777777">
        <w:trPr>
          <w:trHeight w:val="369"/>
        </w:trPr>
        <w:tc>
          <w:tcPr>
            <w:tcW w:w="776" w:type="dxa"/>
            <w:vAlign w:val="center"/>
          </w:tcPr>
          <w:p w14:paraId="0F43ECF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3BE740B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两汉哲学</w:t>
            </w:r>
          </w:p>
        </w:tc>
        <w:tc>
          <w:tcPr>
            <w:tcW w:w="677" w:type="dxa"/>
          </w:tcPr>
          <w:p w14:paraId="31AB473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2D6BC9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530D3FD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E56551F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798251EC" w14:textId="77777777">
        <w:trPr>
          <w:trHeight w:val="369"/>
        </w:trPr>
        <w:tc>
          <w:tcPr>
            <w:tcW w:w="776" w:type="dxa"/>
            <w:vAlign w:val="center"/>
          </w:tcPr>
          <w:p w14:paraId="24CF401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3DDAD3D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儒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家</w:t>
            </w:r>
          </w:p>
        </w:tc>
        <w:tc>
          <w:tcPr>
            <w:tcW w:w="677" w:type="dxa"/>
          </w:tcPr>
          <w:p w14:paraId="0EFD303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22EF99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7F2A8A6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E0D2648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7BE8A30C" w14:textId="77777777">
        <w:trPr>
          <w:trHeight w:val="369"/>
        </w:trPr>
        <w:tc>
          <w:tcPr>
            <w:tcW w:w="776" w:type="dxa"/>
            <w:vAlign w:val="center"/>
          </w:tcPr>
          <w:p w14:paraId="178DCCA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35F1480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家</w:t>
            </w:r>
          </w:p>
        </w:tc>
        <w:tc>
          <w:tcPr>
            <w:tcW w:w="677" w:type="dxa"/>
          </w:tcPr>
          <w:p w14:paraId="0465568B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EB5BAB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5CC9868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A3AC6C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7B44F506" w14:textId="77777777">
        <w:trPr>
          <w:trHeight w:val="369"/>
        </w:trPr>
        <w:tc>
          <w:tcPr>
            <w:tcW w:w="776" w:type="dxa"/>
            <w:vAlign w:val="center"/>
          </w:tcPr>
          <w:p w14:paraId="26C3ECA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4559E4A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法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家</w:t>
            </w:r>
          </w:p>
        </w:tc>
        <w:tc>
          <w:tcPr>
            <w:tcW w:w="677" w:type="dxa"/>
          </w:tcPr>
          <w:p w14:paraId="24A4F64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788594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74D5088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2BB5DF5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53177CEC" w14:textId="77777777">
        <w:trPr>
          <w:trHeight w:val="369"/>
        </w:trPr>
        <w:tc>
          <w:tcPr>
            <w:tcW w:w="776" w:type="dxa"/>
            <w:vAlign w:val="center"/>
          </w:tcPr>
          <w:p w14:paraId="1F78D5C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79ADEAA9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隋唐哲学</w:t>
            </w:r>
          </w:p>
        </w:tc>
        <w:tc>
          <w:tcPr>
            <w:tcW w:w="677" w:type="dxa"/>
          </w:tcPr>
          <w:p w14:paraId="20105E8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F06B10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2EC1AFB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77F8B7F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469F3C3B" w14:textId="77777777">
        <w:trPr>
          <w:trHeight w:val="369"/>
        </w:trPr>
        <w:tc>
          <w:tcPr>
            <w:tcW w:w="776" w:type="dxa"/>
            <w:vAlign w:val="center"/>
          </w:tcPr>
          <w:p w14:paraId="4720584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3EE68C6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宋明哲学</w:t>
            </w:r>
          </w:p>
        </w:tc>
        <w:tc>
          <w:tcPr>
            <w:tcW w:w="677" w:type="dxa"/>
          </w:tcPr>
          <w:p w14:paraId="2DA44C1E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308DD70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5623D08D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7049A46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7E0E92D9" w14:textId="77777777">
        <w:trPr>
          <w:trHeight w:val="369"/>
        </w:trPr>
        <w:tc>
          <w:tcPr>
            <w:tcW w:w="776" w:type="dxa"/>
            <w:vAlign w:val="center"/>
          </w:tcPr>
          <w:p w14:paraId="65D6843D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  <w:vAlign w:val="center"/>
          </w:tcPr>
          <w:p w14:paraId="719C0C12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清代哲学</w:t>
            </w:r>
          </w:p>
        </w:tc>
        <w:tc>
          <w:tcPr>
            <w:tcW w:w="677" w:type="dxa"/>
          </w:tcPr>
          <w:p w14:paraId="0A880EAC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0A780F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李祥俊</w:t>
            </w:r>
          </w:p>
        </w:tc>
        <w:tc>
          <w:tcPr>
            <w:tcW w:w="1135" w:type="dxa"/>
          </w:tcPr>
          <w:p w14:paraId="550BBBE7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E3478E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10248EBD" w14:textId="77777777" w:rsidR="00A94FEE" w:rsidRPr="00B970D0" w:rsidRDefault="00A94FEE">
      <w:pPr>
        <w:jc w:val="center"/>
        <w:rPr>
          <w:rFonts w:hint="eastAsia"/>
          <w:sz w:val="24"/>
        </w:rPr>
      </w:pPr>
    </w:p>
    <w:p w14:paraId="65849E88" w14:textId="77777777" w:rsidR="00A94FEE" w:rsidRPr="00B970D0" w:rsidRDefault="00A94FEE">
      <w:pPr>
        <w:rPr>
          <w:rFonts w:hint="eastAsia"/>
          <w:sz w:val="24"/>
        </w:rPr>
      </w:pPr>
    </w:p>
    <w:p w14:paraId="2BC2B840" w14:textId="77777777" w:rsidR="00A94FEE" w:rsidRPr="00B970D0" w:rsidRDefault="00A94FEE">
      <w:pPr>
        <w:rPr>
          <w:rFonts w:hint="eastAsia"/>
          <w:sz w:val="24"/>
        </w:rPr>
      </w:pPr>
    </w:p>
    <w:p w14:paraId="682337DA" w14:textId="77777777" w:rsidR="00A94FEE" w:rsidRPr="00B970D0" w:rsidRDefault="00A94FEE">
      <w:pPr>
        <w:rPr>
          <w:rFonts w:hint="eastAsia"/>
        </w:rPr>
      </w:pPr>
    </w:p>
    <w:p w14:paraId="2A22A6C6" w14:textId="77777777" w:rsidR="00A94FEE" w:rsidRPr="00B970D0" w:rsidRDefault="00A94FEE">
      <w:pPr>
        <w:rPr>
          <w:rFonts w:hint="eastAsia"/>
          <w:sz w:val="24"/>
        </w:rPr>
      </w:pPr>
    </w:p>
    <w:p w14:paraId="0E64C815" w14:textId="77777777" w:rsidR="00A94FEE" w:rsidRPr="00B970D0" w:rsidRDefault="00A94FEE">
      <w:pPr>
        <w:jc w:val="center"/>
        <w:rPr>
          <w:rFonts w:hint="eastAsia"/>
          <w:sz w:val="24"/>
        </w:rPr>
      </w:pPr>
    </w:p>
    <w:p w14:paraId="4B5C926A" w14:textId="77777777" w:rsidR="00A94FEE" w:rsidRPr="00B970D0" w:rsidRDefault="00A94FEE">
      <w:pPr>
        <w:jc w:val="center"/>
        <w:rPr>
          <w:rFonts w:hint="eastAsia"/>
          <w:b/>
          <w:bCs/>
          <w:sz w:val="36"/>
        </w:rPr>
      </w:pPr>
      <w:r w:rsidRPr="00B970D0">
        <w:rPr>
          <w:rFonts w:hint="eastAsia"/>
          <w:b/>
          <w:bCs/>
          <w:sz w:val="36"/>
        </w:rPr>
        <w:t>课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程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进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度</w:t>
      </w:r>
      <w:r w:rsidRPr="00B970D0">
        <w:rPr>
          <w:rFonts w:hint="eastAsia"/>
          <w:b/>
          <w:bCs/>
          <w:sz w:val="36"/>
        </w:rPr>
        <w:t xml:space="preserve"> </w:t>
      </w:r>
      <w:r w:rsidRPr="00B970D0">
        <w:rPr>
          <w:rFonts w:hint="eastAsia"/>
          <w:b/>
          <w:bCs/>
          <w:sz w:val="36"/>
        </w:rPr>
        <w:t>表</w:t>
      </w:r>
    </w:p>
    <w:p w14:paraId="3969BC9B" w14:textId="77777777" w:rsidR="00A94FEE" w:rsidRPr="00B970D0" w:rsidRDefault="00A94FEE">
      <w:pPr>
        <w:spacing w:line="480" w:lineRule="auto"/>
        <w:rPr>
          <w:rFonts w:hint="eastAsia"/>
          <w:sz w:val="28"/>
          <w:u w:val="single"/>
        </w:rPr>
      </w:pPr>
      <w:r w:rsidRPr="00B970D0">
        <w:rPr>
          <w:rFonts w:eastAsia="黑体" w:hint="eastAsia"/>
          <w:sz w:val="28"/>
        </w:rPr>
        <w:t>课程名称</w:t>
      </w:r>
      <w:r w:rsidRPr="00B970D0">
        <w:rPr>
          <w:rFonts w:eastAsia="黑体" w:hint="eastAsia"/>
          <w:sz w:val="28"/>
        </w:rPr>
        <w:t xml:space="preserve">  </w:t>
      </w:r>
      <w:r w:rsidRPr="00B970D0">
        <w:rPr>
          <w:rFonts w:eastAsia="楷体_GB2312" w:hint="eastAsia"/>
          <w:sz w:val="28"/>
          <w:u w:val="single"/>
        </w:rPr>
        <w:t>道家与道教哲学</w:t>
      </w:r>
      <w:r w:rsidRPr="00B970D0">
        <w:rPr>
          <w:rFonts w:eastAsia="楷体_GB2312" w:hint="eastAsia"/>
          <w:sz w:val="28"/>
          <w:u w:val="single"/>
        </w:rPr>
        <w:t xml:space="preserve">  </w:t>
      </w:r>
      <w:r w:rsidRPr="00B970D0">
        <w:rPr>
          <w:rFonts w:eastAsia="黑体" w:hint="eastAsia"/>
          <w:sz w:val="28"/>
        </w:rPr>
        <w:t>专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业</w:t>
      </w:r>
      <w:r w:rsidRPr="00B970D0">
        <w:rPr>
          <w:rFonts w:hint="eastAsia"/>
          <w:sz w:val="28"/>
          <w:u w:val="single"/>
        </w:rPr>
        <w:t>中国哲学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eastAsia="黑体" w:hint="eastAsia"/>
          <w:sz w:val="28"/>
        </w:rPr>
        <w:t>年</w:t>
      </w:r>
      <w:r w:rsidRPr="00B970D0">
        <w:rPr>
          <w:rFonts w:eastAsia="黑体" w:hint="eastAsia"/>
          <w:sz w:val="28"/>
        </w:rPr>
        <w:t xml:space="preserve"> </w:t>
      </w:r>
      <w:r w:rsidRPr="00B970D0">
        <w:rPr>
          <w:rFonts w:eastAsia="黑体" w:hint="eastAsia"/>
          <w:sz w:val="28"/>
        </w:rPr>
        <w:t>级</w:t>
      </w:r>
      <w:r w:rsidRPr="00B970D0">
        <w:rPr>
          <w:rFonts w:hint="eastAsia"/>
          <w:sz w:val="28"/>
          <w:u w:val="single"/>
        </w:rPr>
        <w:t xml:space="preserve"> </w:t>
      </w:r>
      <w:r w:rsidRPr="00B970D0">
        <w:rPr>
          <w:rFonts w:ascii="楷体_GB2312" w:eastAsia="楷体_GB2312" w:hint="eastAsia"/>
          <w:sz w:val="28"/>
          <w:u w:val="single"/>
        </w:rPr>
        <w:t xml:space="preserve"> 201</w:t>
      </w:r>
      <w:r w:rsidR="001C0976" w:rsidRPr="00B970D0">
        <w:rPr>
          <w:rFonts w:ascii="楷体_GB2312" w:eastAsia="楷体_GB2312"/>
          <w:sz w:val="28"/>
          <w:u w:val="single"/>
        </w:rPr>
        <w:t>9</w:t>
      </w:r>
      <w:r w:rsidRPr="00B970D0">
        <w:rPr>
          <w:rFonts w:ascii="楷体_GB2312" w:eastAsia="楷体_GB2312" w:hint="eastAsia"/>
          <w:sz w:val="28"/>
          <w:u w:val="single"/>
        </w:rPr>
        <w:t xml:space="preserve">级  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B64BE7" w:rsidRPr="00B970D0" w14:paraId="035D252C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87566D1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AF637F8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程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内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2CDE8FB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06FAE65" w14:textId="77777777" w:rsidR="00A94FEE" w:rsidRPr="00B970D0" w:rsidRDefault="00A94FEE">
            <w:pPr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781F790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职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</w:t>
            </w:r>
            <w:r w:rsidRPr="00B970D0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00322DC" w14:textId="77777777" w:rsidR="00A94FEE" w:rsidRPr="00B970D0" w:rsidRDefault="00A94FEE">
            <w:pPr>
              <w:jc w:val="center"/>
              <w:rPr>
                <w:rFonts w:hint="eastAsia"/>
                <w:b/>
                <w:bCs/>
                <w:sz w:val="24"/>
              </w:rPr>
            </w:pPr>
            <w:r w:rsidRPr="00B970D0">
              <w:rPr>
                <w:rFonts w:hint="eastAsia"/>
                <w:b/>
                <w:bCs/>
                <w:sz w:val="24"/>
              </w:rPr>
              <w:t>备</w:t>
            </w:r>
            <w:r w:rsidRPr="00B970D0">
              <w:rPr>
                <w:rFonts w:hint="eastAsia"/>
                <w:b/>
                <w:bCs/>
                <w:sz w:val="24"/>
              </w:rPr>
              <w:t xml:space="preserve">   </w:t>
            </w:r>
            <w:r w:rsidRPr="00B970D0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4BE7" w:rsidRPr="00B970D0" w14:paraId="3032802C" w14:textId="77777777">
        <w:trPr>
          <w:trHeight w:val="369"/>
        </w:trPr>
        <w:tc>
          <w:tcPr>
            <w:tcW w:w="776" w:type="dxa"/>
            <w:vAlign w:val="center"/>
          </w:tcPr>
          <w:p w14:paraId="2767B4E5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5093799A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先秦哲学背景</w:t>
            </w:r>
          </w:p>
        </w:tc>
        <w:tc>
          <w:tcPr>
            <w:tcW w:w="677" w:type="dxa"/>
          </w:tcPr>
          <w:p w14:paraId="44ACDC91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696756D" w14:textId="77777777" w:rsidR="00A94FEE" w:rsidRPr="00B970D0" w:rsidRDefault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4523ACC4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4A7B0B3" w14:textId="77777777" w:rsidR="00A94FEE" w:rsidRPr="00B970D0" w:rsidRDefault="00A94FEE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20582846" w14:textId="77777777">
        <w:trPr>
          <w:trHeight w:val="369"/>
        </w:trPr>
        <w:tc>
          <w:tcPr>
            <w:tcW w:w="776" w:type="dxa"/>
            <w:vAlign w:val="center"/>
          </w:tcPr>
          <w:p w14:paraId="1C6BD3DB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6FAB310D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道家的背景</w:t>
            </w:r>
          </w:p>
        </w:tc>
        <w:tc>
          <w:tcPr>
            <w:tcW w:w="677" w:type="dxa"/>
          </w:tcPr>
          <w:p w14:paraId="1585BE4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6E17BB1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5352FD3B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1C9A8A9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3A051381" w14:textId="77777777">
        <w:trPr>
          <w:trHeight w:val="369"/>
        </w:trPr>
        <w:tc>
          <w:tcPr>
            <w:tcW w:w="776" w:type="dxa"/>
            <w:vAlign w:val="center"/>
          </w:tcPr>
          <w:p w14:paraId="710DC6D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389215E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家</w:t>
            </w:r>
          </w:p>
        </w:tc>
        <w:tc>
          <w:tcPr>
            <w:tcW w:w="677" w:type="dxa"/>
          </w:tcPr>
          <w:p w14:paraId="575EF2B1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0915DD8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13CA16B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AD72075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1E59E4C1" w14:textId="77777777">
        <w:trPr>
          <w:trHeight w:val="369"/>
        </w:trPr>
        <w:tc>
          <w:tcPr>
            <w:tcW w:w="776" w:type="dxa"/>
            <w:vAlign w:val="center"/>
          </w:tcPr>
          <w:p w14:paraId="6FC9FE0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  <w:vAlign w:val="center"/>
          </w:tcPr>
          <w:p w14:paraId="332314E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老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子</w:t>
            </w:r>
          </w:p>
        </w:tc>
        <w:tc>
          <w:tcPr>
            <w:tcW w:w="677" w:type="dxa"/>
          </w:tcPr>
          <w:p w14:paraId="63E6C5E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74307C9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518E6DD4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018469D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05F3AAE7" w14:textId="77777777">
        <w:trPr>
          <w:trHeight w:val="369"/>
        </w:trPr>
        <w:tc>
          <w:tcPr>
            <w:tcW w:w="776" w:type="dxa"/>
            <w:vAlign w:val="center"/>
          </w:tcPr>
          <w:p w14:paraId="79A9934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  <w:vAlign w:val="center"/>
          </w:tcPr>
          <w:p w14:paraId="798422D2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庄</w:t>
            </w:r>
            <w:r w:rsidRPr="00B970D0">
              <w:rPr>
                <w:rFonts w:hint="eastAsia"/>
                <w:sz w:val="24"/>
              </w:rPr>
              <w:t xml:space="preserve">  </w:t>
            </w:r>
            <w:r w:rsidRPr="00B970D0">
              <w:rPr>
                <w:rFonts w:hint="eastAsia"/>
                <w:sz w:val="24"/>
              </w:rPr>
              <w:t>子</w:t>
            </w:r>
          </w:p>
        </w:tc>
        <w:tc>
          <w:tcPr>
            <w:tcW w:w="677" w:type="dxa"/>
          </w:tcPr>
          <w:p w14:paraId="5D38C142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55ADB43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699A94D2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A4C2350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6C9F4FCF" w14:textId="77777777">
        <w:trPr>
          <w:trHeight w:val="369"/>
        </w:trPr>
        <w:tc>
          <w:tcPr>
            <w:tcW w:w="776" w:type="dxa"/>
            <w:vAlign w:val="center"/>
          </w:tcPr>
          <w:p w14:paraId="6FF0168A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  <w:vAlign w:val="center"/>
          </w:tcPr>
          <w:p w14:paraId="689D95EE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道教哲学</w:t>
            </w:r>
          </w:p>
        </w:tc>
        <w:tc>
          <w:tcPr>
            <w:tcW w:w="677" w:type="dxa"/>
          </w:tcPr>
          <w:p w14:paraId="008DB796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7C8AD16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48A51CA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1491B0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430BF976" w14:textId="77777777">
        <w:trPr>
          <w:trHeight w:val="369"/>
        </w:trPr>
        <w:tc>
          <w:tcPr>
            <w:tcW w:w="776" w:type="dxa"/>
            <w:vAlign w:val="center"/>
          </w:tcPr>
          <w:p w14:paraId="36C597BC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  <w:vAlign w:val="center"/>
          </w:tcPr>
          <w:p w14:paraId="555ADD1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道教的发展</w:t>
            </w:r>
          </w:p>
        </w:tc>
        <w:tc>
          <w:tcPr>
            <w:tcW w:w="677" w:type="dxa"/>
          </w:tcPr>
          <w:p w14:paraId="19E0945F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7A8D242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02970E5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80DC35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1EE5EAAA" w14:textId="77777777">
        <w:trPr>
          <w:trHeight w:val="369"/>
        </w:trPr>
        <w:tc>
          <w:tcPr>
            <w:tcW w:w="776" w:type="dxa"/>
            <w:vAlign w:val="center"/>
          </w:tcPr>
          <w:p w14:paraId="3D6E0367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18</w:t>
            </w:r>
          </w:p>
        </w:tc>
        <w:tc>
          <w:tcPr>
            <w:tcW w:w="2821" w:type="dxa"/>
            <w:vAlign w:val="center"/>
          </w:tcPr>
          <w:p w14:paraId="40855099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道教的追溯</w:t>
            </w:r>
          </w:p>
        </w:tc>
        <w:tc>
          <w:tcPr>
            <w:tcW w:w="677" w:type="dxa"/>
          </w:tcPr>
          <w:p w14:paraId="5571D0AD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A5F678D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09143284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6E29E75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  <w:tr w:rsidR="00B64BE7" w:rsidRPr="00B970D0" w14:paraId="6048FAC6" w14:textId="77777777">
        <w:trPr>
          <w:trHeight w:val="369"/>
        </w:trPr>
        <w:tc>
          <w:tcPr>
            <w:tcW w:w="776" w:type="dxa"/>
            <w:vAlign w:val="center"/>
          </w:tcPr>
          <w:p w14:paraId="75682E6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19</w:t>
            </w:r>
          </w:p>
        </w:tc>
        <w:tc>
          <w:tcPr>
            <w:tcW w:w="2821" w:type="dxa"/>
            <w:vAlign w:val="center"/>
          </w:tcPr>
          <w:p w14:paraId="38C943E4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讨论</w:t>
            </w:r>
          </w:p>
        </w:tc>
        <w:tc>
          <w:tcPr>
            <w:tcW w:w="677" w:type="dxa"/>
          </w:tcPr>
          <w:p w14:paraId="1C3E6243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04C756A" w14:textId="77777777" w:rsidR="008E6F1F" w:rsidRPr="00B970D0" w:rsidRDefault="008E6F1F" w:rsidP="008E6F1F">
            <w:pPr>
              <w:jc w:val="center"/>
            </w:pPr>
            <w:r w:rsidRPr="00B970D0">
              <w:rPr>
                <w:rFonts w:hint="eastAsia"/>
                <w:sz w:val="24"/>
              </w:rPr>
              <w:t>陈静</w:t>
            </w:r>
          </w:p>
        </w:tc>
        <w:tc>
          <w:tcPr>
            <w:tcW w:w="1135" w:type="dxa"/>
          </w:tcPr>
          <w:p w14:paraId="30412B84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  <w:r w:rsidRPr="00B970D0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F2F2FC8" w14:textId="77777777" w:rsidR="008E6F1F" w:rsidRPr="00B970D0" w:rsidRDefault="008E6F1F" w:rsidP="008E6F1F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6AC96614" w14:textId="77777777" w:rsidR="00A94FEE" w:rsidRPr="00B970D0" w:rsidRDefault="00A94FEE">
      <w:pPr>
        <w:jc w:val="center"/>
        <w:rPr>
          <w:rFonts w:hint="eastAsia"/>
          <w:sz w:val="24"/>
        </w:rPr>
      </w:pPr>
    </w:p>
    <w:p w14:paraId="4B5DF989" w14:textId="77777777" w:rsidR="00A94FEE" w:rsidRPr="00B970D0" w:rsidRDefault="00A94FEE">
      <w:pPr>
        <w:rPr>
          <w:rFonts w:hint="eastAsia"/>
          <w:sz w:val="24"/>
        </w:rPr>
      </w:pPr>
    </w:p>
    <w:p w14:paraId="6F3AE8BD" w14:textId="77777777" w:rsidR="00A94FEE" w:rsidRPr="00B970D0" w:rsidRDefault="00A94FEE">
      <w:pPr>
        <w:rPr>
          <w:rFonts w:hint="eastAsia"/>
        </w:rPr>
      </w:pPr>
    </w:p>
    <w:p w14:paraId="41FF910C" w14:textId="77777777" w:rsidR="00A94FEE" w:rsidRPr="00B970D0" w:rsidRDefault="00A94FEE">
      <w:pPr>
        <w:rPr>
          <w:rFonts w:hint="eastAsia"/>
          <w:szCs w:val="21"/>
        </w:rPr>
      </w:pPr>
    </w:p>
    <w:sectPr w:rsidR="00A94FEE" w:rsidRPr="00B970D0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A62DB" w14:textId="77777777" w:rsidR="006919D8" w:rsidRDefault="006919D8" w:rsidP="00C94A39">
      <w:r>
        <w:separator/>
      </w:r>
    </w:p>
  </w:endnote>
  <w:endnote w:type="continuationSeparator" w:id="0">
    <w:p w14:paraId="0F2F778F" w14:textId="77777777" w:rsidR="006919D8" w:rsidRDefault="006919D8" w:rsidP="00C9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华文行楷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C52E7" w14:textId="77777777" w:rsidR="006919D8" w:rsidRDefault="006919D8" w:rsidP="00C94A39">
      <w:r>
        <w:separator/>
      </w:r>
    </w:p>
  </w:footnote>
  <w:footnote w:type="continuationSeparator" w:id="0">
    <w:p w14:paraId="2141DF5B" w14:textId="77777777" w:rsidR="006919D8" w:rsidRDefault="006919D8" w:rsidP="00C94A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571"/>
    <w:rsid w:val="00001A6F"/>
    <w:rsid w:val="0001390A"/>
    <w:rsid w:val="0002309B"/>
    <w:rsid w:val="00023DC2"/>
    <w:rsid w:val="000409DD"/>
    <w:rsid w:val="00043949"/>
    <w:rsid w:val="00057A28"/>
    <w:rsid w:val="00062E92"/>
    <w:rsid w:val="00062F78"/>
    <w:rsid w:val="00066D4A"/>
    <w:rsid w:val="000C65B1"/>
    <w:rsid w:val="00170484"/>
    <w:rsid w:val="0017515C"/>
    <w:rsid w:val="00191AF5"/>
    <w:rsid w:val="001A7BCA"/>
    <w:rsid w:val="001B6930"/>
    <w:rsid w:val="001C0976"/>
    <w:rsid w:val="00203690"/>
    <w:rsid w:val="00222B8A"/>
    <w:rsid w:val="00233122"/>
    <w:rsid w:val="00234C5D"/>
    <w:rsid w:val="00235746"/>
    <w:rsid w:val="002554DF"/>
    <w:rsid w:val="00297243"/>
    <w:rsid w:val="002C2738"/>
    <w:rsid w:val="002E4459"/>
    <w:rsid w:val="002F0911"/>
    <w:rsid w:val="00321482"/>
    <w:rsid w:val="00321A09"/>
    <w:rsid w:val="003664BC"/>
    <w:rsid w:val="003D1FB8"/>
    <w:rsid w:val="003E0E9B"/>
    <w:rsid w:val="003E4A46"/>
    <w:rsid w:val="003E650B"/>
    <w:rsid w:val="00445092"/>
    <w:rsid w:val="004857D5"/>
    <w:rsid w:val="004B77C4"/>
    <w:rsid w:val="004E15E9"/>
    <w:rsid w:val="00514DB8"/>
    <w:rsid w:val="0053353E"/>
    <w:rsid w:val="00541CD1"/>
    <w:rsid w:val="005B47F4"/>
    <w:rsid w:val="005D5083"/>
    <w:rsid w:val="006421F5"/>
    <w:rsid w:val="00642492"/>
    <w:rsid w:val="0068236B"/>
    <w:rsid w:val="006919D8"/>
    <w:rsid w:val="00691C11"/>
    <w:rsid w:val="006F57D6"/>
    <w:rsid w:val="00715571"/>
    <w:rsid w:val="00745D7A"/>
    <w:rsid w:val="00783996"/>
    <w:rsid w:val="0078621A"/>
    <w:rsid w:val="00794F8D"/>
    <w:rsid w:val="007954C8"/>
    <w:rsid w:val="007A5A4D"/>
    <w:rsid w:val="007A73CF"/>
    <w:rsid w:val="007A7B98"/>
    <w:rsid w:val="007B6578"/>
    <w:rsid w:val="007C1DE4"/>
    <w:rsid w:val="007E44C4"/>
    <w:rsid w:val="00827DF9"/>
    <w:rsid w:val="00831842"/>
    <w:rsid w:val="008A6EE9"/>
    <w:rsid w:val="008C2685"/>
    <w:rsid w:val="008E0BC3"/>
    <w:rsid w:val="008E6F1F"/>
    <w:rsid w:val="009006F4"/>
    <w:rsid w:val="00931D62"/>
    <w:rsid w:val="0094657D"/>
    <w:rsid w:val="00950187"/>
    <w:rsid w:val="00963807"/>
    <w:rsid w:val="00967E8C"/>
    <w:rsid w:val="009746C1"/>
    <w:rsid w:val="009C22D9"/>
    <w:rsid w:val="009C3A06"/>
    <w:rsid w:val="009E4E67"/>
    <w:rsid w:val="009F48D7"/>
    <w:rsid w:val="00A12BE4"/>
    <w:rsid w:val="00A21143"/>
    <w:rsid w:val="00A52B0E"/>
    <w:rsid w:val="00A54721"/>
    <w:rsid w:val="00A71454"/>
    <w:rsid w:val="00A94FEE"/>
    <w:rsid w:val="00AD65A9"/>
    <w:rsid w:val="00B274F5"/>
    <w:rsid w:val="00B3132A"/>
    <w:rsid w:val="00B40BDA"/>
    <w:rsid w:val="00B644E2"/>
    <w:rsid w:val="00B64BE7"/>
    <w:rsid w:val="00B967D6"/>
    <w:rsid w:val="00B970D0"/>
    <w:rsid w:val="00BA2B1F"/>
    <w:rsid w:val="00BF000A"/>
    <w:rsid w:val="00BF0054"/>
    <w:rsid w:val="00C272A9"/>
    <w:rsid w:val="00C64C53"/>
    <w:rsid w:val="00C81781"/>
    <w:rsid w:val="00C84BE3"/>
    <w:rsid w:val="00C93993"/>
    <w:rsid w:val="00C94A39"/>
    <w:rsid w:val="00CC228B"/>
    <w:rsid w:val="00CE1570"/>
    <w:rsid w:val="00D23687"/>
    <w:rsid w:val="00D77FA6"/>
    <w:rsid w:val="00E127BF"/>
    <w:rsid w:val="00E13B02"/>
    <w:rsid w:val="00E169B0"/>
    <w:rsid w:val="00E17700"/>
    <w:rsid w:val="00E605E3"/>
    <w:rsid w:val="00E712E4"/>
    <w:rsid w:val="00E73EC8"/>
    <w:rsid w:val="00E76935"/>
    <w:rsid w:val="00ED2400"/>
    <w:rsid w:val="00F0238F"/>
    <w:rsid w:val="00F252E2"/>
    <w:rsid w:val="00F26F86"/>
    <w:rsid w:val="00F35057"/>
    <w:rsid w:val="00F51A15"/>
    <w:rsid w:val="00F541E3"/>
    <w:rsid w:val="00F71359"/>
    <w:rsid w:val="00FB1C4B"/>
    <w:rsid w:val="00FB3F68"/>
    <w:rsid w:val="00FC6F98"/>
    <w:rsid w:val="00FD0BCC"/>
    <w:rsid w:val="00FD109B"/>
    <w:rsid w:val="00FE6455"/>
    <w:rsid w:val="00FF4A45"/>
    <w:rsid w:val="160F6798"/>
    <w:rsid w:val="1A5B4E34"/>
    <w:rsid w:val="39301EB9"/>
    <w:rsid w:val="3F031F44"/>
    <w:rsid w:val="60343B04"/>
    <w:rsid w:val="7A5E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D8C8A02"/>
  <w15:chartTrackingRefBased/>
  <w15:docId w15:val="{7DE820C9-65B2-4915-BE97-774ABFFC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rPr>
      <w:kern w:val="2"/>
      <w:sz w:val="18"/>
      <w:szCs w:val="18"/>
    </w:rPr>
  </w:style>
  <w:style w:type="character" w:customStyle="1" w:styleId="HeaderChar">
    <w:name w:val="Header Char"/>
    <w:link w:val="Header"/>
    <w:rPr>
      <w:kern w:val="2"/>
      <w:sz w:val="18"/>
      <w:szCs w:val="18"/>
    </w:rPr>
  </w:style>
  <w:style w:type="character" w:customStyle="1" w:styleId="FooterChar">
    <w:name w:val="Footer Char"/>
    <w:link w:val="Footer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rPr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372</Words>
  <Characters>2121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附件一：</vt:lpstr>
    </vt:vector>
  </TitlesOfParts>
  <Manager/>
  <Company>WwW.YlmF.Com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雨林木风</dc:creator>
  <cp:keywords/>
  <dc:description/>
  <cp:lastModifiedBy>lulu</cp:lastModifiedBy>
  <cp:revision>2</cp:revision>
  <cp:lastPrinted>2017-10-10T05:02:00Z</cp:lastPrinted>
  <dcterms:created xsi:type="dcterms:W3CDTF">2019-08-22T02:34:00Z</dcterms:created>
  <dcterms:modified xsi:type="dcterms:W3CDTF">2019-08-22T02:34:00Z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