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8C" w:rsidRPr="004E2058" w:rsidRDefault="0075798C" w:rsidP="0075798C">
      <w:pPr>
        <w:spacing w:line="276" w:lineRule="auto"/>
        <w:jc w:val="center"/>
        <w:rPr>
          <w:rFonts w:ascii="宋体"/>
          <w:b/>
          <w:sz w:val="32"/>
          <w:szCs w:val="32"/>
        </w:rPr>
      </w:pPr>
      <w:r w:rsidRPr="004E2058">
        <w:rPr>
          <w:rFonts w:ascii="宋体" w:hAnsi="宋体" w:hint="eastAsia"/>
          <w:b/>
          <w:sz w:val="32"/>
          <w:szCs w:val="32"/>
        </w:rPr>
        <w:t>硕士研究生英语口语考试说明</w:t>
      </w:r>
    </w:p>
    <w:p w:rsidR="0075798C" w:rsidRPr="004E2058" w:rsidRDefault="0075798C" w:rsidP="0075798C">
      <w:pPr>
        <w:spacing w:line="276" w:lineRule="auto"/>
        <w:jc w:val="center"/>
        <w:rPr>
          <w:rFonts w:ascii="宋体"/>
          <w:sz w:val="28"/>
          <w:szCs w:val="28"/>
        </w:rPr>
      </w:pPr>
      <w:r w:rsidRPr="004E2058">
        <w:rPr>
          <w:rFonts w:ascii="宋体" w:hAnsi="宋体" w:hint="eastAsia"/>
          <w:b/>
          <w:sz w:val="28"/>
          <w:szCs w:val="28"/>
        </w:rPr>
        <w:t>（学院路</w:t>
      </w:r>
      <w:r w:rsidRPr="004E2058">
        <w:rPr>
          <w:rFonts w:ascii="宋体" w:hAnsi="宋体"/>
          <w:b/>
          <w:sz w:val="28"/>
          <w:szCs w:val="28"/>
        </w:rPr>
        <w:t>201</w:t>
      </w:r>
      <w:r w:rsidR="004E2058">
        <w:rPr>
          <w:rFonts w:ascii="宋体" w:hAnsi="宋体"/>
          <w:b/>
          <w:sz w:val="28"/>
          <w:szCs w:val="28"/>
        </w:rPr>
        <w:t>4</w:t>
      </w:r>
      <w:r w:rsidRPr="004E2058">
        <w:rPr>
          <w:rFonts w:ascii="宋体" w:hAnsi="宋体" w:hint="eastAsia"/>
          <w:b/>
          <w:sz w:val="28"/>
          <w:szCs w:val="28"/>
        </w:rPr>
        <w:t>级基础</w:t>
      </w:r>
      <w:r w:rsidR="00C72EF4" w:rsidRPr="004E2058">
        <w:rPr>
          <w:rFonts w:ascii="宋体" w:hAnsi="宋体" w:hint="eastAsia"/>
          <w:b/>
          <w:sz w:val="28"/>
          <w:szCs w:val="28"/>
        </w:rPr>
        <w:t>级</w:t>
      </w:r>
      <w:r w:rsidRPr="004E2058">
        <w:rPr>
          <w:rFonts w:ascii="宋体" w:hAnsi="宋体" w:hint="eastAsia"/>
          <w:b/>
          <w:sz w:val="28"/>
          <w:szCs w:val="28"/>
        </w:rPr>
        <w:t>、提高</w:t>
      </w:r>
      <w:r w:rsidR="00C72EF4" w:rsidRPr="004E2058">
        <w:rPr>
          <w:rFonts w:ascii="宋体" w:hAnsi="宋体" w:hint="eastAsia"/>
          <w:b/>
          <w:sz w:val="28"/>
          <w:szCs w:val="28"/>
        </w:rPr>
        <w:t>级</w:t>
      </w:r>
      <w:r w:rsidRPr="004E2058">
        <w:rPr>
          <w:rFonts w:ascii="宋体" w:hAnsi="宋体" w:hint="eastAsia"/>
          <w:b/>
          <w:sz w:val="28"/>
          <w:szCs w:val="28"/>
        </w:rPr>
        <w:t>考生适用）</w:t>
      </w:r>
    </w:p>
    <w:p w:rsidR="0075798C" w:rsidRPr="00EE02FD" w:rsidRDefault="0075798C" w:rsidP="0075798C">
      <w:pPr>
        <w:spacing w:line="276" w:lineRule="auto"/>
        <w:ind w:left="315" w:hangingChars="150" w:hanging="315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1. </w:t>
      </w:r>
      <w:r>
        <w:rPr>
          <w:rFonts w:ascii="宋体" w:hAnsi="宋体" w:hint="eastAsia"/>
          <w:szCs w:val="21"/>
        </w:rPr>
        <w:t>请考生务必于每场考试前</w:t>
      </w: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分钟到备考室，考试开始后未入场者不得参加考试。口语考试</w:t>
      </w:r>
      <w:r w:rsidRPr="008A7CCF">
        <w:rPr>
          <w:rFonts w:ascii="宋体" w:hAnsi="宋体" w:hint="eastAsia"/>
          <w:szCs w:val="21"/>
        </w:rPr>
        <w:t>按学院、所选课程等分考场，每个考</w:t>
      </w:r>
      <w:r w:rsidRPr="00EE02FD">
        <w:rPr>
          <w:rFonts w:ascii="宋体" w:hAnsi="宋体" w:hint="eastAsia"/>
          <w:szCs w:val="21"/>
        </w:rPr>
        <w:t>场由</w:t>
      </w:r>
      <w:r>
        <w:rPr>
          <w:rFonts w:ascii="宋体" w:hAnsi="宋体"/>
          <w:szCs w:val="21"/>
        </w:rPr>
        <w:t>1</w:t>
      </w:r>
      <w:r w:rsidRPr="00EE02FD">
        <w:rPr>
          <w:rFonts w:ascii="宋体" w:hAnsi="宋体" w:hint="eastAsia"/>
          <w:szCs w:val="21"/>
        </w:rPr>
        <w:t>名考官主持、</w:t>
      </w:r>
      <w:r>
        <w:rPr>
          <w:rFonts w:ascii="宋体" w:hAnsi="宋体" w:hint="eastAsia"/>
          <w:szCs w:val="21"/>
        </w:rPr>
        <w:t>每</w:t>
      </w:r>
      <w:r w:rsidRPr="00EE02FD">
        <w:rPr>
          <w:rFonts w:ascii="宋体" w:hAnsi="宋体"/>
          <w:szCs w:val="21"/>
        </w:rPr>
        <w:t>3</w:t>
      </w:r>
      <w:r w:rsidRPr="00EE02FD">
        <w:rPr>
          <w:rFonts w:ascii="宋体" w:hAnsi="宋体" w:hint="eastAsia"/>
          <w:szCs w:val="21"/>
        </w:rPr>
        <w:t>名考生为一组进行。</w:t>
      </w:r>
      <w:r>
        <w:rPr>
          <w:rFonts w:ascii="宋体" w:hAnsi="宋体"/>
          <w:szCs w:val="21"/>
        </w:rPr>
        <w:t xml:space="preserve"> </w:t>
      </w:r>
    </w:p>
    <w:p w:rsidR="0075798C" w:rsidRDefault="0075798C" w:rsidP="0075798C">
      <w:pPr>
        <w:spacing w:line="276" w:lineRule="auto"/>
        <w:ind w:left="315" w:hangingChars="150" w:hanging="315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2. </w:t>
      </w:r>
      <w:r w:rsidRPr="00EE02FD">
        <w:rPr>
          <w:rFonts w:ascii="宋体" w:hAnsi="宋体" w:hint="eastAsia"/>
          <w:szCs w:val="21"/>
        </w:rPr>
        <w:t>每组考试时间为</w:t>
      </w:r>
      <w:r w:rsidRPr="00EE02FD"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</w:rPr>
        <w:t>-12</w:t>
      </w:r>
      <w:r w:rsidRPr="00EE02FD">
        <w:rPr>
          <w:rFonts w:ascii="宋体" w:hAnsi="宋体"/>
          <w:szCs w:val="21"/>
        </w:rPr>
        <w:t xml:space="preserve"> </w:t>
      </w:r>
      <w:r w:rsidRPr="00EE02FD">
        <w:rPr>
          <w:rFonts w:ascii="宋体" w:hAnsi="宋体" w:hint="eastAsia"/>
          <w:szCs w:val="21"/>
        </w:rPr>
        <w:t>分钟，</w:t>
      </w:r>
      <w:r w:rsidRPr="00EC5E40">
        <w:rPr>
          <w:rFonts w:ascii="宋体" w:hAnsi="宋体" w:hint="eastAsia"/>
          <w:szCs w:val="21"/>
        </w:rPr>
        <w:t>进入考场后在考官处抽取</w:t>
      </w:r>
      <w:r>
        <w:rPr>
          <w:rFonts w:ascii="宋体" w:hAnsi="宋体" w:hint="eastAsia"/>
          <w:szCs w:val="21"/>
        </w:rPr>
        <w:t>题目。</w:t>
      </w:r>
    </w:p>
    <w:p w:rsidR="0075798C" w:rsidRPr="0001502A" w:rsidRDefault="0075798C" w:rsidP="0075798C">
      <w:pPr>
        <w:spacing w:line="276" w:lineRule="auto"/>
        <w:ind w:firstLineChars="200" w:firstLine="420"/>
        <w:rPr>
          <w:rFonts w:ascii="宋体"/>
          <w:szCs w:val="21"/>
        </w:rPr>
      </w:pPr>
      <w:r w:rsidRPr="0001502A">
        <w:rPr>
          <w:rFonts w:ascii="宋体" w:hAnsi="宋体" w:hint="eastAsia"/>
          <w:szCs w:val="21"/>
        </w:rPr>
        <w:t>口语考试由</w:t>
      </w:r>
      <w:r>
        <w:rPr>
          <w:rFonts w:ascii="宋体" w:hAnsi="宋体" w:hint="eastAsia"/>
          <w:szCs w:val="21"/>
        </w:rPr>
        <w:t>二</w:t>
      </w:r>
      <w:r w:rsidRPr="0001502A">
        <w:rPr>
          <w:rFonts w:ascii="宋体" w:hAnsi="宋体" w:hint="eastAsia"/>
          <w:szCs w:val="21"/>
        </w:rPr>
        <w:t>部分组成：第一部分：每位考生向考官通报姓名、学号，约</w:t>
      </w:r>
      <w:r w:rsidRPr="0001502A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.5</w:t>
      </w:r>
      <w:r w:rsidRPr="0001502A">
        <w:rPr>
          <w:rFonts w:ascii="宋体" w:hAnsi="宋体" w:hint="eastAsia"/>
          <w:szCs w:val="21"/>
        </w:rPr>
        <w:t>分钟。</w:t>
      </w:r>
    </w:p>
    <w:p w:rsidR="0075798C" w:rsidRDefault="0075798C" w:rsidP="0075798C">
      <w:pPr>
        <w:spacing w:line="276" w:lineRule="auto"/>
        <w:ind w:leftChars="700" w:left="1470" w:firstLineChars="600" w:firstLine="1260"/>
        <w:rPr>
          <w:rFonts w:ascii="宋体"/>
          <w:szCs w:val="21"/>
        </w:rPr>
      </w:pPr>
      <w:r w:rsidRPr="0001502A">
        <w:rPr>
          <w:rFonts w:ascii="宋体" w:hAnsi="宋体" w:hint="eastAsia"/>
          <w:szCs w:val="21"/>
        </w:rPr>
        <w:t>第二部分：小组讨论</w:t>
      </w:r>
    </w:p>
    <w:p w:rsidR="0075798C" w:rsidRDefault="0075798C" w:rsidP="0075798C">
      <w:pPr>
        <w:spacing w:line="276" w:lineRule="auto"/>
        <w:ind w:leftChars="292" w:left="2163" w:hangingChars="735" w:hanging="1550"/>
        <w:rPr>
          <w:rFonts w:ascii="宋体"/>
          <w:szCs w:val="21"/>
        </w:rPr>
      </w:pPr>
      <w:r w:rsidRPr="008F0C34">
        <w:rPr>
          <w:rFonts w:ascii="宋体" w:hAnsi="宋体" w:hint="eastAsia"/>
          <w:b/>
          <w:szCs w:val="21"/>
        </w:rPr>
        <w:t>法学类学生</w:t>
      </w:r>
      <w:r>
        <w:rPr>
          <w:rFonts w:ascii="宋体" w:hAnsi="宋体" w:hint="eastAsia"/>
          <w:b/>
          <w:szCs w:val="21"/>
        </w:rPr>
        <w:t>（仅限基础</w:t>
      </w:r>
      <w:r w:rsidR="00C72EF4">
        <w:rPr>
          <w:rFonts w:ascii="宋体" w:hAnsi="宋体" w:hint="eastAsia"/>
          <w:b/>
          <w:szCs w:val="21"/>
        </w:rPr>
        <w:t>级</w:t>
      </w:r>
      <w:r>
        <w:rPr>
          <w:rFonts w:ascii="宋体" w:hAnsi="宋体" w:hint="eastAsia"/>
          <w:b/>
          <w:szCs w:val="21"/>
        </w:rPr>
        <w:t>学生）</w:t>
      </w:r>
      <w:r w:rsidRPr="008F0C34"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>三位考生①从基础英语口试题中抽取一道试题进行讨论，</w:t>
      </w:r>
      <w:r w:rsidRPr="0001502A">
        <w:rPr>
          <w:rFonts w:ascii="宋体" w:hAnsi="宋体" w:hint="eastAsia"/>
          <w:szCs w:val="21"/>
        </w:rPr>
        <w:t>学生应该就讨论问题提出个人观点</w:t>
      </w:r>
      <w:r>
        <w:rPr>
          <w:rFonts w:ascii="宋体" w:hAnsi="宋体" w:hint="eastAsia"/>
          <w:szCs w:val="21"/>
        </w:rPr>
        <w:t>，约</w:t>
      </w:r>
      <w:r w:rsidRPr="0001502A">
        <w:rPr>
          <w:rFonts w:ascii="宋体" w:hAnsi="宋体"/>
          <w:szCs w:val="21"/>
        </w:rPr>
        <w:t>4</w:t>
      </w:r>
      <w:r w:rsidRPr="0001502A">
        <w:rPr>
          <w:rFonts w:ascii="宋体" w:hAnsi="宋体" w:hint="eastAsia"/>
          <w:szCs w:val="21"/>
        </w:rPr>
        <w:t>分钟</w:t>
      </w:r>
      <w:r>
        <w:rPr>
          <w:rFonts w:ascii="宋体" w:hAnsi="宋体" w:hint="eastAsia"/>
          <w:szCs w:val="21"/>
        </w:rPr>
        <w:t>；</w:t>
      </w:r>
    </w:p>
    <w:p w:rsidR="0075798C" w:rsidRDefault="0075798C" w:rsidP="0075798C">
      <w:pPr>
        <w:spacing w:line="276" w:lineRule="auto"/>
        <w:ind w:firstLineChars="900" w:firstLine="189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②从法律英语口试题中抽取</w:t>
      </w:r>
      <w:r w:rsidRPr="0001502A">
        <w:rPr>
          <w:rFonts w:ascii="宋体" w:hAnsi="宋体"/>
          <w:szCs w:val="21"/>
        </w:rPr>
        <w:t>1</w:t>
      </w:r>
      <w:r w:rsidRPr="0001502A">
        <w:rPr>
          <w:rFonts w:ascii="宋体" w:hAnsi="宋体" w:hint="eastAsia"/>
          <w:szCs w:val="21"/>
        </w:rPr>
        <w:t>题，</w:t>
      </w:r>
      <w:r>
        <w:rPr>
          <w:rFonts w:ascii="宋体" w:hAnsi="宋体" w:hint="eastAsia"/>
          <w:szCs w:val="21"/>
        </w:rPr>
        <w:t>进行讨论，约</w:t>
      </w:r>
      <w:r>
        <w:rPr>
          <w:rFonts w:ascii="宋体" w:hAnsi="宋体"/>
          <w:szCs w:val="21"/>
        </w:rPr>
        <w:t>4</w:t>
      </w:r>
      <w:r w:rsidRPr="0001502A">
        <w:rPr>
          <w:rFonts w:ascii="宋体" w:hAnsi="宋体"/>
          <w:szCs w:val="21"/>
        </w:rPr>
        <w:t>.5</w:t>
      </w:r>
      <w:r w:rsidRPr="0001502A">
        <w:rPr>
          <w:rFonts w:ascii="宋体" w:hAnsi="宋体" w:hint="eastAsia"/>
          <w:szCs w:val="21"/>
        </w:rPr>
        <w:t>分钟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/>
          <w:szCs w:val="21"/>
        </w:rPr>
        <w:t xml:space="preserve">   </w:t>
      </w:r>
    </w:p>
    <w:p w:rsidR="0075798C" w:rsidRDefault="0075798C" w:rsidP="0075798C">
      <w:pPr>
        <w:spacing w:line="276" w:lineRule="auto"/>
        <w:ind w:leftChars="313" w:left="1897" w:hangingChars="588" w:hanging="1240"/>
        <w:rPr>
          <w:rFonts w:ascii="宋体"/>
          <w:szCs w:val="21"/>
        </w:rPr>
      </w:pPr>
      <w:r w:rsidRPr="008F0C34">
        <w:rPr>
          <w:rFonts w:ascii="宋体" w:hAnsi="宋体" w:hint="eastAsia"/>
          <w:b/>
          <w:szCs w:val="21"/>
        </w:rPr>
        <w:t>非法学</w:t>
      </w:r>
      <w:r>
        <w:rPr>
          <w:rFonts w:ascii="宋体" w:hAnsi="宋体" w:hint="eastAsia"/>
          <w:b/>
          <w:szCs w:val="21"/>
        </w:rPr>
        <w:t>学生（非法学</w:t>
      </w:r>
      <w:r>
        <w:rPr>
          <w:rFonts w:ascii="宋体" w:hAnsi="宋体"/>
          <w:b/>
          <w:szCs w:val="21"/>
        </w:rPr>
        <w:t>+</w:t>
      </w:r>
      <w:r>
        <w:rPr>
          <w:rFonts w:ascii="宋体" w:hAnsi="宋体" w:hint="eastAsia"/>
          <w:b/>
          <w:szCs w:val="21"/>
        </w:rPr>
        <w:t>提高</w:t>
      </w:r>
      <w:r w:rsidR="00C72EF4">
        <w:rPr>
          <w:rFonts w:ascii="宋体" w:hAnsi="宋体" w:hint="eastAsia"/>
          <w:b/>
          <w:szCs w:val="21"/>
        </w:rPr>
        <w:t>级</w:t>
      </w:r>
      <w:r>
        <w:rPr>
          <w:rFonts w:ascii="宋体" w:hAnsi="宋体" w:hint="eastAsia"/>
          <w:b/>
          <w:szCs w:val="21"/>
        </w:rPr>
        <w:t>学生）</w:t>
      </w:r>
      <w:r w:rsidRPr="008F0C34">
        <w:rPr>
          <w:rFonts w:ascii="宋体" w:hAnsi="宋体" w:hint="eastAsia"/>
          <w:b/>
          <w:szCs w:val="21"/>
        </w:rPr>
        <w:t>：</w:t>
      </w:r>
      <w:r w:rsidRPr="0001502A">
        <w:rPr>
          <w:rFonts w:ascii="宋体" w:hAnsi="宋体" w:hint="eastAsia"/>
          <w:szCs w:val="21"/>
        </w:rPr>
        <w:t>三位考生</w:t>
      </w:r>
      <w:r>
        <w:rPr>
          <w:rFonts w:ascii="宋体" w:hAnsi="宋体" w:hint="eastAsia"/>
          <w:szCs w:val="21"/>
        </w:rPr>
        <w:t>从基础英语口试题中抽取两道试题进行讨论，</w:t>
      </w:r>
      <w:r w:rsidRPr="0001502A">
        <w:rPr>
          <w:rFonts w:ascii="宋体" w:hAnsi="宋体" w:hint="eastAsia"/>
          <w:szCs w:val="21"/>
        </w:rPr>
        <w:t>学生应该就讨论问题提出个人观点</w:t>
      </w:r>
      <w:r>
        <w:rPr>
          <w:rFonts w:ascii="宋体" w:hAnsi="宋体" w:hint="eastAsia"/>
          <w:szCs w:val="21"/>
        </w:rPr>
        <w:t>，每题约</w:t>
      </w:r>
      <w:r>
        <w:rPr>
          <w:rFonts w:ascii="宋体" w:hAnsi="宋体"/>
          <w:szCs w:val="21"/>
        </w:rPr>
        <w:t>4.5</w:t>
      </w:r>
      <w:r>
        <w:rPr>
          <w:rFonts w:ascii="宋体" w:hAnsi="宋体" w:hint="eastAsia"/>
          <w:szCs w:val="21"/>
        </w:rPr>
        <w:t>分钟。</w:t>
      </w:r>
    </w:p>
    <w:p w:rsidR="0075798C" w:rsidRPr="00EE02FD" w:rsidRDefault="0075798C" w:rsidP="0075798C">
      <w:pPr>
        <w:numPr>
          <w:ilvl w:val="0"/>
          <w:numId w:val="1"/>
        </w:numPr>
        <w:spacing w:line="276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考核要点：主要考核考生的英语</w:t>
      </w:r>
      <w:r w:rsidRPr="00EE02FD">
        <w:rPr>
          <w:rFonts w:ascii="宋体" w:hAnsi="宋体" w:hint="eastAsia"/>
          <w:szCs w:val="21"/>
        </w:rPr>
        <w:t>口头表达能力，以及传达信息、发表意见、参与讨论和进行辩论等口头交际能力。</w:t>
      </w:r>
    </w:p>
    <w:p w:rsidR="0075798C" w:rsidRPr="00EE02FD" w:rsidRDefault="0075798C" w:rsidP="0075798C">
      <w:pPr>
        <w:spacing w:line="276" w:lineRule="auto"/>
        <w:ind w:left="420" w:hangingChars="200" w:hanging="420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4. </w:t>
      </w:r>
      <w:r w:rsidRPr="00EE02FD">
        <w:rPr>
          <w:rFonts w:ascii="宋体" w:hAnsi="宋体" w:hint="eastAsia"/>
          <w:szCs w:val="21"/>
        </w:rPr>
        <w:t>评分办法：口试</w:t>
      </w:r>
      <w:r w:rsidRPr="007A1CC3">
        <w:rPr>
          <w:rFonts w:ascii="宋体" w:hAnsi="宋体" w:hint="eastAsia"/>
          <w:szCs w:val="21"/>
        </w:rPr>
        <w:t>成绩满分为</w:t>
      </w:r>
      <w:r w:rsidRPr="007A1CC3">
        <w:rPr>
          <w:rFonts w:ascii="宋体" w:hAnsi="宋体"/>
          <w:szCs w:val="21"/>
        </w:rPr>
        <w:t>20</w:t>
      </w:r>
      <w:r w:rsidRPr="007A1CC3"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，法学类学生基础题目和法律题目各占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分，非法学类学生两个基础题目各占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分。</w:t>
      </w:r>
    </w:p>
    <w:p w:rsidR="0075798C" w:rsidRPr="00EE02FD" w:rsidRDefault="0075798C" w:rsidP="0075798C">
      <w:pPr>
        <w:spacing w:line="276" w:lineRule="auto"/>
        <w:ind w:left="315" w:hangingChars="150" w:hanging="315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5. </w:t>
      </w:r>
      <w:r w:rsidRPr="00EE02FD">
        <w:rPr>
          <w:rFonts w:ascii="宋体" w:hAnsi="宋体" w:hint="eastAsia"/>
          <w:szCs w:val="21"/>
        </w:rPr>
        <w:t>评分标准：考官在考试时根据考生语言的准确性、语言范围、话语长短、连贯性、灵活性和适切性等方面进行考核。具体标准如下：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准确性指考生的语音、语调以及所使用的语言和词汇的准确程度。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语言范围指考试使用的词汇和语法结构的复杂程度和范围。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话语的长短指考试对整个考试中的交际所作的贡献、讲话的多少。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连贯性指考生有能力进行较长时间的、语言连贯的发言。</w:t>
      </w:r>
    </w:p>
    <w:p w:rsidR="0075798C" w:rsidRPr="00EE02FD" w:rsidRDefault="0075798C" w:rsidP="0075798C">
      <w:pPr>
        <w:numPr>
          <w:ilvl w:val="1"/>
          <w:numId w:val="1"/>
        </w:numPr>
        <w:tabs>
          <w:tab w:val="clear" w:pos="840"/>
          <w:tab w:val="num" w:pos="540"/>
        </w:tabs>
        <w:spacing w:line="276" w:lineRule="auto"/>
        <w:ind w:hanging="84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</w:t>
      </w:r>
      <w:r w:rsidRPr="00EE02FD">
        <w:rPr>
          <w:rFonts w:ascii="宋体" w:hAnsi="宋体" w:hint="eastAsia"/>
          <w:szCs w:val="21"/>
        </w:rPr>
        <w:t>灵活性指考生应付不同情景和话题的能力。</w:t>
      </w:r>
    </w:p>
    <w:p w:rsidR="0075798C" w:rsidRPr="00EE02FD" w:rsidRDefault="0075798C" w:rsidP="0075798C">
      <w:pPr>
        <w:numPr>
          <w:ilvl w:val="1"/>
          <w:numId w:val="1"/>
        </w:numPr>
        <w:spacing w:line="276" w:lineRule="auto"/>
        <w:ind w:hanging="840"/>
        <w:rPr>
          <w:rFonts w:ascii="宋体"/>
          <w:szCs w:val="21"/>
        </w:rPr>
      </w:pPr>
      <w:r w:rsidRPr="00EE02FD">
        <w:rPr>
          <w:rFonts w:ascii="宋体" w:hAnsi="宋体" w:hint="eastAsia"/>
          <w:szCs w:val="21"/>
        </w:rPr>
        <w:t>适切性指考试根据不同场合选用适当确切的语言能力。</w:t>
      </w:r>
    </w:p>
    <w:p w:rsidR="0075798C" w:rsidRPr="00EE02FD" w:rsidRDefault="0075798C" w:rsidP="0075798C">
      <w:pPr>
        <w:spacing w:line="276" w:lineRule="auto"/>
        <w:ind w:left="315" w:right="-136" w:hangingChars="150" w:hanging="315"/>
        <w:jc w:val="left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6. </w:t>
      </w:r>
      <w:r w:rsidRPr="00EE02FD">
        <w:rPr>
          <w:rFonts w:ascii="宋体" w:hAnsi="宋体" w:hint="eastAsia"/>
          <w:szCs w:val="21"/>
        </w:rPr>
        <w:t>本次考试分</w:t>
      </w:r>
      <w:r w:rsidR="004E2058">
        <w:rPr>
          <w:rFonts w:ascii="宋体" w:hAnsi="宋体" w:hint="eastAsia"/>
          <w:szCs w:val="21"/>
        </w:rPr>
        <w:t>2015年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 w:rsidR="004E2058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日（周二）</w:t>
      </w:r>
      <w:r w:rsidRPr="001C2202">
        <w:rPr>
          <w:rFonts w:ascii="宋体" w:hAnsi="宋体"/>
          <w:szCs w:val="21"/>
        </w:rPr>
        <w:t>14:00--1</w:t>
      </w:r>
      <w:r w:rsidR="004E2058">
        <w:rPr>
          <w:rFonts w:ascii="宋体" w:hAnsi="宋体"/>
          <w:szCs w:val="21"/>
        </w:rPr>
        <w:t>6</w:t>
      </w:r>
      <w:r w:rsidRPr="001C2202">
        <w:rPr>
          <w:rFonts w:ascii="宋体" w:hAnsi="宋体"/>
          <w:szCs w:val="21"/>
        </w:rPr>
        <w:t>:</w:t>
      </w:r>
      <w:r w:rsidR="004E2058">
        <w:rPr>
          <w:rFonts w:ascii="宋体" w:hAnsi="宋体"/>
          <w:szCs w:val="21"/>
        </w:rPr>
        <w:t>4</w:t>
      </w:r>
      <w:r w:rsidRPr="001C2202">
        <w:rPr>
          <w:rFonts w:ascii="宋体"/>
          <w:szCs w:val="21"/>
        </w:rPr>
        <w:t>0</w:t>
      </w:r>
      <w:r w:rsidRPr="001C2202">
        <w:rPr>
          <w:rFonts w:ascii="宋体" w:hAnsi="宋体" w:hint="eastAsia"/>
          <w:szCs w:val="21"/>
        </w:rPr>
        <w:t>，</w:t>
      </w:r>
      <w:r w:rsidR="003C47F6">
        <w:rPr>
          <w:rFonts w:ascii="宋体" w:hAnsi="宋体"/>
          <w:szCs w:val="21"/>
        </w:rPr>
        <w:t>1</w:t>
      </w:r>
      <w:r w:rsidRPr="001C2202">
        <w:rPr>
          <w:rFonts w:ascii="宋体" w:hAnsi="宋体" w:hint="eastAsia"/>
          <w:szCs w:val="21"/>
        </w:rPr>
        <w:t>月</w:t>
      </w:r>
      <w:r w:rsidR="004E2058">
        <w:rPr>
          <w:rFonts w:ascii="宋体" w:hAnsi="宋体"/>
          <w:szCs w:val="21"/>
        </w:rPr>
        <w:t>7</w:t>
      </w:r>
      <w:r w:rsidRPr="001C2202">
        <w:rPr>
          <w:rFonts w:ascii="宋体" w:hAnsi="宋体" w:hint="eastAsia"/>
          <w:szCs w:val="21"/>
        </w:rPr>
        <w:t>日（周三）</w:t>
      </w:r>
      <w:r w:rsidR="003C47F6">
        <w:rPr>
          <w:rFonts w:ascii="宋体" w:hAnsi="宋体"/>
          <w:szCs w:val="21"/>
        </w:rPr>
        <w:t>14:00--1</w:t>
      </w:r>
      <w:r w:rsidR="004E2058">
        <w:rPr>
          <w:rFonts w:ascii="宋体" w:hAnsi="宋体"/>
          <w:szCs w:val="21"/>
        </w:rPr>
        <w:t>6</w:t>
      </w:r>
      <w:r w:rsidRPr="001C2202">
        <w:rPr>
          <w:rFonts w:ascii="宋体" w:hAnsi="宋体"/>
          <w:szCs w:val="21"/>
        </w:rPr>
        <w:t>:</w:t>
      </w:r>
      <w:r w:rsidR="004E2058">
        <w:rPr>
          <w:rFonts w:ascii="宋体" w:hAnsi="宋体"/>
          <w:szCs w:val="21"/>
        </w:rPr>
        <w:t>4</w:t>
      </w:r>
      <w:r w:rsidRPr="001C2202">
        <w:rPr>
          <w:rFonts w:ascii="宋体"/>
          <w:szCs w:val="21"/>
        </w:rPr>
        <w:t>0</w:t>
      </w:r>
      <w:r w:rsidRPr="001C2202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两天进行考试，请各位考生根据考试名单安排，提前</w:t>
      </w: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分钟</w:t>
      </w:r>
      <w:r w:rsidRPr="00EE02FD">
        <w:rPr>
          <w:rFonts w:ascii="宋体" w:hAnsi="宋体" w:hint="eastAsia"/>
          <w:szCs w:val="21"/>
        </w:rPr>
        <w:t>进入候考室候考。监考教师组织考生签到并</w:t>
      </w:r>
      <w:r>
        <w:rPr>
          <w:rFonts w:ascii="宋体" w:hAnsi="宋体" w:hint="eastAsia"/>
          <w:szCs w:val="21"/>
        </w:rPr>
        <w:t>安排分组，分组后发放口语考试答题卡，并指导学生填涂，</w:t>
      </w:r>
      <w:r w:rsidRPr="008E1729">
        <w:rPr>
          <w:rFonts w:ascii="宋体" w:hAnsi="宋体" w:hint="eastAsia"/>
          <w:b/>
          <w:szCs w:val="21"/>
          <w:u w:val="single"/>
        </w:rPr>
        <w:t>请学生自带</w:t>
      </w:r>
      <w:r w:rsidRPr="008E1729">
        <w:rPr>
          <w:rFonts w:ascii="宋体" w:hAnsi="宋体"/>
          <w:b/>
          <w:szCs w:val="21"/>
          <w:u w:val="single"/>
        </w:rPr>
        <w:t>2B</w:t>
      </w:r>
      <w:r w:rsidRPr="008E1729">
        <w:rPr>
          <w:rFonts w:ascii="宋体" w:hAnsi="宋体" w:hint="eastAsia"/>
          <w:b/>
          <w:szCs w:val="21"/>
          <w:u w:val="single"/>
        </w:rPr>
        <w:t>铅笔</w:t>
      </w:r>
      <w:r>
        <w:rPr>
          <w:rFonts w:ascii="宋体" w:hAnsi="宋体" w:hint="eastAsia"/>
          <w:b/>
          <w:szCs w:val="21"/>
          <w:u w:val="single"/>
        </w:rPr>
        <w:t>、学生证、身份证。</w:t>
      </w:r>
      <w:r w:rsidRPr="00EE02FD">
        <w:rPr>
          <w:rFonts w:ascii="宋体" w:hAnsi="宋体"/>
          <w:szCs w:val="21"/>
        </w:rPr>
        <w:t xml:space="preserve">  </w:t>
      </w:r>
    </w:p>
    <w:p w:rsidR="0075798C" w:rsidRDefault="0075798C" w:rsidP="0075798C">
      <w:pPr>
        <w:spacing w:line="276" w:lineRule="auto"/>
        <w:ind w:left="315" w:right="-136" w:hangingChars="150" w:hanging="315"/>
        <w:jc w:val="left"/>
        <w:rPr>
          <w:rFonts w:ascii="宋体"/>
          <w:szCs w:val="21"/>
        </w:rPr>
      </w:pPr>
      <w:r w:rsidRPr="00EE02FD">
        <w:rPr>
          <w:rFonts w:ascii="宋体" w:hAnsi="宋体"/>
          <w:szCs w:val="21"/>
        </w:rPr>
        <w:t xml:space="preserve">7. </w:t>
      </w:r>
      <w:r>
        <w:rPr>
          <w:rFonts w:ascii="宋体" w:hAnsi="宋体" w:hint="eastAsia"/>
          <w:szCs w:val="21"/>
        </w:rPr>
        <w:t>考生口语考试结束后，请考生请迅速离开考试地点，不得与备考同学交流，否则双方都以作弊论处。</w:t>
      </w:r>
    </w:p>
    <w:p w:rsidR="00BA5D8D" w:rsidRPr="0075798C" w:rsidRDefault="00BA5D8D">
      <w:bookmarkStart w:id="0" w:name="_GoBack"/>
      <w:bookmarkEnd w:id="0"/>
    </w:p>
    <w:sectPr w:rsidR="00BA5D8D" w:rsidRPr="0075798C" w:rsidSect="00BA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97" w:rsidRDefault="00966C97" w:rsidP="004E2058">
      <w:r>
        <w:separator/>
      </w:r>
    </w:p>
  </w:endnote>
  <w:endnote w:type="continuationSeparator" w:id="0">
    <w:p w:rsidR="00966C97" w:rsidRDefault="00966C97" w:rsidP="004E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97" w:rsidRDefault="00966C97" w:rsidP="004E2058">
      <w:r>
        <w:separator/>
      </w:r>
    </w:p>
  </w:footnote>
  <w:footnote w:type="continuationSeparator" w:id="0">
    <w:p w:rsidR="00966C97" w:rsidRDefault="00966C97" w:rsidP="004E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E7CF4"/>
    <w:multiLevelType w:val="hybridMultilevel"/>
    <w:tmpl w:val="B918572C"/>
    <w:lvl w:ilvl="0" w:tplc="C902CF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D6B2F2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98C"/>
    <w:rsid w:val="003A6DD4"/>
    <w:rsid w:val="003C47F6"/>
    <w:rsid w:val="004E2058"/>
    <w:rsid w:val="00573EA5"/>
    <w:rsid w:val="006A3970"/>
    <w:rsid w:val="0075798C"/>
    <w:rsid w:val="00966C97"/>
    <w:rsid w:val="00BA5D8D"/>
    <w:rsid w:val="00C0064B"/>
    <w:rsid w:val="00C72EF4"/>
    <w:rsid w:val="00E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956FA-47AC-462C-8EE0-FCFF0BFF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05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0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>cupl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曹娜</cp:lastModifiedBy>
  <cp:revision>4</cp:revision>
  <dcterms:created xsi:type="dcterms:W3CDTF">2012-12-17T02:14:00Z</dcterms:created>
  <dcterms:modified xsi:type="dcterms:W3CDTF">2014-12-22T10:02:00Z</dcterms:modified>
</cp:coreProperties>
</file>